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BC" w:rsidRPr="0079347A" w:rsidRDefault="007947BC" w:rsidP="00DC1242">
      <w:pPr>
        <w:jc w:val="center"/>
        <w:rPr>
          <w:rFonts w:ascii="Times New Roman" w:hAnsi="Times New Roman" w:cs="Times New Roman"/>
          <w:b/>
          <w:sz w:val="24"/>
          <w:szCs w:val="24"/>
        </w:rPr>
      </w:pPr>
      <w:r w:rsidRPr="0079347A">
        <w:rPr>
          <w:rFonts w:ascii="Times New Roman" w:hAnsi="Times New Roman" w:cs="Times New Roman"/>
          <w:b/>
          <w:sz w:val="24"/>
          <w:szCs w:val="24"/>
        </w:rPr>
        <w:t>Notă informativă</w:t>
      </w:r>
    </w:p>
    <w:p w:rsidR="00A66059" w:rsidRPr="0079347A" w:rsidRDefault="007947BC" w:rsidP="00DC1242">
      <w:pPr>
        <w:jc w:val="center"/>
        <w:rPr>
          <w:rFonts w:ascii="Times New Roman" w:hAnsi="Times New Roman" w:cs="Times New Roman"/>
          <w:b/>
          <w:sz w:val="24"/>
          <w:szCs w:val="24"/>
        </w:rPr>
      </w:pPr>
      <w:r w:rsidRPr="0079347A">
        <w:rPr>
          <w:rFonts w:ascii="Times New Roman" w:hAnsi="Times New Roman" w:cs="Times New Roman"/>
          <w:b/>
          <w:sz w:val="24"/>
          <w:szCs w:val="24"/>
        </w:rPr>
        <w:t>privind cooperarea Republicii Moldova cu Banca Europeană de Investiții</w:t>
      </w:r>
    </w:p>
    <w:p w:rsidR="007947BC" w:rsidRDefault="007947BC" w:rsidP="00DC1242">
      <w:pPr>
        <w:jc w:val="both"/>
        <w:rPr>
          <w:rFonts w:ascii="Times New Roman" w:hAnsi="Times New Roman" w:cs="Times New Roman"/>
          <w:b/>
          <w:sz w:val="24"/>
          <w:szCs w:val="24"/>
          <w:u w:val="single"/>
        </w:rPr>
      </w:pPr>
    </w:p>
    <w:p w:rsidR="00890B25" w:rsidRPr="0079347A" w:rsidRDefault="00890B25" w:rsidP="00DC1242">
      <w:pPr>
        <w:jc w:val="both"/>
        <w:rPr>
          <w:rFonts w:ascii="Times New Roman" w:hAnsi="Times New Roman" w:cs="Times New Roman"/>
          <w:b/>
          <w:sz w:val="24"/>
          <w:szCs w:val="24"/>
          <w:u w:val="single"/>
        </w:rPr>
      </w:pPr>
    </w:p>
    <w:p w:rsidR="002D3540" w:rsidRPr="00890B25" w:rsidRDefault="00DC1242" w:rsidP="00DC1242">
      <w:pPr>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890B25">
        <w:rPr>
          <w:rFonts w:ascii="Times New Roman" w:hAnsi="Times New Roman" w:cs="Times New Roman"/>
          <w:b/>
          <w:sz w:val="24"/>
          <w:szCs w:val="24"/>
          <w:u w:val="single"/>
        </w:rPr>
        <w:t>Informaţia generală</w:t>
      </w:r>
    </w:p>
    <w:p w:rsidR="007947BC" w:rsidRPr="0079347A" w:rsidRDefault="00443D84" w:rsidP="00DC1242">
      <w:pPr>
        <w:ind w:firstLine="720"/>
        <w:jc w:val="both"/>
        <w:rPr>
          <w:rFonts w:ascii="Times New Roman" w:hAnsi="Times New Roman" w:cs="Times New Roman"/>
          <w:sz w:val="24"/>
          <w:szCs w:val="24"/>
        </w:rPr>
      </w:pPr>
      <w:r>
        <w:rPr>
          <w:rFonts w:ascii="Times New Roman" w:hAnsi="Times New Roman" w:cs="Times New Roman"/>
          <w:sz w:val="24"/>
          <w:szCs w:val="24"/>
        </w:rPr>
        <w:t>Banca Europeană de Investiţii (</w:t>
      </w:r>
      <w:r w:rsidR="007947BC" w:rsidRPr="0079347A">
        <w:rPr>
          <w:rFonts w:ascii="Times New Roman" w:hAnsi="Times New Roman" w:cs="Times New Roman"/>
          <w:sz w:val="24"/>
          <w:szCs w:val="24"/>
        </w:rPr>
        <w:t>BEI</w:t>
      </w:r>
      <w:r>
        <w:rPr>
          <w:rFonts w:ascii="Times New Roman" w:hAnsi="Times New Roman" w:cs="Times New Roman"/>
          <w:sz w:val="24"/>
          <w:szCs w:val="24"/>
        </w:rPr>
        <w:t>)</w:t>
      </w:r>
      <w:r w:rsidR="007947BC" w:rsidRPr="0079347A">
        <w:rPr>
          <w:rFonts w:ascii="Times New Roman" w:hAnsi="Times New Roman" w:cs="Times New Roman"/>
          <w:sz w:val="24"/>
          <w:szCs w:val="24"/>
        </w:rPr>
        <w:t xml:space="preserve"> a </w:t>
      </w:r>
      <w:r>
        <w:rPr>
          <w:rFonts w:ascii="Times New Roman" w:hAnsi="Times New Roman" w:cs="Times New Roman"/>
          <w:sz w:val="24"/>
          <w:szCs w:val="24"/>
        </w:rPr>
        <w:t>lansat</w:t>
      </w:r>
      <w:r w:rsidRPr="0079347A">
        <w:rPr>
          <w:rFonts w:ascii="Times New Roman" w:hAnsi="Times New Roman" w:cs="Times New Roman"/>
          <w:sz w:val="24"/>
          <w:szCs w:val="24"/>
        </w:rPr>
        <w:t xml:space="preserve"> </w:t>
      </w:r>
      <w:r w:rsidR="007947BC" w:rsidRPr="0079347A">
        <w:rPr>
          <w:rFonts w:ascii="Times New Roman" w:hAnsi="Times New Roman" w:cs="Times New Roman"/>
          <w:sz w:val="24"/>
          <w:szCs w:val="24"/>
        </w:rPr>
        <w:t>13 proiecte de la începutul activității sale</w:t>
      </w:r>
      <w:r>
        <w:rPr>
          <w:rFonts w:ascii="Times New Roman" w:hAnsi="Times New Roman" w:cs="Times New Roman"/>
          <w:sz w:val="24"/>
          <w:szCs w:val="24"/>
        </w:rPr>
        <w:t xml:space="preserve"> în Republica </w:t>
      </w:r>
      <w:r w:rsidR="00087868">
        <w:rPr>
          <w:rFonts w:ascii="Times New Roman" w:hAnsi="Times New Roman" w:cs="Times New Roman"/>
          <w:sz w:val="24"/>
          <w:szCs w:val="24"/>
        </w:rPr>
        <w:t>(</w:t>
      </w:r>
      <w:r w:rsidR="007947BC" w:rsidRPr="0079347A">
        <w:rPr>
          <w:rFonts w:ascii="Times New Roman" w:hAnsi="Times New Roman" w:cs="Times New Roman"/>
          <w:sz w:val="24"/>
          <w:szCs w:val="24"/>
        </w:rPr>
        <w:t>2007</w:t>
      </w:r>
      <w:r w:rsidR="00087868">
        <w:rPr>
          <w:rFonts w:ascii="Times New Roman" w:hAnsi="Times New Roman" w:cs="Times New Roman"/>
          <w:sz w:val="24"/>
          <w:szCs w:val="24"/>
        </w:rPr>
        <w:t>)</w:t>
      </w:r>
      <w:r w:rsidR="007947BC" w:rsidRPr="0079347A">
        <w:rPr>
          <w:rFonts w:ascii="Times New Roman" w:hAnsi="Times New Roman" w:cs="Times New Roman"/>
          <w:sz w:val="24"/>
          <w:szCs w:val="24"/>
        </w:rPr>
        <w:t xml:space="preserve">, </w:t>
      </w:r>
      <w:r w:rsidR="00087868">
        <w:rPr>
          <w:rFonts w:ascii="Times New Roman" w:hAnsi="Times New Roman" w:cs="Times New Roman"/>
          <w:sz w:val="24"/>
          <w:szCs w:val="24"/>
        </w:rPr>
        <w:t>cu</w:t>
      </w:r>
      <w:r w:rsidR="00087868" w:rsidRPr="0079347A">
        <w:rPr>
          <w:rFonts w:ascii="Times New Roman" w:hAnsi="Times New Roman" w:cs="Times New Roman"/>
          <w:sz w:val="24"/>
          <w:szCs w:val="24"/>
        </w:rPr>
        <w:t xml:space="preserve"> </w:t>
      </w:r>
      <w:r w:rsidR="007947BC" w:rsidRPr="0079347A">
        <w:rPr>
          <w:rFonts w:ascii="Times New Roman" w:hAnsi="Times New Roman" w:cs="Times New Roman"/>
          <w:sz w:val="24"/>
          <w:szCs w:val="24"/>
        </w:rPr>
        <w:t xml:space="preserve">un volum de împrumut total de 586 de milioane de euro în vederea susținerii transportului și a infrastructurii de apă, sectoarele de prelucrare agricole și alimentare, precum și întreprinderile mici și mijlocii. O parte importantă a împrumuturilor BEI a fost însoțită de granturi UE din </w:t>
      </w:r>
      <w:r w:rsidR="00087868">
        <w:rPr>
          <w:rFonts w:ascii="Times New Roman" w:hAnsi="Times New Roman" w:cs="Times New Roman"/>
          <w:sz w:val="24"/>
          <w:szCs w:val="24"/>
        </w:rPr>
        <w:t xml:space="preserve">mecanismul financiar </w:t>
      </w:r>
      <w:r w:rsidR="007947BC" w:rsidRPr="00AE5FC3">
        <w:rPr>
          <w:rFonts w:ascii="Times New Roman" w:hAnsi="Times New Roman" w:cs="Times New Roman"/>
          <w:i/>
          <w:sz w:val="24"/>
          <w:szCs w:val="24"/>
        </w:rPr>
        <w:t>Facilitatea de investiții pentru vecinătate</w:t>
      </w:r>
      <w:r w:rsidR="007947BC" w:rsidRPr="0079347A">
        <w:rPr>
          <w:rFonts w:ascii="Times New Roman" w:hAnsi="Times New Roman" w:cs="Times New Roman"/>
          <w:sz w:val="24"/>
          <w:szCs w:val="24"/>
        </w:rPr>
        <w:t>.</w:t>
      </w:r>
    </w:p>
    <w:p w:rsidR="00D40A4B" w:rsidRPr="0079347A" w:rsidRDefault="00D40A4B" w:rsidP="00DC1242">
      <w:pPr>
        <w:jc w:val="both"/>
        <w:rPr>
          <w:rFonts w:ascii="Times New Roman" w:hAnsi="Times New Roman" w:cs="Times New Roman"/>
          <w:sz w:val="24"/>
          <w:szCs w:val="24"/>
        </w:rPr>
      </w:pPr>
    </w:p>
    <w:p w:rsidR="00D40A4B" w:rsidRPr="00890B25" w:rsidRDefault="00DC1242" w:rsidP="00DC1242">
      <w:pPr>
        <w:jc w:val="both"/>
        <w:rPr>
          <w:rFonts w:ascii="Times New Roman" w:hAnsi="Times New Roman" w:cs="Times New Roman"/>
          <w:b/>
          <w:sz w:val="24"/>
          <w:szCs w:val="24"/>
          <w:u w:val="single"/>
        </w:rPr>
      </w:pPr>
      <w:r>
        <w:rPr>
          <w:rFonts w:ascii="Times New Roman" w:hAnsi="Times New Roman" w:cs="Times New Roman"/>
          <w:b/>
          <w:sz w:val="24"/>
          <w:szCs w:val="24"/>
          <w:u w:val="single"/>
        </w:rPr>
        <w:t>2.</w:t>
      </w:r>
      <w:r w:rsidR="00890B25">
        <w:rPr>
          <w:rFonts w:ascii="Times New Roman" w:hAnsi="Times New Roman" w:cs="Times New Roman"/>
          <w:b/>
          <w:sz w:val="24"/>
          <w:szCs w:val="24"/>
          <w:u w:val="single"/>
        </w:rPr>
        <w:t>Asistenţa oferită</w:t>
      </w:r>
      <w:r w:rsidR="00087868">
        <w:rPr>
          <w:rStyle w:val="FootnoteReference"/>
          <w:rFonts w:ascii="Times New Roman" w:hAnsi="Times New Roman" w:cs="Times New Roman"/>
          <w:b/>
          <w:sz w:val="24"/>
          <w:szCs w:val="24"/>
          <w:u w:val="single"/>
        </w:rPr>
        <w:footnoteReference w:id="1"/>
      </w:r>
    </w:p>
    <w:p w:rsidR="00D40A4B" w:rsidRPr="00087868" w:rsidRDefault="008022E2" w:rsidP="00890B25">
      <w:pPr>
        <w:jc w:val="both"/>
        <w:rPr>
          <w:rFonts w:ascii="Times New Roman" w:hAnsi="Times New Roman" w:cs="Times New Roman"/>
          <w:sz w:val="24"/>
          <w:szCs w:val="24"/>
        </w:rPr>
      </w:pPr>
      <w:r>
        <w:rPr>
          <w:rFonts w:ascii="Times New Roman" w:hAnsi="Times New Roman" w:cs="Times New Roman"/>
          <w:sz w:val="24"/>
          <w:szCs w:val="24"/>
        </w:rPr>
        <w:tab/>
        <w:t>Volumul debursărilor pentru 2015 este de 32,179,410</w:t>
      </w:r>
      <w:r w:rsidR="00087868">
        <w:rPr>
          <w:rFonts w:ascii="Times New Roman" w:hAnsi="Times New Roman" w:cs="Times New Roman"/>
          <w:sz w:val="24"/>
          <w:szCs w:val="24"/>
        </w:rPr>
        <w:t xml:space="preserve"> Euro,</w:t>
      </w:r>
      <w:r>
        <w:rPr>
          <w:rFonts w:ascii="Times New Roman" w:hAnsi="Times New Roman" w:cs="Times New Roman"/>
          <w:sz w:val="24"/>
          <w:szCs w:val="24"/>
        </w:rPr>
        <w:t xml:space="preserve"> </w:t>
      </w:r>
      <w:r w:rsidR="00AB37C3">
        <w:rPr>
          <w:rFonts w:ascii="Times New Roman" w:hAnsi="Times New Roman" w:cs="Times New Roman"/>
          <w:sz w:val="24"/>
          <w:szCs w:val="24"/>
        </w:rPr>
        <w:t xml:space="preserve">pentru 2014 </w:t>
      </w:r>
      <w:r w:rsidR="00AE5FC3">
        <w:rPr>
          <w:rFonts w:ascii="Times New Roman" w:hAnsi="Times New Roman" w:cs="Times New Roman"/>
          <w:sz w:val="24"/>
          <w:szCs w:val="24"/>
        </w:rPr>
        <w:t xml:space="preserve">- </w:t>
      </w:r>
      <w:r w:rsidR="00AB37C3">
        <w:rPr>
          <w:rFonts w:ascii="Times New Roman" w:hAnsi="Times New Roman" w:cs="Times New Roman"/>
          <w:sz w:val="24"/>
          <w:szCs w:val="24"/>
        </w:rPr>
        <w:t xml:space="preserve">aprox. 150 </w:t>
      </w:r>
      <w:proofErr w:type="spellStart"/>
      <w:r w:rsidR="00AB37C3">
        <w:rPr>
          <w:rFonts w:ascii="Times New Roman" w:hAnsi="Times New Roman" w:cs="Times New Roman"/>
          <w:sz w:val="24"/>
          <w:szCs w:val="24"/>
        </w:rPr>
        <w:t>mln</w:t>
      </w:r>
      <w:proofErr w:type="spellEnd"/>
      <w:r w:rsidR="00AB37C3">
        <w:rPr>
          <w:rFonts w:ascii="Times New Roman" w:hAnsi="Times New Roman" w:cs="Times New Roman"/>
          <w:sz w:val="24"/>
          <w:szCs w:val="24"/>
        </w:rPr>
        <w:t xml:space="preserve"> </w:t>
      </w:r>
      <w:r w:rsidR="00087868">
        <w:rPr>
          <w:rFonts w:ascii="Times New Roman" w:hAnsi="Times New Roman" w:cs="Times New Roman"/>
          <w:sz w:val="24"/>
          <w:szCs w:val="24"/>
        </w:rPr>
        <w:t xml:space="preserve">Euro </w:t>
      </w:r>
      <w:r w:rsidR="00AB37C3">
        <w:rPr>
          <w:rFonts w:ascii="Times New Roman" w:hAnsi="Times New Roman" w:cs="Times New Roman"/>
          <w:sz w:val="24"/>
          <w:szCs w:val="24"/>
        </w:rPr>
        <w:t xml:space="preserve">și pentru 2013 circa 150 </w:t>
      </w:r>
      <w:proofErr w:type="spellStart"/>
      <w:r w:rsidR="00AB37C3">
        <w:rPr>
          <w:rFonts w:ascii="Times New Roman" w:hAnsi="Times New Roman" w:cs="Times New Roman"/>
          <w:sz w:val="24"/>
          <w:szCs w:val="24"/>
        </w:rPr>
        <w:t>mln</w:t>
      </w:r>
      <w:proofErr w:type="spellEnd"/>
      <w:r w:rsidR="00087868">
        <w:rPr>
          <w:rFonts w:ascii="Times New Roman" w:hAnsi="Times New Roman" w:cs="Times New Roman"/>
          <w:sz w:val="24"/>
          <w:szCs w:val="24"/>
        </w:rPr>
        <w:t xml:space="preserve"> Euro</w:t>
      </w:r>
      <w:r w:rsidR="00AB37C3">
        <w:rPr>
          <w:rFonts w:ascii="Times New Roman" w:hAnsi="Times New Roman" w:cs="Times New Roman"/>
          <w:sz w:val="24"/>
          <w:szCs w:val="24"/>
        </w:rPr>
        <w:t xml:space="preserve">. </w:t>
      </w:r>
      <w:r w:rsidR="00087868">
        <w:rPr>
          <w:rFonts w:ascii="Times New Roman" w:hAnsi="Times New Roman" w:cs="Times New Roman"/>
          <w:sz w:val="24"/>
          <w:szCs w:val="24"/>
        </w:rPr>
        <w:t xml:space="preserve">BEI de comun cu Banca Europeană pentru Reconstrucţie şi Dezvoltare (BERD) sunt cei mai mari parteneri ai Republicii Moldova care contribuie la îmbunătăţirea/reabilitarea infrastructurii drumurilor. </w:t>
      </w:r>
      <w:r w:rsidR="00890B25">
        <w:rPr>
          <w:rFonts w:ascii="Times New Roman" w:hAnsi="Times New Roman" w:cs="Times New Roman"/>
          <w:sz w:val="24"/>
          <w:szCs w:val="24"/>
        </w:rPr>
        <w:t xml:space="preserve">Domeniile de intervenţie sunt: </w:t>
      </w:r>
      <w:r w:rsidR="00890B25" w:rsidRPr="00890B25">
        <w:rPr>
          <w:rFonts w:ascii="Times New Roman" w:hAnsi="Times New Roman" w:cs="Times New Roman"/>
          <w:sz w:val="24"/>
          <w:szCs w:val="24"/>
        </w:rPr>
        <w:t>infrastructura drumurilor,</w:t>
      </w:r>
      <w:r w:rsidR="00890B25">
        <w:rPr>
          <w:rFonts w:ascii="Times New Roman" w:hAnsi="Times New Roman" w:cs="Times New Roman"/>
          <w:sz w:val="24"/>
          <w:szCs w:val="24"/>
        </w:rPr>
        <w:t>sistemele</w:t>
      </w:r>
      <w:r w:rsidR="00890B25" w:rsidRPr="00890B25">
        <w:rPr>
          <w:rFonts w:ascii="Times New Roman" w:hAnsi="Times New Roman" w:cs="Times New Roman"/>
          <w:sz w:val="24"/>
          <w:szCs w:val="24"/>
        </w:rPr>
        <w:t xml:space="preserve"> de apă şi canalizare şi a </w:t>
      </w:r>
      <w:r w:rsidR="00890B25" w:rsidRPr="00087868">
        <w:rPr>
          <w:rFonts w:ascii="Times New Roman" w:hAnsi="Times New Roman" w:cs="Times New Roman"/>
          <w:sz w:val="24"/>
          <w:szCs w:val="24"/>
        </w:rPr>
        <w:t>clădirilor cu menire preponderent socială</w:t>
      </w:r>
      <w:r w:rsidR="00087868" w:rsidRPr="00087868">
        <w:rPr>
          <w:rFonts w:ascii="Times New Roman" w:hAnsi="Times New Roman" w:cs="Times New Roman"/>
          <w:sz w:val="24"/>
          <w:szCs w:val="24"/>
        </w:rPr>
        <w:t>, etc. Pentru dezvoltarea sectorului vitivinicol</w:t>
      </w:r>
      <w:r w:rsidR="00087868" w:rsidRPr="00AE5FC3">
        <w:rPr>
          <w:rFonts w:ascii="Times New Roman" w:hAnsi="Times New Roman" w:cs="Times New Roman"/>
          <w:sz w:val="24"/>
          <w:szCs w:val="24"/>
        </w:rPr>
        <w:t>, BEI</w:t>
      </w:r>
      <w:r w:rsidR="00087868" w:rsidRPr="00AE5FC3">
        <w:rPr>
          <w:rStyle w:val="Strong"/>
          <w:rFonts w:ascii="Times New Roman" w:hAnsi="Times New Roman" w:cs="Times New Roman"/>
          <w:color w:val="000000"/>
          <w:sz w:val="24"/>
          <w:szCs w:val="24"/>
          <w:shd w:val="clear" w:color="auto" w:fill="FFFFFF"/>
        </w:rPr>
        <w:t xml:space="preserve"> </w:t>
      </w:r>
      <w:r w:rsidR="00087868" w:rsidRPr="00AE5FC3">
        <w:rPr>
          <w:rStyle w:val="Strong"/>
          <w:rFonts w:ascii="Times New Roman" w:hAnsi="Times New Roman" w:cs="Times New Roman"/>
          <w:b w:val="0"/>
          <w:color w:val="000000"/>
          <w:sz w:val="24"/>
          <w:szCs w:val="24"/>
          <w:shd w:val="clear" w:color="auto" w:fill="FFFFFF"/>
        </w:rPr>
        <w:t>acordă Republicii Moldova un împrumut în mărime</w:t>
      </w:r>
      <w:r w:rsidR="00087868" w:rsidRPr="00AE5FC3">
        <w:rPr>
          <w:rStyle w:val="apple-converted-space"/>
          <w:rFonts w:ascii="Times New Roman" w:hAnsi="Times New Roman" w:cs="Times New Roman"/>
          <w:color w:val="000000"/>
          <w:sz w:val="24"/>
          <w:szCs w:val="24"/>
          <w:shd w:val="clear" w:color="auto" w:fill="FFFFFF"/>
        </w:rPr>
        <w:t> </w:t>
      </w:r>
      <w:r w:rsidR="00087868" w:rsidRPr="00AE5FC3">
        <w:rPr>
          <w:rFonts w:ascii="Times New Roman" w:hAnsi="Times New Roman" w:cs="Times New Roman"/>
          <w:color w:val="000000"/>
          <w:sz w:val="24"/>
          <w:szCs w:val="24"/>
          <w:shd w:val="clear" w:color="auto" w:fill="FFFFFF"/>
        </w:rPr>
        <w:t>de</w:t>
      </w:r>
      <w:r w:rsidR="00087868" w:rsidRPr="00AE5FC3">
        <w:rPr>
          <w:rStyle w:val="apple-converted-space"/>
          <w:rFonts w:ascii="Times New Roman" w:hAnsi="Times New Roman" w:cs="Times New Roman"/>
          <w:color w:val="000000"/>
          <w:sz w:val="24"/>
          <w:szCs w:val="24"/>
          <w:shd w:val="clear" w:color="auto" w:fill="FFFFFF"/>
        </w:rPr>
        <w:t> </w:t>
      </w:r>
      <w:r w:rsidR="00087868" w:rsidRPr="00AE5FC3">
        <w:rPr>
          <w:rStyle w:val="Strong"/>
          <w:rFonts w:ascii="Times New Roman" w:hAnsi="Times New Roman" w:cs="Times New Roman"/>
          <w:b w:val="0"/>
          <w:color w:val="000000"/>
          <w:sz w:val="24"/>
          <w:szCs w:val="24"/>
          <w:shd w:val="clear" w:color="auto" w:fill="FFFFFF"/>
        </w:rPr>
        <w:t>75 milioane EUR</w:t>
      </w:r>
      <w:r w:rsidR="00087868" w:rsidRPr="00AE5FC3">
        <w:rPr>
          <w:rFonts w:ascii="Times New Roman" w:hAnsi="Times New Roman" w:cs="Times New Roman"/>
          <w:color w:val="000000"/>
          <w:sz w:val="24"/>
          <w:szCs w:val="24"/>
          <w:shd w:val="clear" w:color="auto" w:fill="FFFFFF"/>
        </w:rPr>
        <w:t>, destinat realizării Programulu</w:t>
      </w:r>
      <w:r w:rsidR="00AE5FC3">
        <w:rPr>
          <w:rFonts w:ascii="Times New Roman" w:hAnsi="Times New Roman" w:cs="Times New Roman"/>
          <w:color w:val="000000"/>
          <w:sz w:val="24"/>
          <w:szCs w:val="24"/>
          <w:shd w:val="clear" w:color="auto" w:fill="FFFFFF"/>
        </w:rPr>
        <w:t>i, c</w:t>
      </w:r>
      <w:r w:rsidR="00087868" w:rsidRPr="00AE5FC3">
        <w:rPr>
          <w:rFonts w:ascii="Times New Roman" w:hAnsi="Times New Roman" w:cs="Times New Roman"/>
          <w:color w:val="000000"/>
          <w:sz w:val="24"/>
          <w:szCs w:val="24"/>
          <w:shd w:val="clear" w:color="auto" w:fill="FFFFFF"/>
        </w:rPr>
        <w:t>onform Contractului de Finanțare semnat la 23 noiembrie 2010</w:t>
      </w:r>
      <w:r w:rsidR="00AE5FC3">
        <w:rPr>
          <w:rFonts w:ascii="Times New Roman" w:hAnsi="Times New Roman" w:cs="Times New Roman"/>
          <w:color w:val="000000"/>
          <w:sz w:val="24"/>
          <w:szCs w:val="24"/>
          <w:shd w:val="clear" w:color="auto" w:fill="FFFFFF"/>
        </w:rPr>
        <w:t>.</w:t>
      </w:r>
    </w:p>
    <w:p w:rsidR="00D40A4B" w:rsidRPr="00AE5FC3" w:rsidRDefault="00D40A4B" w:rsidP="00DC1242">
      <w:pPr>
        <w:jc w:val="both"/>
        <w:rPr>
          <w:rFonts w:ascii="Times New Roman" w:hAnsi="Times New Roman" w:cs="Times New Roman"/>
          <w:b/>
          <w:sz w:val="24"/>
          <w:szCs w:val="24"/>
          <w:u w:val="single"/>
        </w:rPr>
      </w:pPr>
    </w:p>
    <w:p w:rsidR="00D40A4B" w:rsidRPr="0079347A" w:rsidRDefault="00DC1242" w:rsidP="00DC1242">
      <w:pPr>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00890B25">
        <w:rPr>
          <w:rFonts w:ascii="Times New Roman" w:hAnsi="Times New Roman" w:cs="Times New Roman"/>
          <w:b/>
          <w:sz w:val="24"/>
          <w:szCs w:val="24"/>
          <w:u w:val="single"/>
        </w:rPr>
        <w:t>Proiectele finanțate</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b/>
          <w:i/>
          <w:sz w:val="24"/>
          <w:szCs w:val="24"/>
        </w:rPr>
        <w:t xml:space="preserve">Reabilitarea rețelelor de transport electric - </w:t>
      </w:r>
      <w:proofErr w:type="spellStart"/>
      <w:r w:rsidRPr="0079347A">
        <w:rPr>
          <w:rFonts w:ascii="Times New Roman" w:hAnsi="Times New Roman" w:cs="Times New Roman"/>
          <w:b/>
          <w:i/>
          <w:sz w:val="24"/>
          <w:szCs w:val="24"/>
        </w:rPr>
        <w:t>Moldelectrica</w:t>
      </w:r>
      <w:proofErr w:type="spellEnd"/>
      <w:r w:rsidRPr="0079347A">
        <w:rPr>
          <w:rFonts w:ascii="Times New Roman" w:hAnsi="Times New Roman" w:cs="Times New Roman"/>
          <w:sz w:val="24"/>
          <w:szCs w:val="24"/>
        </w:rPr>
        <w:t xml:space="preserve"> - Scopul proiectului este de a ajuta beneficiarul la reabilitarea rețelei interne de transportare a energiei. Buget total 39,3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 dintre care NIF – 8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 (grant), BERD – 14,3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 BEI – 17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(credit).</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În vederea implementării Proiectului de reabilitare a reţelelor electrice de transport ale Î.S. ”</w:t>
      </w:r>
      <w:proofErr w:type="spellStart"/>
      <w:r w:rsidRPr="0079347A">
        <w:rPr>
          <w:rFonts w:ascii="Times New Roman" w:hAnsi="Times New Roman" w:cs="Times New Roman"/>
          <w:sz w:val="24"/>
          <w:szCs w:val="24"/>
        </w:rPr>
        <w:t>Moldelectrica</w:t>
      </w:r>
      <w:proofErr w:type="spellEnd"/>
      <w:r w:rsidRPr="0079347A">
        <w:rPr>
          <w:rFonts w:ascii="Times New Roman" w:hAnsi="Times New Roman" w:cs="Times New Roman"/>
          <w:sz w:val="24"/>
          <w:szCs w:val="24"/>
        </w:rPr>
        <w:t>”, acesta a fost divizat în 5 componente, după cum urmează:</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1.</w:t>
      </w:r>
      <w:r w:rsidRPr="0079347A">
        <w:rPr>
          <w:rFonts w:ascii="Times New Roman" w:hAnsi="Times New Roman" w:cs="Times New Roman"/>
          <w:sz w:val="24"/>
          <w:szCs w:val="24"/>
        </w:rPr>
        <w:tab/>
        <w:t>Tenderul A - Schimbarea Transformatoarelor (finanțat de către BEI);</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2.</w:t>
      </w:r>
      <w:r w:rsidRPr="0079347A">
        <w:rPr>
          <w:rFonts w:ascii="Times New Roman" w:hAnsi="Times New Roman" w:cs="Times New Roman"/>
          <w:sz w:val="24"/>
          <w:szCs w:val="24"/>
        </w:rPr>
        <w:tab/>
        <w:t>Tenderul B - Reconstrucţia IDE 110 kV (finanțat de către BERD);</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 xml:space="preserve">Contractul cu compania câştigătoare LLC </w:t>
      </w:r>
      <w:proofErr w:type="spellStart"/>
      <w:r w:rsidRPr="0079347A">
        <w:rPr>
          <w:rFonts w:ascii="Times New Roman" w:hAnsi="Times New Roman" w:cs="Times New Roman"/>
          <w:sz w:val="24"/>
          <w:szCs w:val="24"/>
        </w:rPr>
        <w:t>Chornomorenergospets-montazh</w:t>
      </w:r>
      <w:proofErr w:type="spellEnd"/>
      <w:r w:rsidRPr="0079347A">
        <w:rPr>
          <w:rFonts w:ascii="Times New Roman" w:hAnsi="Times New Roman" w:cs="Times New Roman"/>
          <w:sz w:val="24"/>
          <w:szCs w:val="24"/>
        </w:rPr>
        <w:t xml:space="preserve"> a fost semnat pe data de 25.02.2016. Actualmente contractul este în fază activă şi sunt efectuate toate procedurile de demarare a lucrărilor şi livrărilor pe Contract. Efectuarea procedurilor FAT este preconizată pentru ianuarie-februarie 2017. Se estimează începutul lucrărilor de montaj a echipamentului începând cu martie 2017.</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3.</w:t>
      </w:r>
      <w:r w:rsidRPr="0079347A">
        <w:rPr>
          <w:rFonts w:ascii="Times New Roman" w:hAnsi="Times New Roman" w:cs="Times New Roman"/>
          <w:sz w:val="24"/>
          <w:szCs w:val="24"/>
        </w:rPr>
        <w:tab/>
        <w:t>Tenderul C - 400 – 35 kV şi a celulelor 10 kV (finanțat de către BEI);</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4.</w:t>
      </w:r>
      <w:r w:rsidRPr="0079347A">
        <w:rPr>
          <w:rFonts w:ascii="Times New Roman" w:hAnsi="Times New Roman" w:cs="Times New Roman"/>
          <w:sz w:val="24"/>
          <w:szCs w:val="24"/>
        </w:rPr>
        <w:tab/>
        <w:t>Tenderul D - Reconstrucţia LEA 110 kV(finanțat de către BERD);</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 xml:space="preserve">Raportul de evaluare a fost aprobat de BERD. Contractul cu compania câștigătoare </w:t>
      </w:r>
      <w:proofErr w:type="spellStart"/>
      <w:r w:rsidRPr="0079347A">
        <w:rPr>
          <w:rFonts w:ascii="Times New Roman" w:hAnsi="Times New Roman" w:cs="Times New Roman"/>
          <w:sz w:val="24"/>
          <w:szCs w:val="24"/>
        </w:rPr>
        <w:t>Energobit</w:t>
      </w:r>
      <w:proofErr w:type="spellEnd"/>
      <w:r w:rsidRPr="0079347A">
        <w:rPr>
          <w:rFonts w:ascii="Times New Roman" w:hAnsi="Times New Roman" w:cs="Times New Roman"/>
          <w:sz w:val="24"/>
          <w:szCs w:val="24"/>
        </w:rPr>
        <w:t xml:space="preserve"> &amp; ELM </w:t>
      </w:r>
      <w:proofErr w:type="spellStart"/>
      <w:r w:rsidRPr="0079347A">
        <w:rPr>
          <w:rFonts w:ascii="Times New Roman" w:hAnsi="Times New Roman" w:cs="Times New Roman"/>
          <w:sz w:val="24"/>
          <w:szCs w:val="24"/>
        </w:rPr>
        <w:t>Electromontaj</w:t>
      </w:r>
      <w:proofErr w:type="spellEnd"/>
      <w:r w:rsidRPr="0079347A">
        <w:rPr>
          <w:rFonts w:ascii="Times New Roman" w:hAnsi="Times New Roman" w:cs="Times New Roman"/>
          <w:sz w:val="24"/>
          <w:szCs w:val="24"/>
        </w:rPr>
        <w:t xml:space="preserve"> (România) a fost semnat pe data de 03.12.2015. Actualmente contractul este în faza activă şi sunt efectuate toate procedurile de demarare a lucrărilor şi livrărilor </w:t>
      </w:r>
      <w:r w:rsidRPr="0079347A">
        <w:rPr>
          <w:rFonts w:ascii="Times New Roman" w:hAnsi="Times New Roman" w:cs="Times New Roman"/>
          <w:sz w:val="24"/>
          <w:szCs w:val="24"/>
        </w:rPr>
        <w:lastRenderedPageBreak/>
        <w:t>pe Contract. Se estimează efectuarea primei livrări de materiale în cadrul Contractului în ianuarie 2017. Începerea lucrărilor de reconstrucție a LEA este preconizată pentru martie 2017.</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5.</w:t>
      </w:r>
      <w:r w:rsidRPr="0079347A">
        <w:rPr>
          <w:rFonts w:ascii="Times New Roman" w:hAnsi="Times New Roman" w:cs="Times New Roman"/>
          <w:sz w:val="24"/>
          <w:szCs w:val="24"/>
        </w:rPr>
        <w:tab/>
        <w:t>Tenderul E – Reconstrucţia ID 10 kV(finanțat de către BERD).</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Acest tender actualmente este la etapa de elaborare a caietului de sarcini.</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b/>
          <w:i/>
          <w:sz w:val="24"/>
          <w:szCs w:val="24"/>
        </w:rPr>
        <w:t>Construcția Conductei magistrale Ungheni – Chișinău</w:t>
      </w:r>
      <w:r w:rsidRPr="0079347A">
        <w:rPr>
          <w:rFonts w:ascii="Times New Roman" w:hAnsi="Times New Roman" w:cs="Times New Roman"/>
          <w:sz w:val="24"/>
          <w:szCs w:val="24"/>
        </w:rPr>
        <w:t xml:space="preserve"> - Proiectul constă în construirea unei conducte de gaze naturale, care va aproviziona cu gaze naturale din România or. Chișinău. Noul gazoduct de 120km va avea un diametru de 600 mm, cu o capacitate de 1,5 miliarde metri cubi pe an și va conecta rețelele de infrastructură de gaze existente din Ungheni și Iași. Buget total 93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 dintre care contribuția BERD – 41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 (împrumut), BEI – 41mln Euro (împrumut), UE – 10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(grant).</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Prin Hotărârea Guvernului României din 05 octombrie 2016 s-a decis acordarea unui împrumut nerambursabil în valoare de 550 mii euro pentru contractarea serviciilor de proiectare pentru gazoductul Ungheni – Chișinău, beneficiarul final fiind Î.S. “</w:t>
      </w:r>
      <w:proofErr w:type="spellStart"/>
      <w:r w:rsidRPr="0079347A">
        <w:rPr>
          <w:rFonts w:ascii="Times New Roman" w:hAnsi="Times New Roman" w:cs="Times New Roman"/>
          <w:sz w:val="24"/>
          <w:szCs w:val="24"/>
        </w:rPr>
        <w:t>Vestmoldtransgaz</w:t>
      </w:r>
      <w:proofErr w:type="spellEnd"/>
      <w:r w:rsidRPr="0079347A">
        <w:rPr>
          <w:rFonts w:ascii="Times New Roman" w:hAnsi="Times New Roman" w:cs="Times New Roman"/>
          <w:sz w:val="24"/>
          <w:szCs w:val="24"/>
        </w:rPr>
        <w:t>”, iar prestatorul serviciilor de proiectare - S.A. ”Transgaz”, Operatorul de transport și sistem din România.</w:t>
      </w:r>
    </w:p>
    <w:p w:rsidR="00D40A4B" w:rsidRPr="0079347A"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Totodată Guvernul României a acceptat finanțarea lucrărilor de construcție a centrului de automatizare pentru gazoductul de interconectare Iași – Ungheni în valoare de 350 000 Euro.</w:t>
      </w:r>
    </w:p>
    <w:p w:rsidR="00D40A4B" w:rsidRDefault="00D40A4B" w:rsidP="00DC1242">
      <w:pPr>
        <w:ind w:firstLine="720"/>
        <w:jc w:val="both"/>
        <w:rPr>
          <w:rFonts w:ascii="Times New Roman" w:hAnsi="Times New Roman" w:cs="Times New Roman"/>
          <w:sz w:val="24"/>
          <w:szCs w:val="24"/>
        </w:rPr>
      </w:pPr>
      <w:r w:rsidRPr="0079347A">
        <w:rPr>
          <w:rFonts w:ascii="Times New Roman" w:hAnsi="Times New Roman" w:cs="Times New Roman"/>
          <w:sz w:val="24"/>
          <w:szCs w:val="24"/>
        </w:rPr>
        <w:t>Negocierea Acordului de finanțare pentru construcția gazoductului Ungheni-Chișinău a fost demarată în trimestrul IV al anului 2016, în baza Studiului de Fezabilitate și a Raportului Evaluării Impactului de Mediu și Social. Acordul a fost semnat pe 19 decembrie 2016.</w:t>
      </w:r>
    </w:p>
    <w:p w:rsidR="00697194" w:rsidRDefault="00697194" w:rsidP="00DC1242">
      <w:pPr>
        <w:ind w:firstLine="720"/>
        <w:jc w:val="both"/>
        <w:rPr>
          <w:rFonts w:ascii="Times New Roman" w:hAnsi="Times New Roman" w:cs="Times New Roman"/>
          <w:sz w:val="24"/>
          <w:szCs w:val="24"/>
        </w:rPr>
      </w:pPr>
      <w:r w:rsidRPr="00697194">
        <w:rPr>
          <w:rFonts w:ascii="Times New Roman" w:hAnsi="Times New Roman" w:cs="Times New Roman"/>
          <w:b/>
          <w:i/>
          <w:sz w:val="24"/>
          <w:szCs w:val="24"/>
        </w:rPr>
        <w:t>Proiectul "Livada Moldovei"</w:t>
      </w:r>
      <w:r w:rsidRPr="00697194">
        <w:rPr>
          <w:rFonts w:ascii="Times New Roman" w:hAnsi="Times New Roman" w:cs="Times New Roman"/>
          <w:sz w:val="24"/>
          <w:szCs w:val="24"/>
        </w:rPr>
        <w:t xml:space="preserve"> - Proiectul dat creează condiții favorabile pentru restructurarea lanțului valoric al sectorului horticol din Republica Moldova şi oferă noi oportunități de finanțare la condiții avantajoase agenților economici din sectorul horticol prin accesul la resursele Băncii Europene de Investiții oferite prin intermediul Contractului de finanțare dintre Republica Moldova şi BEI. Bugetul total – 120 </w:t>
      </w:r>
      <w:proofErr w:type="spellStart"/>
      <w:r w:rsidRPr="00697194">
        <w:rPr>
          <w:rFonts w:ascii="Times New Roman" w:hAnsi="Times New Roman" w:cs="Times New Roman"/>
          <w:sz w:val="24"/>
          <w:szCs w:val="24"/>
        </w:rPr>
        <w:t>mln</w:t>
      </w:r>
      <w:proofErr w:type="spellEnd"/>
      <w:r w:rsidRPr="00697194">
        <w:rPr>
          <w:rFonts w:ascii="Times New Roman" w:hAnsi="Times New Roman" w:cs="Times New Roman"/>
          <w:sz w:val="24"/>
          <w:szCs w:val="24"/>
        </w:rPr>
        <w:t xml:space="preserve"> Euro.</w:t>
      </w:r>
    </w:p>
    <w:p w:rsidR="00B60414" w:rsidRPr="00B60414" w:rsidRDefault="00B60414" w:rsidP="00DC1242">
      <w:pPr>
        <w:ind w:firstLine="720"/>
        <w:jc w:val="both"/>
        <w:rPr>
          <w:rFonts w:ascii="Times New Roman" w:hAnsi="Times New Roman" w:cs="Times New Roman"/>
          <w:sz w:val="24"/>
          <w:szCs w:val="24"/>
        </w:rPr>
      </w:pPr>
      <w:r w:rsidRPr="00B60414">
        <w:rPr>
          <w:rFonts w:ascii="Times New Roman" w:hAnsi="Times New Roman" w:cs="Times New Roman"/>
          <w:b/>
          <w:i/>
          <w:sz w:val="24"/>
          <w:szCs w:val="24"/>
        </w:rPr>
        <w:t>Credite ”</w:t>
      </w:r>
      <w:proofErr w:type="spellStart"/>
      <w:r w:rsidRPr="00B60414">
        <w:rPr>
          <w:rFonts w:ascii="Times New Roman" w:hAnsi="Times New Roman" w:cs="Times New Roman"/>
          <w:b/>
          <w:i/>
          <w:sz w:val="24"/>
          <w:szCs w:val="24"/>
        </w:rPr>
        <w:t>Mobiasbanca</w:t>
      </w:r>
      <w:proofErr w:type="spellEnd"/>
      <w:r w:rsidRPr="00B60414">
        <w:rPr>
          <w:rFonts w:ascii="Times New Roman" w:hAnsi="Times New Roman" w:cs="Times New Roman"/>
          <w:b/>
          <w:i/>
          <w:sz w:val="24"/>
          <w:szCs w:val="24"/>
        </w:rPr>
        <w:t>”</w:t>
      </w:r>
      <w:r>
        <w:rPr>
          <w:rFonts w:ascii="Times New Roman" w:hAnsi="Times New Roman" w:cs="Times New Roman"/>
          <w:b/>
          <w:i/>
          <w:sz w:val="24"/>
          <w:szCs w:val="24"/>
        </w:rPr>
        <w:t xml:space="preserve"> pentru ÎMM-</w:t>
      </w:r>
      <w:r w:rsidR="001E3FAF" w:rsidRPr="001E3FAF">
        <w:rPr>
          <w:rFonts w:ascii="Times New Roman" w:hAnsi="Times New Roman" w:cs="Times New Roman"/>
          <w:b/>
          <w:i/>
          <w:sz w:val="24"/>
          <w:szCs w:val="24"/>
        </w:rPr>
        <w:t xml:space="preserve"> </w:t>
      </w:r>
      <w:r w:rsidR="001E3FAF" w:rsidRPr="001E3FAF">
        <w:rPr>
          <w:rFonts w:ascii="Times New Roman" w:hAnsi="Times New Roman" w:cs="Times New Roman"/>
          <w:sz w:val="24"/>
          <w:szCs w:val="24"/>
        </w:rPr>
        <w:t>acces la finanţe</w:t>
      </w:r>
      <w:r w:rsidR="001E3FAF">
        <w:rPr>
          <w:rFonts w:ascii="Times New Roman" w:hAnsi="Times New Roman" w:cs="Times New Roman"/>
          <w:sz w:val="24"/>
          <w:szCs w:val="24"/>
        </w:rPr>
        <w:t xml:space="preserve"> prin parteneriatul cu </w:t>
      </w:r>
      <w:r w:rsidR="001E3FAF" w:rsidRPr="001E3FAF">
        <w:rPr>
          <w:rFonts w:ascii="Times New Roman" w:hAnsi="Times New Roman" w:cs="Times New Roman"/>
          <w:sz w:val="24"/>
          <w:szCs w:val="24"/>
        </w:rPr>
        <w:t xml:space="preserve">BC „MOBIASBANCA – </w:t>
      </w:r>
      <w:proofErr w:type="spellStart"/>
      <w:r w:rsidR="001E3FAF" w:rsidRPr="001E3FAF">
        <w:rPr>
          <w:rFonts w:ascii="Times New Roman" w:hAnsi="Times New Roman" w:cs="Times New Roman"/>
          <w:sz w:val="24"/>
          <w:szCs w:val="24"/>
        </w:rPr>
        <w:t>Groupe</w:t>
      </w:r>
      <w:proofErr w:type="spellEnd"/>
      <w:r w:rsidR="001E3FAF" w:rsidRPr="001E3FAF">
        <w:rPr>
          <w:rFonts w:ascii="Times New Roman" w:hAnsi="Times New Roman" w:cs="Times New Roman"/>
          <w:sz w:val="24"/>
          <w:szCs w:val="24"/>
        </w:rPr>
        <w:t xml:space="preserve"> </w:t>
      </w:r>
      <w:proofErr w:type="spellStart"/>
      <w:r w:rsidR="001E3FAF" w:rsidRPr="001E3FAF">
        <w:rPr>
          <w:rFonts w:ascii="Times New Roman" w:hAnsi="Times New Roman" w:cs="Times New Roman"/>
          <w:sz w:val="24"/>
          <w:szCs w:val="24"/>
        </w:rPr>
        <w:t>Societe</w:t>
      </w:r>
      <w:proofErr w:type="spellEnd"/>
      <w:r w:rsidR="001E3FAF" w:rsidRPr="001E3FAF">
        <w:rPr>
          <w:rFonts w:ascii="Times New Roman" w:hAnsi="Times New Roman" w:cs="Times New Roman"/>
          <w:sz w:val="24"/>
          <w:szCs w:val="24"/>
        </w:rPr>
        <w:t xml:space="preserve"> Generale” pe termen lung (până la 10 ani) cu o dobândă competitivă, pentru finanțarea investițiilor, a capitalului circulant precum şi leasingul financia</w:t>
      </w:r>
      <w:r w:rsidR="001E3FAF">
        <w:rPr>
          <w:rFonts w:ascii="Times New Roman" w:hAnsi="Times New Roman" w:cs="Times New Roman"/>
          <w:sz w:val="24"/>
          <w:szCs w:val="24"/>
        </w:rPr>
        <w:t>r</w:t>
      </w:r>
      <w:r w:rsidR="00F8549E" w:rsidRPr="001E3FAF">
        <w:rPr>
          <w:rFonts w:ascii="Times New Roman" w:hAnsi="Times New Roman" w:cs="Times New Roman"/>
          <w:sz w:val="24"/>
          <w:szCs w:val="24"/>
        </w:rPr>
        <w:t>.</w:t>
      </w:r>
      <w:r w:rsidR="001E3FAF" w:rsidRPr="001E3FAF">
        <w:rPr>
          <w:rFonts w:ascii="Times New Roman" w:hAnsi="Times New Roman" w:cs="Times New Roman"/>
          <w:b/>
          <w:sz w:val="24"/>
          <w:szCs w:val="24"/>
        </w:rPr>
        <w:t xml:space="preserve"> </w:t>
      </w:r>
      <w:r w:rsidR="00F8549E">
        <w:rPr>
          <w:rFonts w:ascii="Times New Roman" w:hAnsi="Times New Roman" w:cs="Times New Roman"/>
          <w:sz w:val="24"/>
          <w:szCs w:val="24"/>
        </w:rPr>
        <w:t xml:space="preserve">Valoarea proiectului - 20 </w:t>
      </w:r>
      <w:proofErr w:type="spellStart"/>
      <w:r w:rsidR="00F8549E">
        <w:rPr>
          <w:rFonts w:ascii="Times New Roman" w:hAnsi="Times New Roman" w:cs="Times New Roman"/>
          <w:sz w:val="24"/>
          <w:szCs w:val="24"/>
        </w:rPr>
        <w:t>mln</w:t>
      </w:r>
      <w:proofErr w:type="spellEnd"/>
      <w:r w:rsidR="00F8549E">
        <w:rPr>
          <w:rFonts w:ascii="Times New Roman" w:hAnsi="Times New Roman" w:cs="Times New Roman"/>
          <w:sz w:val="24"/>
          <w:szCs w:val="24"/>
        </w:rPr>
        <w:t xml:space="preserve"> Euro. </w:t>
      </w:r>
    </w:p>
    <w:p w:rsidR="00D40A4B" w:rsidRDefault="003F7B36" w:rsidP="00DC1242">
      <w:pPr>
        <w:ind w:firstLine="720"/>
        <w:jc w:val="both"/>
        <w:rPr>
          <w:rFonts w:ascii="Times New Roman" w:hAnsi="Times New Roman" w:cs="Times New Roman"/>
          <w:sz w:val="24"/>
          <w:szCs w:val="24"/>
        </w:rPr>
      </w:pPr>
      <w:r w:rsidRPr="0079347A">
        <w:rPr>
          <w:rFonts w:ascii="Times New Roman" w:hAnsi="Times New Roman" w:cs="Times New Roman"/>
          <w:b/>
          <w:i/>
          <w:sz w:val="24"/>
          <w:szCs w:val="24"/>
        </w:rPr>
        <w:t xml:space="preserve">Moldova </w:t>
      </w:r>
      <w:proofErr w:type="spellStart"/>
      <w:r w:rsidRPr="0079347A">
        <w:rPr>
          <w:rFonts w:ascii="Times New Roman" w:hAnsi="Times New Roman" w:cs="Times New Roman"/>
          <w:b/>
          <w:i/>
          <w:sz w:val="24"/>
          <w:szCs w:val="24"/>
        </w:rPr>
        <w:t>Nord-Aprovizionare</w:t>
      </w:r>
      <w:proofErr w:type="spellEnd"/>
      <w:r w:rsidRPr="0079347A">
        <w:rPr>
          <w:rFonts w:ascii="Times New Roman" w:hAnsi="Times New Roman" w:cs="Times New Roman"/>
          <w:b/>
          <w:i/>
          <w:sz w:val="24"/>
          <w:szCs w:val="24"/>
        </w:rPr>
        <w:t xml:space="preserve"> cu Apă</w:t>
      </w:r>
      <w:r w:rsidRPr="0079347A">
        <w:rPr>
          <w:rFonts w:ascii="Times New Roman" w:hAnsi="Times New Roman" w:cs="Times New Roman"/>
          <w:sz w:val="24"/>
          <w:szCs w:val="24"/>
        </w:rPr>
        <w:t xml:space="preserve"> – Dezvoltarea unui sistem regional de alimentare cu apă în nordul Moldovei, în baza infrastructurii existente – Apeductul </w:t>
      </w:r>
      <w:proofErr w:type="spellStart"/>
      <w:r w:rsidRPr="0079347A">
        <w:rPr>
          <w:rFonts w:ascii="Times New Roman" w:hAnsi="Times New Roman" w:cs="Times New Roman"/>
          <w:sz w:val="24"/>
          <w:szCs w:val="24"/>
        </w:rPr>
        <w:t>Soroca-Bălți</w:t>
      </w:r>
      <w:proofErr w:type="spellEnd"/>
      <w:r w:rsidRPr="0079347A">
        <w:rPr>
          <w:rFonts w:ascii="Times New Roman" w:hAnsi="Times New Roman" w:cs="Times New Roman"/>
          <w:sz w:val="24"/>
          <w:szCs w:val="24"/>
        </w:rPr>
        <w:t xml:space="preserve">. BERD - 10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 (credit), BEI - 10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 (credit), costul total al proiectului – 30 </w:t>
      </w:r>
      <w:proofErr w:type="spellStart"/>
      <w:r w:rsidRPr="0079347A">
        <w:rPr>
          <w:rFonts w:ascii="Times New Roman" w:hAnsi="Times New Roman" w:cs="Times New Roman"/>
          <w:sz w:val="24"/>
          <w:szCs w:val="24"/>
        </w:rPr>
        <w:t>mln</w:t>
      </w:r>
      <w:proofErr w:type="spellEnd"/>
      <w:r w:rsidRPr="0079347A">
        <w:rPr>
          <w:rFonts w:ascii="Times New Roman" w:hAnsi="Times New Roman" w:cs="Times New Roman"/>
          <w:sz w:val="24"/>
          <w:szCs w:val="24"/>
        </w:rPr>
        <w:t xml:space="preserve"> Euro.</w:t>
      </w:r>
    </w:p>
    <w:p w:rsidR="00E40C8F" w:rsidRPr="0079347A" w:rsidRDefault="00796E7F" w:rsidP="00DC1242">
      <w:pPr>
        <w:ind w:firstLine="720"/>
        <w:jc w:val="both"/>
        <w:rPr>
          <w:rFonts w:ascii="Times New Roman" w:hAnsi="Times New Roman" w:cs="Times New Roman"/>
          <w:bCs/>
          <w:sz w:val="24"/>
          <w:szCs w:val="24"/>
        </w:rPr>
      </w:pPr>
      <w:r w:rsidRPr="0079347A">
        <w:rPr>
          <w:rFonts w:ascii="Times New Roman" w:hAnsi="Times New Roman" w:cs="Times New Roman"/>
          <w:b/>
          <w:i/>
          <w:sz w:val="24"/>
          <w:szCs w:val="24"/>
        </w:rPr>
        <w:t>Programul de dezvoltare a serviciilor de alimentare cu apă</w:t>
      </w:r>
      <w:r w:rsidR="00E40C8F" w:rsidRPr="0079347A">
        <w:rPr>
          <w:rFonts w:ascii="Times New Roman" w:hAnsi="Times New Roman" w:cs="Times New Roman"/>
          <w:b/>
          <w:i/>
          <w:sz w:val="24"/>
          <w:szCs w:val="24"/>
        </w:rPr>
        <w:t xml:space="preserve"> - </w:t>
      </w:r>
      <w:r w:rsidR="00E40C8F" w:rsidRPr="0079347A">
        <w:rPr>
          <w:rFonts w:ascii="Times New Roman" w:hAnsi="Times New Roman" w:cs="Times New Roman"/>
          <w:bCs/>
          <w:sz w:val="24"/>
          <w:szCs w:val="24"/>
        </w:rPr>
        <w:t xml:space="preserve"> program de modernizare a sistemului de alimentare cu apă, canalizare şi tratare a apei în Orașul Chișinău, în vederea îmbunătățirii condițiilor de trai, reducerii riscurilor de sănătate pentru populația municipiului, prevenirii exploatării excesive a resurselor naturale și reducerii poluării mediului.</w:t>
      </w:r>
    </w:p>
    <w:p w:rsidR="00E40C8F" w:rsidRPr="0079347A" w:rsidRDefault="00E40C8F" w:rsidP="00DC1242">
      <w:pPr>
        <w:ind w:firstLine="720"/>
        <w:jc w:val="both"/>
        <w:rPr>
          <w:rFonts w:ascii="Times New Roman" w:hAnsi="Times New Roman" w:cs="Times New Roman"/>
          <w:bCs/>
          <w:sz w:val="24"/>
          <w:szCs w:val="24"/>
        </w:rPr>
      </w:pPr>
      <w:r w:rsidRPr="0079347A">
        <w:rPr>
          <w:rFonts w:ascii="Times New Roman" w:hAnsi="Times New Roman" w:cs="Times New Roman"/>
          <w:bCs/>
          <w:sz w:val="24"/>
          <w:szCs w:val="24"/>
        </w:rPr>
        <w:t> Proiectul constă dintr-un Program de investiții</w:t>
      </w:r>
      <w:r w:rsidR="0079347A" w:rsidRPr="0079347A">
        <w:rPr>
          <w:rFonts w:ascii="Times New Roman" w:hAnsi="Times New Roman" w:cs="Times New Roman"/>
          <w:bCs/>
          <w:sz w:val="24"/>
          <w:szCs w:val="24"/>
        </w:rPr>
        <w:t xml:space="preserve"> prioritare de 61</w:t>
      </w:r>
      <w:r w:rsidRPr="0079347A">
        <w:rPr>
          <w:rFonts w:ascii="Times New Roman" w:hAnsi="Times New Roman" w:cs="Times New Roman"/>
          <w:bCs/>
          <w:sz w:val="24"/>
          <w:szCs w:val="24"/>
        </w:rPr>
        <w:t xml:space="preserve"> </w:t>
      </w:r>
      <w:proofErr w:type="spellStart"/>
      <w:r w:rsidRPr="0079347A">
        <w:rPr>
          <w:rFonts w:ascii="Times New Roman" w:hAnsi="Times New Roman" w:cs="Times New Roman"/>
          <w:bCs/>
          <w:sz w:val="24"/>
          <w:szCs w:val="24"/>
        </w:rPr>
        <w:t>mln</w:t>
      </w:r>
      <w:proofErr w:type="spellEnd"/>
      <w:r w:rsidRPr="0079347A">
        <w:rPr>
          <w:rFonts w:ascii="Times New Roman" w:hAnsi="Times New Roman" w:cs="Times New Roman"/>
          <w:bCs/>
          <w:sz w:val="24"/>
          <w:szCs w:val="24"/>
        </w:rPr>
        <w:t xml:space="preserve"> euro care are drept scop soluționarea celor mai urgente necesități din domeniul alimentării cu apă și canalizare. BERD, finanțatorul principal pentru acest Proiect, acordă S.A. “</w:t>
      </w:r>
      <w:proofErr w:type="spellStart"/>
      <w:r w:rsidRPr="0079347A">
        <w:rPr>
          <w:rFonts w:ascii="Times New Roman" w:hAnsi="Times New Roman" w:cs="Times New Roman"/>
          <w:bCs/>
          <w:sz w:val="24"/>
          <w:szCs w:val="24"/>
        </w:rPr>
        <w:t>Apă-Canal</w:t>
      </w:r>
      <w:proofErr w:type="spellEnd"/>
      <w:r w:rsidRPr="0079347A">
        <w:rPr>
          <w:rFonts w:ascii="Times New Roman" w:hAnsi="Times New Roman" w:cs="Times New Roman"/>
          <w:bCs/>
          <w:sz w:val="24"/>
          <w:szCs w:val="24"/>
        </w:rPr>
        <w:t xml:space="preserve"> Chișinău” un împrumut de 24 </w:t>
      </w:r>
      <w:proofErr w:type="spellStart"/>
      <w:r w:rsidRPr="0079347A">
        <w:rPr>
          <w:rFonts w:ascii="Times New Roman" w:hAnsi="Times New Roman" w:cs="Times New Roman"/>
          <w:bCs/>
          <w:sz w:val="24"/>
          <w:szCs w:val="24"/>
        </w:rPr>
        <w:t>mln</w:t>
      </w:r>
      <w:proofErr w:type="spellEnd"/>
      <w:r w:rsidRPr="0079347A">
        <w:rPr>
          <w:rFonts w:ascii="Times New Roman" w:hAnsi="Times New Roman" w:cs="Times New Roman"/>
          <w:bCs/>
          <w:sz w:val="24"/>
          <w:szCs w:val="24"/>
        </w:rPr>
        <w:t xml:space="preserve">, BEI - 24 </w:t>
      </w:r>
      <w:proofErr w:type="spellStart"/>
      <w:r w:rsidRPr="0079347A">
        <w:rPr>
          <w:rFonts w:ascii="Times New Roman" w:hAnsi="Times New Roman" w:cs="Times New Roman"/>
          <w:bCs/>
          <w:sz w:val="24"/>
          <w:szCs w:val="24"/>
        </w:rPr>
        <w:t>mln</w:t>
      </w:r>
      <w:proofErr w:type="spellEnd"/>
      <w:r w:rsidRPr="0079347A">
        <w:rPr>
          <w:rFonts w:ascii="Times New Roman" w:hAnsi="Times New Roman" w:cs="Times New Roman"/>
          <w:bCs/>
          <w:sz w:val="24"/>
          <w:szCs w:val="24"/>
        </w:rPr>
        <w:t xml:space="preserve"> euro, iar FIV - 11 </w:t>
      </w:r>
      <w:proofErr w:type="spellStart"/>
      <w:r w:rsidRPr="0079347A">
        <w:rPr>
          <w:rFonts w:ascii="Times New Roman" w:hAnsi="Times New Roman" w:cs="Times New Roman"/>
          <w:bCs/>
          <w:sz w:val="24"/>
          <w:szCs w:val="24"/>
        </w:rPr>
        <w:t>mln</w:t>
      </w:r>
      <w:proofErr w:type="spellEnd"/>
      <w:r w:rsidRPr="0079347A">
        <w:rPr>
          <w:rFonts w:ascii="Times New Roman" w:hAnsi="Times New Roman" w:cs="Times New Roman"/>
          <w:bCs/>
          <w:sz w:val="24"/>
          <w:szCs w:val="24"/>
        </w:rPr>
        <w:t xml:space="preserve"> euro în calitate de grant.</w:t>
      </w:r>
    </w:p>
    <w:p w:rsidR="00E40C8F" w:rsidRDefault="00E40C8F" w:rsidP="00DC1242">
      <w:pPr>
        <w:ind w:firstLine="720"/>
        <w:jc w:val="both"/>
        <w:rPr>
          <w:rFonts w:ascii="Times New Roman" w:hAnsi="Times New Roman" w:cs="Times New Roman"/>
          <w:bCs/>
          <w:sz w:val="24"/>
          <w:szCs w:val="24"/>
        </w:rPr>
      </w:pPr>
      <w:r w:rsidRPr="0079347A">
        <w:rPr>
          <w:rFonts w:ascii="Times New Roman" w:hAnsi="Times New Roman" w:cs="Times New Roman"/>
          <w:b/>
          <w:bCs/>
          <w:i/>
          <w:sz w:val="24"/>
          <w:szCs w:val="24"/>
        </w:rPr>
        <w:t xml:space="preserve">Proiectul de reabilitare a drumurilor III - </w:t>
      </w:r>
      <w:r w:rsidRPr="0079347A">
        <w:rPr>
          <w:rFonts w:ascii="Times New Roman" w:hAnsi="Times New Roman" w:cs="Times New Roman"/>
          <w:bCs/>
          <w:sz w:val="24"/>
          <w:szCs w:val="24"/>
        </w:rPr>
        <w:t xml:space="preserve">Reabilitarea a 176 km drum. Valoarea totala a proiectului 150 </w:t>
      </w:r>
      <w:proofErr w:type="spellStart"/>
      <w:r w:rsidRPr="0079347A">
        <w:rPr>
          <w:rFonts w:ascii="Times New Roman" w:hAnsi="Times New Roman" w:cs="Times New Roman"/>
          <w:bCs/>
          <w:sz w:val="24"/>
          <w:szCs w:val="24"/>
        </w:rPr>
        <w:t>mln</w:t>
      </w:r>
      <w:proofErr w:type="spellEnd"/>
      <w:r w:rsidRPr="0079347A">
        <w:rPr>
          <w:rFonts w:ascii="Times New Roman" w:hAnsi="Times New Roman" w:cs="Times New Roman"/>
          <w:bCs/>
          <w:sz w:val="24"/>
          <w:szCs w:val="24"/>
        </w:rPr>
        <w:t xml:space="preserve"> Euro. </w:t>
      </w:r>
    </w:p>
    <w:p w:rsidR="00FD47AF" w:rsidRDefault="00FD47AF" w:rsidP="00DC1242">
      <w:pPr>
        <w:ind w:firstLine="720"/>
        <w:jc w:val="both"/>
        <w:rPr>
          <w:rFonts w:ascii="Times New Roman" w:hAnsi="Times New Roman" w:cs="Times New Roman"/>
          <w:bCs/>
          <w:sz w:val="24"/>
          <w:szCs w:val="24"/>
        </w:rPr>
      </w:pPr>
      <w:r>
        <w:rPr>
          <w:rFonts w:ascii="Times New Roman" w:hAnsi="Times New Roman" w:cs="Times New Roman"/>
          <w:b/>
          <w:bCs/>
          <w:i/>
          <w:sz w:val="24"/>
          <w:szCs w:val="24"/>
        </w:rPr>
        <w:lastRenderedPageBreak/>
        <w:t xml:space="preserve">Programul de restructurare a sectorului </w:t>
      </w:r>
      <w:proofErr w:type="spellStart"/>
      <w:r>
        <w:rPr>
          <w:rFonts w:ascii="Times New Roman" w:hAnsi="Times New Roman" w:cs="Times New Roman"/>
          <w:b/>
          <w:bCs/>
          <w:i/>
          <w:sz w:val="24"/>
          <w:szCs w:val="24"/>
        </w:rPr>
        <w:t>vitivinicol-</w:t>
      </w:r>
      <w:proofErr w:type="spellEnd"/>
      <w:r>
        <w:rPr>
          <w:rFonts w:ascii="Times New Roman" w:hAnsi="Times New Roman" w:cs="Times New Roman"/>
          <w:b/>
          <w:bCs/>
          <w:i/>
          <w:sz w:val="24"/>
          <w:szCs w:val="24"/>
        </w:rPr>
        <w:t xml:space="preserve"> </w:t>
      </w:r>
      <w:r>
        <w:rPr>
          <w:rFonts w:ascii="Times New Roman" w:hAnsi="Times New Roman" w:cs="Times New Roman"/>
          <w:bCs/>
          <w:sz w:val="24"/>
          <w:szCs w:val="24"/>
        </w:rPr>
        <w:t>a</w:t>
      </w:r>
      <w:r w:rsidRPr="00FD47AF">
        <w:rPr>
          <w:rFonts w:ascii="Times New Roman" w:hAnsi="Times New Roman" w:cs="Times New Roman"/>
          <w:bCs/>
          <w:sz w:val="24"/>
          <w:szCs w:val="24"/>
        </w:rPr>
        <w:t xml:space="preserve">cest proiect este orientat asupra businessului mic si mijlociu, prin restructurarea industriei vinului, </w:t>
      </w:r>
      <w:proofErr w:type="spellStart"/>
      <w:r w:rsidRPr="00FD47AF">
        <w:rPr>
          <w:rFonts w:ascii="Times New Roman" w:hAnsi="Times New Roman" w:cs="Times New Roman"/>
          <w:bCs/>
          <w:sz w:val="24"/>
          <w:szCs w:val="24"/>
        </w:rPr>
        <w:t>îmbunataţirea</w:t>
      </w:r>
      <w:proofErr w:type="spellEnd"/>
      <w:r w:rsidRPr="00FD47AF">
        <w:rPr>
          <w:rFonts w:ascii="Times New Roman" w:hAnsi="Times New Roman" w:cs="Times New Roman"/>
          <w:bCs/>
          <w:sz w:val="24"/>
          <w:szCs w:val="24"/>
        </w:rPr>
        <w:t xml:space="preserve"> calităţii şi </w:t>
      </w:r>
      <w:proofErr w:type="spellStart"/>
      <w:r w:rsidRPr="00FD47AF">
        <w:rPr>
          <w:rFonts w:ascii="Times New Roman" w:hAnsi="Times New Roman" w:cs="Times New Roman"/>
          <w:bCs/>
          <w:sz w:val="24"/>
          <w:szCs w:val="24"/>
        </w:rPr>
        <w:t>consit</w:t>
      </w:r>
      <w:r>
        <w:rPr>
          <w:rFonts w:ascii="Times New Roman" w:hAnsi="Times New Roman" w:cs="Times New Roman"/>
          <w:bCs/>
          <w:sz w:val="24"/>
          <w:szCs w:val="24"/>
        </w:rPr>
        <w:t>enţei</w:t>
      </w:r>
      <w:proofErr w:type="spellEnd"/>
      <w:r>
        <w:rPr>
          <w:rFonts w:ascii="Times New Roman" w:hAnsi="Times New Roman" w:cs="Times New Roman"/>
          <w:bCs/>
          <w:sz w:val="24"/>
          <w:szCs w:val="24"/>
        </w:rPr>
        <w:t xml:space="preserve"> vinului produs în Moldova</w:t>
      </w:r>
      <w:r w:rsidRPr="00FD47AF">
        <w:rPr>
          <w:rFonts w:ascii="Times New Roman" w:hAnsi="Times New Roman" w:cs="Times New Roman"/>
          <w:bCs/>
          <w:sz w:val="24"/>
          <w:szCs w:val="24"/>
        </w:rPr>
        <w:t xml:space="preserve"> de la începutul procesului pînă la ambalarea finala a produsului şi diversificarea piaţa de export a ţării</w:t>
      </w:r>
      <w:r>
        <w:rPr>
          <w:rFonts w:ascii="Times New Roman" w:hAnsi="Times New Roman" w:cs="Times New Roman"/>
          <w:bCs/>
          <w:sz w:val="24"/>
          <w:szCs w:val="24"/>
        </w:rPr>
        <w:t xml:space="preserve">. Valoarea totală a proiectului – 75 </w:t>
      </w:r>
      <w:proofErr w:type="spellStart"/>
      <w:r>
        <w:rPr>
          <w:rFonts w:ascii="Times New Roman" w:hAnsi="Times New Roman" w:cs="Times New Roman"/>
          <w:bCs/>
          <w:sz w:val="24"/>
          <w:szCs w:val="24"/>
        </w:rPr>
        <w:t>mln</w:t>
      </w:r>
      <w:proofErr w:type="spellEnd"/>
      <w:r>
        <w:rPr>
          <w:rFonts w:ascii="Times New Roman" w:hAnsi="Times New Roman" w:cs="Times New Roman"/>
          <w:bCs/>
          <w:sz w:val="24"/>
          <w:szCs w:val="24"/>
        </w:rPr>
        <w:t xml:space="preserve"> Euro. </w:t>
      </w:r>
    </w:p>
    <w:p w:rsidR="00FD47AF" w:rsidRPr="00FD47AF" w:rsidRDefault="00FD47AF" w:rsidP="00DC1242">
      <w:pPr>
        <w:ind w:firstLine="720"/>
        <w:jc w:val="both"/>
        <w:rPr>
          <w:rFonts w:ascii="Times New Roman" w:hAnsi="Times New Roman" w:cs="Times New Roman"/>
          <w:bCs/>
          <w:sz w:val="24"/>
          <w:szCs w:val="24"/>
        </w:rPr>
      </w:pPr>
      <w:r w:rsidRPr="00FD47AF">
        <w:rPr>
          <w:rFonts w:ascii="Times New Roman" w:hAnsi="Times New Roman" w:cs="Times New Roman"/>
          <w:b/>
          <w:bCs/>
          <w:i/>
          <w:sz w:val="24"/>
          <w:szCs w:val="24"/>
        </w:rPr>
        <w:t>Credit preferențial pentru lucrări de construcție și reabilitare a infrastructurii feroviare, precum și achiziție a materialului rulant</w:t>
      </w:r>
      <w:r w:rsidRPr="00697194">
        <w:rPr>
          <w:rFonts w:ascii="Times New Roman" w:hAnsi="Times New Roman" w:cs="Times New Roman"/>
          <w:bCs/>
          <w:sz w:val="24"/>
          <w:szCs w:val="24"/>
        </w:rPr>
        <w:t xml:space="preserve">. </w:t>
      </w:r>
      <w:r w:rsidR="00697194" w:rsidRPr="00697194">
        <w:rPr>
          <w:rFonts w:ascii="Times New Roman" w:hAnsi="Times New Roman" w:cs="Times New Roman"/>
          <w:bCs/>
          <w:sz w:val="24"/>
          <w:szCs w:val="24"/>
        </w:rPr>
        <w:t>Proiectul este format din două componente: ac</w:t>
      </w:r>
      <w:r w:rsidR="00697194">
        <w:rPr>
          <w:rFonts w:ascii="Times New Roman" w:hAnsi="Times New Roman" w:cs="Times New Roman"/>
          <w:bCs/>
          <w:sz w:val="24"/>
          <w:szCs w:val="24"/>
        </w:rPr>
        <w:t>hiziționarea locomotivelor diesel,</w:t>
      </w:r>
      <w:r w:rsidR="00697194" w:rsidRPr="00697194">
        <w:rPr>
          <w:rFonts w:ascii="Times New Roman" w:hAnsi="Times New Roman" w:cs="Times New Roman"/>
          <w:bCs/>
          <w:sz w:val="24"/>
          <w:szCs w:val="24"/>
        </w:rPr>
        <w:t xml:space="preserve"> echipamentele de întreținere aferente și reabilitarea secțiunilor selectate ale infrastructurii feroviare. Noile locomot</w:t>
      </w:r>
      <w:r w:rsidR="00697194">
        <w:rPr>
          <w:rFonts w:ascii="Times New Roman" w:hAnsi="Times New Roman" w:cs="Times New Roman"/>
          <w:bCs/>
          <w:sz w:val="24"/>
          <w:szCs w:val="24"/>
        </w:rPr>
        <w:t>ive le vor înlocui pe cele</w:t>
      </w:r>
      <w:r w:rsidR="00697194" w:rsidRPr="00697194">
        <w:rPr>
          <w:rFonts w:ascii="Times New Roman" w:hAnsi="Times New Roman" w:cs="Times New Roman"/>
          <w:bCs/>
          <w:sz w:val="24"/>
          <w:szCs w:val="24"/>
        </w:rPr>
        <w:t xml:space="preserve"> învechite și reabilitarea infrastructurii feroviare va fi realizată pe secțiuni a căror reînnoire este așteptată de mult timp.</w:t>
      </w:r>
      <w:r w:rsidR="00697194">
        <w:rPr>
          <w:rFonts w:ascii="Times New Roman" w:hAnsi="Times New Roman" w:cs="Times New Roman"/>
          <w:bCs/>
          <w:sz w:val="24"/>
          <w:szCs w:val="24"/>
        </w:rPr>
        <w:t xml:space="preserve"> </w:t>
      </w:r>
      <w:r>
        <w:rPr>
          <w:rFonts w:ascii="Times New Roman" w:hAnsi="Times New Roman" w:cs="Times New Roman"/>
          <w:bCs/>
          <w:sz w:val="24"/>
          <w:szCs w:val="24"/>
        </w:rPr>
        <w:t>Valoar</w:t>
      </w:r>
      <w:r w:rsidR="00697194">
        <w:rPr>
          <w:rFonts w:ascii="Times New Roman" w:hAnsi="Times New Roman" w:cs="Times New Roman"/>
          <w:bCs/>
          <w:sz w:val="24"/>
          <w:szCs w:val="24"/>
        </w:rPr>
        <w:t>ea totală a proiectului : 117</w:t>
      </w:r>
      <w:r>
        <w:rPr>
          <w:rFonts w:ascii="Times New Roman" w:hAnsi="Times New Roman" w:cs="Times New Roman"/>
          <w:bCs/>
          <w:sz w:val="24"/>
          <w:szCs w:val="24"/>
        </w:rPr>
        <w:t xml:space="preserve">.5 </w:t>
      </w:r>
      <w:proofErr w:type="spellStart"/>
      <w:r>
        <w:rPr>
          <w:rFonts w:ascii="Times New Roman" w:hAnsi="Times New Roman" w:cs="Times New Roman"/>
          <w:bCs/>
          <w:sz w:val="24"/>
          <w:szCs w:val="24"/>
        </w:rPr>
        <w:t>mln</w:t>
      </w:r>
      <w:proofErr w:type="spellEnd"/>
      <w:r>
        <w:rPr>
          <w:rFonts w:ascii="Times New Roman" w:hAnsi="Times New Roman" w:cs="Times New Roman"/>
          <w:bCs/>
          <w:sz w:val="24"/>
          <w:szCs w:val="24"/>
        </w:rPr>
        <w:t xml:space="preserve"> Euro, BERD – 52.5, </w:t>
      </w:r>
      <w:r w:rsidR="00697194">
        <w:rPr>
          <w:rFonts w:ascii="Times New Roman" w:hAnsi="Times New Roman" w:cs="Times New Roman"/>
          <w:bCs/>
          <w:sz w:val="24"/>
          <w:szCs w:val="24"/>
        </w:rPr>
        <w:t xml:space="preserve">BEI – 50 </w:t>
      </w:r>
      <w:proofErr w:type="spellStart"/>
      <w:r w:rsidR="00697194">
        <w:rPr>
          <w:rFonts w:ascii="Times New Roman" w:hAnsi="Times New Roman" w:cs="Times New Roman"/>
          <w:bCs/>
          <w:sz w:val="24"/>
          <w:szCs w:val="24"/>
        </w:rPr>
        <w:t>mln</w:t>
      </w:r>
      <w:proofErr w:type="spellEnd"/>
      <w:r w:rsidR="00697194">
        <w:rPr>
          <w:rFonts w:ascii="Times New Roman" w:hAnsi="Times New Roman" w:cs="Times New Roman"/>
          <w:bCs/>
          <w:sz w:val="24"/>
          <w:szCs w:val="24"/>
        </w:rPr>
        <w:t xml:space="preserve"> Euro, EU – 5 </w:t>
      </w:r>
      <w:proofErr w:type="spellStart"/>
      <w:r w:rsidR="00697194">
        <w:rPr>
          <w:rFonts w:ascii="Times New Roman" w:hAnsi="Times New Roman" w:cs="Times New Roman"/>
          <w:bCs/>
          <w:sz w:val="24"/>
          <w:szCs w:val="24"/>
        </w:rPr>
        <w:t>mln</w:t>
      </w:r>
      <w:proofErr w:type="spellEnd"/>
      <w:r w:rsidR="00697194">
        <w:rPr>
          <w:rFonts w:ascii="Times New Roman" w:hAnsi="Times New Roman" w:cs="Times New Roman"/>
          <w:bCs/>
          <w:sz w:val="24"/>
          <w:szCs w:val="24"/>
        </w:rPr>
        <w:t xml:space="preserve"> Euro. </w:t>
      </w:r>
    </w:p>
    <w:p w:rsidR="00252F52" w:rsidRDefault="00697194" w:rsidP="00DC1242">
      <w:pPr>
        <w:jc w:val="both"/>
        <w:rPr>
          <w:rFonts w:ascii="Times New Roman" w:hAnsi="Times New Roman" w:cs="Times New Roman"/>
          <w:bCs/>
          <w:sz w:val="24"/>
          <w:szCs w:val="24"/>
        </w:rPr>
      </w:pPr>
      <w:r>
        <w:rPr>
          <w:rFonts w:ascii="Times New Roman" w:hAnsi="Times New Roman" w:cs="Times New Roman"/>
          <w:bCs/>
          <w:sz w:val="24"/>
          <w:szCs w:val="24"/>
        </w:rPr>
        <w:tab/>
      </w:r>
      <w:r w:rsidRPr="00697194">
        <w:rPr>
          <w:rFonts w:ascii="Times New Roman" w:hAnsi="Times New Roman" w:cs="Times New Roman"/>
          <w:b/>
          <w:bCs/>
          <w:i/>
          <w:sz w:val="24"/>
          <w:szCs w:val="24"/>
        </w:rPr>
        <w:t xml:space="preserve">Programul de dezvoltare a apei (mun. Chișinău) - </w:t>
      </w:r>
      <w:r w:rsidRPr="00697194">
        <w:rPr>
          <w:rFonts w:ascii="Times New Roman" w:hAnsi="Times New Roman" w:cs="Times New Roman"/>
          <w:bCs/>
          <w:sz w:val="24"/>
          <w:szCs w:val="24"/>
        </w:rPr>
        <w:t>Extinderea, reabilitarea și modernizarea infras</w:t>
      </w:r>
      <w:r>
        <w:rPr>
          <w:rFonts w:ascii="Times New Roman" w:hAnsi="Times New Roman" w:cs="Times New Roman"/>
          <w:bCs/>
          <w:sz w:val="24"/>
          <w:szCs w:val="24"/>
        </w:rPr>
        <w:t>tructurii de apă și canalizare</w:t>
      </w:r>
      <w:r w:rsidRPr="00697194">
        <w:rPr>
          <w:rFonts w:ascii="Times New Roman" w:hAnsi="Times New Roman" w:cs="Times New Roman"/>
          <w:bCs/>
          <w:sz w:val="24"/>
          <w:szCs w:val="24"/>
        </w:rPr>
        <w:t>. Programul de actualizare va îmbunătăți eficiența rețelei de apă a orașulu</w:t>
      </w:r>
      <w:r>
        <w:rPr>
          <w:rFonts w:ascii="Times New Roman" w:hAnsi="Times New Roman" w:cs="Times New Roman"/>
          <w:bCs/>
          <w:sz w:val="24"/>
          <w:szCs w:val="24"/>
        </w:rPr>
        <w:t>i</w:t>
      </w:r>
      <w:r w:rsidR="000104BB">
        <w:rPr>
          <w:rFonts w:ascii="Times New Roman" w:hAnsi="Times New Roman" w:cs="Times New Roman"/>
          <w:bCs/>
          <w:sz w:val="24"/>
          <w:szCs w:val="24"/>
        </w:rPr>
        <w:t xml:space="preserve"> Chișinău</w:t>
      </w:r>
      <w:r>
        <w:rPr>
          <w:rFonts w:ascii="Times New Roman" w:hAnsi="Times New Roman" w:cs="Times New Roman"/>
          <w:bCs/>
          <w:sz w:val="24"/>
          <w:szCs w:val="24"/>
        </w:rPr>
        <w:t>, economisirea de energie și va contribuie la</w:t>
      </w:r>
      <w:r w:rsidRPr="00697194">
        <w:rPr>
          <w:rFonts w:ascii="Times New Roman" w:hAnsi="Times New Roman" w:cs="Times New Roman"/>
          <w:bCs/>
          <w:sz w:val="24"/>
          <w:szCs w:val="24"/>
        </w:rPr>
        <w:t xml:space="preserve"> conformitatea cu directivele UE relevante</w:t>
      </w:r>
      <w:r>
        <w:rPr>
          <w:rFonts w:ascii="Times New Roman" w:hAnsi="Times New Roman" w:cs="Times New Roman"/>
          <w:bCs/>
          <w:sz w:val="24"/>
          <w:szCs w:val="24"/>
        </w:rPr>
        <w:t xml:space="preserve">. Valoarea totală a proiectului: 59 </w:t>
      </w:r>
      <w:proofErr w:type="spellStart"/>
      <w:r>
        <w:rPr>
          <w:rFonts w:ascii="Times New Roman" w:hAnsi="Times New Roman" w:cs="Times New Roman"/>
          <w:bCs/>
          <w:sz w:val="24"/>
          <w:szCs w:val="24"/>
        </w:rPr>
        <w:t>mln</w:t>
      </w:r>
      <w:proofErr w:type="spellEnd"/>
      <w:r>
        <w:rPr>
          <w:rFonts w:ascii="Times New Roman" w:hAnsi="Times New Roman" w:cs="Times New Roman"/>
          <w:bCs/>
          <w:sz w:val="24"/>
          <w:szCs w:val="24"/>
        </w:rPr>
        <w:t xml:space="preserve"> Euro, BEI și BERD - 24 </w:t>
      </w:r>
      <w:proofErr w:type="spellStart"/>
      <w:r>
        <w:rPr>
          <w:rFonts w:ascii="Times New Roman" w:hAnsi="Times New Roman" w:cs="Times New Roman"/>
          <w:bCs/>
          <w:sz w:val="24"/>
          <w:szCs w:val="24"/>
        </w:rPr>
        <w:t>mln</w:t>
      </w:r>
      <w:proofErr w:type="spellEnd"/>
      <w:r>
        <w:rPr>
          <w:rFonts w:ascii="Times New Roman" w:hAnsi="Times New Roman" w:cs="Times New Roman"/>
          <w:bCs/>
          <w:sz w:val="24"/>
          <w:szCs w:val="24"/>
        </w:rPr>
        <w:t xml:space="preserve"> Euro fiecare (credit), UE – 11 </w:t>
      </w:r>
      <w:proofErr w:type="spellStart"/>
      <w:r>
        <w:rPr>
          <w:rFonts w:ascii="Times New Roman" w:hAnsi="Times New Roman" w:cs="Times New Roman"/>
          <w:bCs/>
          <w:sz w:val="24"/>
          <w:szCs w:val="24"/>
        </w:rPr>
        <w:t>mln</w:t>
      </w:r>
      <w:proofErr w:type="spellEnd"/>
      <w:r>
        <w:rPr>
          <w:rFonts w:ascii="Times New Roman" w:hAnsi="Times New Roman" w:cs="Times New Roman"/>
          <w:bCs/>
          <w:sz w:val="24"/>
          <w:szCs w:val="24"/>
        </w:rPr>
        <w:t xml:space="preserve"> Euro (grant). </w:t>
      </w:r>
    </w:p>
    <w:p w:rsidR="008022E2" w:rsidRPr="00697194" w:rsidRDefault="008022E2" w:rsidP="00DC1242">
      <w:pPr>
        <w:jc w:val="both"/>
        <w:rPr>
          <w:rFonts w:ascii="Times New Roman" w:hAnsi="Times New Roman" w:cs="Times New Roman"/>
          <w:bCs/>
          <w:sz w:val="24"/>
          <w:szCs w:val="24"/>
        </w:rPr>
      </w:pPr>
    </w:p>
    <w:p w:rsidR="008022E2" w:rsidRPr="00890B25" w:rsidRDefault="00890B25" w:rsidP="00DC1242">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4. Cadru normativ:</w:t>
      </w:r>
    </w:p>
    <w:p w:rsidR="00AE5FC3" w:rsidRPr="00AE5FC3" w:rsidRDefault="00AE5FC3" w:rsidP="00AE5FC3">
      <w:pPr>
        <w:pStyle w:val="ListParagraph"/>
        <w:numPr>
          <w:ilvl w:val="0"/>
          <w:numId w:val="2"/>
        </w:numPr>
        <w:jc w:val="both"/>
        <w:rPr>
          <w:rFonts w:ascii="Times New Roman" w:hAnsi="Times New Roman" w:cs="Times New Roman"/>
          <w:sz w:val="24"/>
          <w:szCs w:val="24"/>
        </w:rPr>
      </w:pPr>
      <w:bookmarkStart w:id="0" w:name="_GoBack"/>
      <w:r w:rsidRPr="00AE5FC3">
        <w:rPr>
          <w:rFonts w:ascii="Times New Roman" w:hAnsi="Times New Roman" w:cs="Times New Roman"/>
          <w:sz w:val="24"/>
          <w:szCs w:val="24"/>
        </w:rPr>
        <w:t>Acord de finanțare dintre Republica Moldova şi Banca Europeană pentru Reconstrucție şi Dezvoltare privind Construcția Conductei magistrale Ungheni – Chișinău, semnat pe data de 19 decembrie 2016.</w:t>
      </w:r>
    </w:p>
    <w:p w:rsidR="00AE5FC3" w:rsidRPr="00AE5FC3" w:rsidRDefault="00AE5FC3" w:rsidP="00AE5FC3">
      <w:pPr>
        <w:pStyle w:val="ListParagraph"/>
        <w:numPr>
          <w:ilvl w:val="0"/>
          <w:numId w:val="2"/>
        </w:numPr>
        <w:jc w:val="both"/>
        <w:rPr>
          <w:rFonts w:ascii="Times New Roman" w:hAnsi="Times New Roman" w:cs="Times New Roman"/>
          <w:sz w:val="24"/>
          <w:szCs w:val="24"/>
        </w:rPr>
      </w:pPr>
      <w:r w:rsidRPr="00AE5FC3">
        <w:rPr>
          <w:rFonts w:ascii="Times New Roman" w:hAnsi="Times New Roman" w:cs="Times New Roman"/>
          <w:sz w:val="24"/>
          <w:szCs w:val="24"/>
        </w:rPr>
        <w:t>Acordul de împrumut dintre Republica Moldova și Banca Europeană de Investiții în vederea realizării Proiectului de achiziție a locomotivelor şi restructurarea infrastructurii feroviare, semnat la Chișinău la 14 noiembrie 2014.</w:t>
      </w:r>
    </w:p>
    <w:p w:rsidR="00796E7F" w:rsidRPr="00AE5FC3" w:rsidRDefault="00AB37C3" w:rsidP="00AE5FC3">
      <w:pPr>
        <w:pStyle w:val="ListParagraph"/>
        <w:numPr>
          <w:ilvl w:val="0"/>
          <w:numId w:val="2"/>
        </w:numPr>
        <w:jc w:val="both"/>
        <w:rPr>
          <w:rFonts w:ascii="Times New Roman" w:hAnsi="Times New Roman" w:cs="Times New Roman"/>
          <w:sz w:val="24"/>
          <w:szCs w:val="24"/>
        </w:rPr>
      </w:pPr>
      <w:r w:rsidRPr="00AE5FC3">
        <w:rPr>
          <w:rFonts w:ascii="Times New Roman" w:hAnsi="Times New Roman" w:cs="Times New Roman"/>
          <w:sz w:val="24"/>
          <w:szCs w:val="24"/>
        </w:rPr>
        <w:t>Contractul de finanțare dintre Republica Moldova si Banca Europeana de Investiții în vederea implementări</w:t>
      </w:r>
      <w:r w:rsidR="001626DF" w:rsidRPr="00AE5FC3">
        <w:rPr>
          <w:rFonts w:ascii="Times New Roman" w:hAnsi="Times New Roman" w:cs="Times New Roman"/>
          <w:sz w:val="24"/>
          <w:szCs w:val="24"/>
        </w:rPr>
        <w:t>i Proiectului „Livada Moldovei”</w:t>
      </w:r>
      <w:r w:rsidR="00C003A6" w:rsidRPr="00AE5FC3">
        <w:rPr>
          <w:rFonts w:ascii="Times New Roman" w:hAnsi="Times New Roman" w:cs="Times New Roman"/>
          <w:sz w:val="24"/>
          <w:szCs w:val="24"/>
        </w:rPr>
        <w:t>, semnat pe data de 31 iulie 2014.</w:t>
      </w:r>
    </w:p>
    <w:p w:rsidR="00AE5FC3" w:rsidRPr="00AE5FC3" w:rsidRDefault="00AE5FC3" w:rsidP="00AE5FC3">
      <w:pPr>
        <w:pStyle w:val="ListParagraph"/>
        <w:numPr>
          <w:ilvl w:val="0"/>
          <w:numId w:val="2"/>
        </w:numPr>
        <w:jc w:val="both"/>
        <w:rPr>
          <w:rFonts w:ascii="Times New Roman" w:hAnsi="Times New Roman" w:cs="Times New Roman"/>
          <w:sz w:val="24"/>
          <w:szCs w:val="24"/>
        </w:rPr>
      </w:pPr>
      <w:r w:rsidRPr="00AE5FC3">
        <w:rPr>
          <w:rFonts w:ascii="Times New Roman" w:hAnsi="Times New Roman" w:cs="Times New Roman"/>
          <w:sz w:val="24"/>
          <w:szCs w:val="24"/>
        </w:rPr>
        <w:t>Acord de împrumut dintre Republica Moldova și Banca Europeană de Investiții în vederea realizării Proiectului de alimentare cu apă în regiunea de dezvoltare Nord a Republicii Moldova, semnat la Chișinău la 30 iulie 2014.</w:t>
      </w:r>
    </w:p>
    <w:p w:rsidR="00AE5FC3" w:rsidRPr="00AE5FC3" w:rsidRDefault="00AE5FC3" w:rsidP="00AE5FC3">
      <w:pPr>
        <w:pStyle w:val="ListParagraph"/>
        <w:numPr>
          <w:ilvl w:val="0"/>
          <w:numId w:val="2"/>
        </w:numPr>
        <w:jc w:val="both"/>
        <w:rPr>
          <w:rFonts w:ascii="Times New Roman" w:hAnsi="Times New Roman" w:cs="Times New Roman"/>
          <w:sz w:val="24"/>
          <w:szCs w:val="24"/>
        </w:rPr>
      </w:pPr>
      <w:r w:rsidRPr="00AE5FC3">
        <w:rPr>
          <w:rFonts w:ascii="Times New Roman" w:hAnsi="Times New Roman" w:cs="Times New Roman"/>
          <w:sz w:val="24"/>
          <w:szCs w:val="24"/>
        </w:rPr>
        <w:t>Acord de împrumut între S.A. Apă Canal Chișinău şi Banca Europeană pentru Investiții privind reabilitarea rețelelor de apă, semnat pe data de 19 decembrie 2013.</w:t>
      </w:r>
    </w:p>
    <w:p w:rsidR="00AB37C3" w:rsidRPr="00AE5FC3" w:rsidRDefault="00AB37C3" w:rsidP="00AE5FC3">
      <w:pPr>
        <w:pStyle w:val="ListParagraph"/>
        <w:numPr>
          <w:ilvl w:val="0"/>
          <w:numId w:val="2"/>
        </w:numPr>
        <w:jc w:val="both"/>
        <w:rPr>
          <w:rFonts w:ascii="Times New Roman" w:hAnsi="Times New Roman" w:cs="Times New Roman"/>
          <w:sz w:val="24"/>
          <w:szCs w:val="24"/>
        </w:rPr>
      </w:pPr>
      <w:r w:rsidRPr="00AE5FC3">
        <w:rPr>
          <w:rFonts w:ascii="Times New Roman" w:hAnsi="Times New Roman" w:cs="Times New Roman"/>
          <w:sz w:val="24"/>
          <w:szCs w:val="24"/>
        </w:rPr>
        <w:t>Acord de împrumut între Republica Moldova şi Banca Europeană pent</w:t>
      </w:r>
      <w:r w:rsidR="001626DF" w:rsidRPr="00AE5FC3">
        <w:rPr>
          <w:rFonts w:ascii="Times New Roman" w:hAnsi="Times New Roman" w:cs="Times New Roman"/>
          <w:sz w:val="24"/>
          <w:szCs w:val="24"/>
        </w:rPr>
        <w:t xml:space="preserve">ru </w:t>
      </w:r>
      <w:r w:rsidR="00C003A6" w:rsidRPr="00AE5FC3">
        <w:rPr>
          <w:rFonts w:ascii="Times New Roman" w:hAnsi="Times New Roman" w:cs="Times New Roman"/>
          <w:sz w:val="24"/>
          <w:szCs w:val="24"/>
        </w:rPr>
        <w:t>Investiții</w:t>
      </w:r>
      <w:r w:rsidR="001626DF" w:rsidRPr="00AE5FC3">
        <w:rPr>
          <w:rFonts w:ascii="Times New Roman" w:hAnsi="Times New Roman" w:cs="Times New Roman"/>
          <w:sz w:val="24"/>
          <w:szCs w:val="24"/>
        </w:rPr>
        <w:t xml:space="preserve"> privind Proiectul </w:t>
      </w:r>
      <w:r w:rsidRPr="00AE5FC3">
        <w:rPr>
          <w:rFonts w:ascii="Times New Roman" w:hAnsi="Times New Roman" w:cs="Times New Roman"/>
          <w:sz w:val="24"/>
          <w:szCs w:val="24"/>
        </w:rPr>
        <w:t>III de reabilitare a drumurilor din Moldova</w:t>
      </w:r>
      <w:r w:rsidR="00C003A6" w:rsidRPr="00AE5FC3">
        <w:rPr>
          <w:rFonts w:ascii="Times New Roman" w:hAnsi="Times New Roman" w:cs="Times New Roman"/>
          <w:sz w:val="24"/>
          <w:szCs w:val="24"/>
        </w:rPr>
        <w:t>, semnat pe data de 25 iunie 2013.</w:t>
      </w:r>
    </w:p>
    <w:p w:rsidR="00DC1242" w:rsidRPr="00AE5FC3" w:rsidRDefault="00DC1242" w:rsidP="00AE5FC3">
      <w:pPr>
        <w:pStyle w:val="ListParagraph"/>
        <w:numPr>
          <w:ilvl w:val="0"/>
          <w:numId w:val="2"/>
        </w:numPr>
        <w:jc w:val="both"/>
        <w:rPr>
          <w:rFonts w:ascii="Times New Roman" w:hAnsi="Times New Roman" w:cs="Times New Roman"/>
          <w:sz w:val="24"/>
          <w:szCs w:val="24"/>
        </w:rPr>
      </w:pPr>
      <w:r w:rsidRPr="00AE5FC3">
        <w:rPr>
          <w:rFonts w:ascii="Times New Roman" w:hAnsi="Times New Roman" w:cs="Times New Roman"/>
          <w:sz w:val="24"/>
          <w:szCs w:val="24"/>
        </w:rPr>
        <w:t>Acord de împrumut dintre Republica Moldova și Banca Europeană de Investiții ”Reabilitarea rețelelor electrice de transport ale ”</w:t>
      </w:r>
      <w:proofErr w:type="spellStart"/>
      <w:r w:rsidRPr="00AE5FC3">
        <w:rPr>
          <w:rFonts w:ascii="Times New Roman" w:hAnsi="Times New Roman" w:cs="Times New Roman"/>
          <w:sz w:val="24"/>
          <w:szCs w:val="24"/>
        </w:rPr>
        <w:t>Moldelectrica</w:t>
      </w:r>
      <w:proofErr w:type="spellEnd"/>
      <w:r w:rsidRPr="00AE5FC3">
        <w:rPr>
          <w:rFonts w:ascii="Times New Roman" w:hAnsi="Times New Roman" w:cs="Times New Roman"/>
          <w:sz w:val="24"/>
          <w:szCs w:val="24"/>
        </w:rPr>
        <w:t>””, semnat la Chișinău la 28 Mai 2012.</w:t>
      </w:r>
    </w:p>
    <w:bookmarkEnd w:id="0"/>
    <w:p w:rsidR="00AE5FC3" w:rsidRPr="00AE5FC3" w:rsidRDefault="00AE5FC3">
      <w:pPr>
        <w:jc w:val="both"/>
        <w:rPr>
          <w:rFonts w:ascii="Times New Roman" w:hAnsi="Times New Roman" w:cs="Times New Roman"/>
          <w:sz w:val="24"/>
          <w:szCs w:val="24"/>
        </w:rPr>
      </w:pPr>
    </w:p>
    <w:sectPr w:rsidR="00AE5FC3" w:rsidRPr="00AE5FC3" w:rsidSect="00A3468E">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5F" w:rsidRDefault="0033575F" w:rsidP="0079347A">
      <w:pPr>
        <w:spacing w:line="240" w:lineRule="auto"/>
      </w:pPr>
      <w:r>
        <w:separator/>
      </w:r>
    </w:p>
  </w:endnote>
  <w:endnote w:type="continuationSeparator" w:id="0">
    <w:p w:rsidR="0033575F" w:rsidRDefault="0033575F" w:rsidP="00793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5F" w:rsidRDefault="0033575F" w:rsidP="0079347A">
      <w:pPr>
        <w:spacing w:line="240" w:lineRule="auto"/>
      </w:pPr>
      <w:r>
        <w:separator/>
      </w:r>
    </w:p>
  </w:footnote>
  <w:footnote w:type="continuationSeparator" w:id="0">
    <w:p w:rsidR="0033575F" w:rsidRDefault="0033575F" w:rsidP="0079347A">
      <w:pPr>
        <w:spacing w:line="240" w:lineRule="auto"/>
      </w:pPr>
      <w:r>
        <w:continuationSeparator/>
      </w:r>
    </w:p>
  </w:footnote>
  <w:footnote w:id="1">
    <w:p w:rsidR="00087868" w:rsidRPr="00AE5FC3" w:rsidRDefault="00087868" w:rsidP="00087868">
      <w:pPr>
        <w:pStyle w:val="FootnoteText"/>
        <w:rPr>
          <w:rFonts w:ascii="Times New Roman" w:hAnsi="Times New Roman" w:cs="Times New Roman"/>
        </w:rPr>
      </w:pPr>
      <w:r w:rsidRPr="00AE5FC3">
        <w:rPr>
          <w:rStyle w:val="FootnoteReference"/>
          <w:rFonts w:ascii="Times New Roman" w:hAnsi="Times New Roman" w:cs="Times New Roman"/>
        </w:rPr>
        <w:footnoteRef/>
      </w:r>
      <w:r w:rsidRPr="00AE5FC3">
        <w:rPr>
          <w:rFonts w:ascii="Times New Roman" w:hAnsi="Times New Roman" w:cs="Times New Roman"/>
        </w:rPr>
        <w:t xml:space="preserve"> </w:t>
      </w:r>
      <w:r w:rsidRPr="00AE5FC3">
        <w:rPr>
          <w:rFonts w:ascii="Times New Roman" w:hAnsi="Times New Roman" w:cs="Times New Roman"/>
        </w:rPr>
        <w:t>Conform Rapoartelor cu privire la Asistenţa Externă acordată Republicii Moldova pentru anii 2013, 2014 şi 2015, elaborate de Cancelaria de Stat.</w:t>
      </w:r>
    </w:p>
    <w:p w:rsidR="00087868" w:rsidRDefault="000878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2CA0"/>
    <w:multiLevelType w:val="hybridMultilevel"/>
    <w:tmpl w:val="7A14DCA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736E0250"/>
    <w:multiLevelType w:val="hybridMultilevel"/>
    <w:tmpl w:val="B130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777"/>
    <w:rsid w:val="000104BB"/>
    <w:rsid w:val="00087868"/>
    <w:rsid w:val="001626DF"/>
    <w:rsid w:val="001E3FAF"/>
    <w:rsid w:val="00252F52"/>
    <w:rsid w:val="002D3540"/>
    <w:rsid w:val="00315176"/>
    <w:rsid w:val="0033575F"/>
    <w:rsid w:val="003F7B36"/>
    <w:rsid w:val="00443D84"/>
    <w:rsid w:val="00697194"/>
    <w:rsid w:val="0079347A"/>
    <w:rsid w:val="007947BC"/>
    <w:rsid w:val="00796E7F"/>
    <w:rsid w:val="008022E2"/>
    <w:rsid w:val="00845AE1"/>
    <w:rsid w:val="00890B25"/>
    <w:rsid w:val="00943E4A"/>
    <w:rsid w:val="009F60BC"/>
    <w:rsid w:val="00A3468E"/>
    <w:rsid w:val="00A66059"/>
    <w:rsid w:val="00AB37C3"/>
    <w:rsid w:val="00AD2777"/>
    <w:rsid w:val="00AE5FC3"/>
    <w:rsid w:val="00B60414"/>
    <w:rsid w:val="00C003A6"/>
    <w:rsid w:val="00D40A4B"/>
    <w:rsid w:val="00DC1242"/>
    <w:rsid w:val="00E00B06"/>
    <w:rsid w:val="00E40C8F"/>
    <w:rsid w:val="00F8549E"/>
    <w:rsid w:val="00FD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C8F"/>
    <w:rPr>
      <w:rFonts w:ascii="Times New Roman" w:hAnsi="Times New Roman" w:cs="Times New Roman"/>
      <w:sz w:val="24"/>
      <w:szCs w:val="24"/>
    </w:rPr>
  </w:style>
  <w:style w:type="paragraph" w:styleId="Header">
    <w:name w:val="header"/>
    <w:basedOn w:val="Normal"/>
    <w:link w:val="HeaderChar"/>
    <w:uiPriority w:val="99"/>
    <w:unhideWhenUsed/>
    <w:rsid w:val="0079347A"/>
    <w:pPr>
      <w:tabs>
        <w:tab w:val="center" w:pos="4513"/>
        <w:tab w:val="right" w:pos="9026"/>
      </w:tabs>
      <w:spacing w:line="240" w:lineRule="auto"/>
    </w:pPr>
  </w:style>
  <w:style w:type="character" w:customStyle="1" w:styleId="HeaderChar">
    <w:name w:val="Header Char"/>
    <w:basedOn w:val="DefaultParagraphFont"/>
    <w:link w:val="Header"/>
    <w:uiPriority w:val="99"/>
    <w:rsid w:val="0079347A"/>
    <w:rPr>
      <w:lang w:val="ro-RO"/>
    </w:rPr>
  </w:style>
  <w:style w:type="paragraph" w:styleId="Footer">
    <w:name w:val="footer"/>
    <w:basedOn w:val="Normal"/>
    <w:link w:val="FooterChar"/>
    <w:uiPriority w:val="99"/>
    <w:unhideWhenUsed/>
    <w:rsid w:val="0079347A"/>
    <w:pPr>
      <w:tabs>
        <w:tab w:val="center" w:pos="4513"/>
        <w:tab w:val="right" w:pos="9026"/>
      </w:tabs>
      <w:spacing w:line="240" w:lineRule="auto"/>
    </w:pPr>
  </w:style>
  <w:style w:type="character" w:customStyle="1" w:styleId="FooterChar">
    <w:name w:val="Footer Char"/>
    <w:basedOn w:val="DefaultParagraphFont"/>
    <w:link w:val="Footer"/>
    <w:uiPriority w:val="99"/>
    <w:rsid w:val="0079347A"/>
    <w:rPr>
      <w:lang w:val="ro-RO"/>
    </w:rPr>
  </w:style>
  <w:style w:type="paragraph" w:styleId="ListParagraph">
    <w:name w:val="List Paragraph"/>
    <w:basedOn w:val="Normal"/>
    <w:uiPriority w:val="34"/>
    <w:qFormat/>
    <w:rsid w:val="00DC1242"/>
    <w:pPr>
      <w:ind w:left="720"/>
      <w:contextualSpacing/>
    </w:pPr>
  </w:style>
  <w:style w:type="paragraph" w:styleId="BalloonText">
    <w:name w:val="Balloon Text"/>
    <w:basedOn w:val="Normal"/>
    <w:link w:val="BalloonTextChar"/>
    <w:uiPriority w:val="99"/>
    <w:semiHidden/>
    <w:unhideWhenUsed/>
    <w:rsid w:val="0008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868"/>
    <w:rPr>
      <w:rFonts w:ascii="Tahoma" w:hAnsi="Tahoma" w:cs="Tahoma"/>
      <w:sz w:val="16"/>
      <w:szCs w:val="16"/>
      <w:lang w:val="ro-RO"/>
    </w:rPr>
  </w:style>
  <w:style w:type="paragraph" w:styleId="FootnoteText">
    <w:name w:val="footnote text"/>
    <w:basedOn w:val="Normal"/>
    <w:link w:val="FootnoteTextChar"/>
    <w:uiPriority w:val="99"/>
    <w:semiHidden/>
    <w:unhideWhenUsed/>
    <w:rsid w:val="00087868"/>
    <w:pPr>
      <w:spacing w:line="240" w:lineRule="auto"/>
    </w:pPr>
    <w:rPr>
      <w:sz w:val="20"/>
      <w:szCs w:val="20"/>
    </w:rPr>
  </w:style>
  <w:style w:type="character" w:customStyle="1" w:styleId="FootnoteTextChar">
    <w:name w:val="Footnote Text Char"/>
    <w:basedOn w:val="DefaultParagraphFont"/>
    <w:link w:val="FootnoteText"/>
    <w:uiPriority w:val="99"/>
    <w:semiHidden/>
    <w:rsid w:val="00087868"/>
    <w:rPr>
      <w:sz w:val="20"/>
      <w:szCs w:val="20"/>
      <w:lang w:val="ro-RO"/>
    </w:rPr>
  </w:style>
  <w:style w:type="character" w:styleId="FootnoteReference">
    <w:name w:val="footnote reference"/>
    <w:basedOn w:val="DefaultParagraphFont"/>
    <w:uiPriority w:val="99"/>
    <w:semiHidden/>
    <w:unhideWhenUsed/>
    <w:rsid w:val="00087868"/>
    <w:rPr>
      <w:vertAlign w:val="superscript"/>
    </w:rPr>
  </w:style>
  <w:style w:type="character" w:customStyle="1" w:styleId="apple-converted-space">
    <w:name w:val="apple-converted-space"/>
    <w:basedOn w:val="DefaultParagraphFont"/>
    <w:rsid w:val="00087868"/>
  </w:style>
  <w:style w:type="character" w:styleId="Strong">
    <w:name w:val="Strong"/>
    <w:basedOn w:val="DefaultParagraphFont"/>
    <w:uiPriority w:val="22"/>
    <w:qFormat/>
    <w:rsid w:val="000878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C8F"/>
    <w:rPr>
      <w:rFonts w:ascii="Times New Roman" w:hAnsi="Times New Roman" w:cs="Times New Roman"/>
      <w:sz w:val="24"/>
      <w:szCs w:val="24"/>
    </w:rPr>
  </w:style>
  <w:style w:type="paragraph" w:styleId="Header">
    <w:name w:val="header"/>
    <w:basedOn w:val="Normal"/>
    <w:link w:val="HeaderChar"/>
    <w:uiPriority w:val="99"/>
    <w:unhideWhenUsed/>
    <w:rsid w:val="0079347A"/>
    <w:pPr>
      <w:tabs>
        <w:tab w:val="center" w:pos="4513"/>
        <w:tab w:val="right" w:pos="9026"/>
      </w:tabs>
      <w:spacing w:line="240" w:lineRule="auto"/>
    </w:pPr>
  </w:style>
  <w:style w:type="character" w:customStyle="1" w:styleId="HeaderChar">
    <w:name w:val="Header Char"/>
    <w:basedOn w:val="DefaultParagraphFont"/>
    <w:link w:val="Header"/>
    <w:uiPriority w:val="99"/>
    <w:rsid w:val="0079347A"/>
    <w:rPr>
      <w:lang w:val="ro-RO"/>
    </w:rPr>
  </w:style>
  <w:style w:type="paragraph" w:styleId="Footer">
    <w:name w:val="footer"/>
    <w:basedOn w:val="Normal"/>
    <w:link w:val="FooterChar"/>
    <w:uiPriority w:val="99"/>
    <w:unhideWhenUsed/>
    <w:rsid w:val="0079347A"/>
    <w:pPr>
      <w:tabs>
        <w:tab w:val="center" w:pos="4513"/>
        <w:tab w:val="right" w:pos="9026"/>
      </w:tabs>
      <w:spacing w:line="240" w:lineRule="auto"/>
    </w:pPr>
  </w:style>
  <w:style w:type="character" w:customStyle="1" w:styleId="FooterChar">
    <w:name w:val="Footer Char"/>
    <w:basedOn w:val="DefaultParagraphFont"/>
    <w:link w:val="Footer"/>
    <w:uiPriority w:val="99"/>
    <w:rsid w:val="0079347A"/>
    <w:rPr>
      <w:lang w:val="ro-RO"/>
    </w:rPr>
  </w:style>
  <w:style w:type="paragraph" w:styleId="ListParagraph">
    <w:name w:val="List Paragraph"/>
    <w:basedOn w:val="Normal"/>
    <w:uiPriority w:val="34"/>
    <w:qFormat/>
    <w:rsid w:val="00DC1242"/>
    <w:pPr>
      <w:ind w:left="720"/>
      <w:contextualSpacing/>
    </w:pPr>
  </w:style>
  <w:style w:type="paragraph" w:styleId="BalloonText">
    <w:name w:val="Balloon Text"/>
    <w:basedOn w:val="Normal"/>
    <w:link w:val="BalloonTextChar"/>
    <w:uiPriority w:val="99"/>
    <w:semiHidden/>
    <w:unhideWhenUsed/>
    <w:rsid w:val="0008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868"/>
    <w:rPr>
      <w:rFonts w:ascii="Tahoma" w:hAnsi="Tahoma" w:cs="Tahoma"/>
      <w:sz w:val="16"/>
      <w:szCs w:val="16"/>
      <w:lang w:val="ro-RO"/>
    </w:rPr>
  </w:style>
  <w:style w:type="paragraph" w:styleId="FootnoteText">
    <w:name w:val="footnote text"/>
    <w:basedOn w:val="Normal"/>
    <w:link w:val="FootnoteTextChar"/>
    <w:uiPriority w:val="99"/>
    <w:semiHidden/>
    <w:unhideWhenUsed/>
    <w:rsid w:val="00087868"/>
    <w:pPr>
      <w:spacing w:line="240" w:lineRule="auto"/>
    </w:pPr>
    <w:rPr>
      <w:sz w:val="20"/>
      <w:szCs w:val="20"/>
    </w:rPr>
  </w:style>
  <w:style w:type="character" w:customStyle="1" w:styleId="FootnoteTextChar">
    <w:name w:val="Footnote Text Char"/>
    <w:basedOn w:val="DefaultParagraphFont"/>
    <w:link w:val="FootnoteText"/>
    <w:uiPriority w:val="99"/>
    <w:semiHidden/>
    <w:rsid w:val="00087868"/>
    <w:rPr>
      <w:sz w:val="20"/>
      <w:szCs w:val="20"/>
      <w:lang w:val="ro-RO"/>
    </w:rPr>
  </w:style>
  <w:style w:type="character" w:styleId="FootnoteReference">
    <w:name w:val="footnote reference"/>
    <w:basedOn w:val="DefaultParagraphFont"/>
    <w:uiPriority w:val="99"/>
    <w:semiHidden/>
    <w:unhideWhenUsed/>
    <w:rsid w:val="00087868"/>
    <w:rPr>
      <w:vertAlign w:val="superscript"/>
    </w:rPr>
  </w:style>
  <w:style w:type="character" w:customStyle="1" w:styleId="apple-converted-space">
    <w:name w:val="apple-converted-space"/>
    <w:basedOn w:val="DefaultParagraphFont"/>
    <w:rsid w:val="00087868"/>
  </w:style>
  <w:style w:type="character" w:styleId="Strong">
    <w:name w:val="Strong"/>
    <w:basedOn w:val="DefaultParagraphFont"/>
    <w:uiPriority w:val="22"/>
    <w:qFormat/>
    <w:rsid w:val="00087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67BC9-67AE-41EF-ABF4-466DA840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Alexandra</cp:lastModifiedBy>
  <cp:revision>2</cp:revision>
  <dcterms:created xsi:type="dcterms:W3CDTF">2017-02-20T07:31:00Z</dcterms:created>
  <dcterms:modified xsi:type="dcterms:W3CDTF">2017-02-20T07:31:00Z</dcterms:modified>
</cp:coreProperties>
</file>