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1F7" w:rsidRDefault="00FE67B9" w:rsidP="00FE67B9">
      <w:pPr>
        <w:pStyle w:val="a3"/>
        <w:rPr>
          <w:rFonts w:ascii="Times New Roman" w:hAnsi="Times New Roman" w:cs="Times New Roman"/>
          <w:b/>
          <w:sz w:val="26"/>
          <w:szCs w:val="26"/>
          <w:lang w:val="ro-RO"/>
        </w:rPr>
      </w:pPr>
      <w:r>
        <w:rPr>
          <w:rFonts w:ascii="Times New Roman" w:hAnsi="Times New Roman" w:cs="Times New Roman"/>
          <w:b/>
          <w:sz w:val="26"/>
          <w:szCs w:val="26"/>
          <w:lang w:val="ro-RO"/>
        </w:rPr>
        <w:t>Teze de reper pentru şedinţa la subiectul comercializării produselor autohtone</w:t>
      </w:r>
    </w:p>
    <w:p w:rsidR="00FE67B9" w:rsidRDefault="00FE67B9" w:rsidP="00FE67B9">
      <w:pPr>
        <w:pStyle w:val="a3"/>
        <w:rPr>
          <w:rFonts w:ascii="Times New Roman" w:hAnsi="Times New Roman" w:cs="Times New Roman"/>
          <w:b/>
          <w:sz w:val="26"/>
          <w:szCs w:val="26"/>
          <w:lang w:val="ro-RO"/>
        </w:rPr>
      </w:pPr>
    </w:p>
    <w:p w:rsidR="00FE67B9" w:rsidRDefault="00FE67B9" w:rsidP="00FE67B9">
      <w:pPr>
        <w:pStyle w:val="a3"/>
        <w:jc w:val="right"/>
        <w:rPr>
          <w:rFonts w:ascii="Times New Roman" w:hAnsi="Times New Roman" w:cs="Times New Roman"/>
          <w:b/>
          <w:sz w:val="26"/>
          <w:szCs w:val="26"/>
          <w:lang w:val="ro-RO"/>
        </w:rPr>
      </w:pPr>
      <w:r>
        <w:rPr>
          <w:rFonts w:ascii="Times New Roman" w:hAnsi="Times New Roman" w:cs="Times New Roman"/>
          <w:b/>
          <w:sz w:val="26"/>
          <w:szCs w:val="26"/>
          <w:lang w:val="ro-RO"/>
        </w:rPr>
        <w:t>30 mai 2014, orele 14-00</w:t>
      </w:r>
    </w:p>
    <w:p w:rsidR="00893E72" w:rsidRDefault="00893E72" w:rsidP="00FE67B9">
      <w:pPr>
        <w:pStyle w:val="a3"/>
        <w:jc w:val="right"/>
        <w:rPr>
          <w:rFonts w:ascii="Times New Roman" w:hAnsi="Times New Roman" w:cs="Times New Roman"/>
          <w:b/>
          <w:sz w:val="26"/>
          <w:szCs w:val="26"/>
          <w:lang w:val="ro-RO"/>
        </w:rPr>
      </w:pPr>
    </w:p>
    <w:p w:rsidR="00893E72" w:rsidRDefault="00893E72" w:rsidP="00893E72">
      <w:pPr>
        <w:pStyle w:val="a3"/>
        <w:rPr>
          <w:rFonts w:ascii="Times New Roman" w:hAnsi="Times New Roman" w:cs="Times New Roman"/>
          <w:b/>
          <w:sz w:val="26"/>
          <w:szCs w:val="26"/>
          <w:lang w:val="ro-RO"/>
        </w:rPr>
      </w:pPr>
      <w:r>
        <w:rPr>
          <w:rFonts w:ascii="Times New Roman" w:hAnsi="Times New Roman" w:cs="Times New Roman"/>
          <w:b/>
          <w:sz w:val="26"/>
          <w:szCs w:val="26"/>
          <w:lang w:val="ro-RO"/>
        </w:rPr>
        <w:t>Participanţi:</w:t>
      </w:r>
    </w:p>
    <w:p w:rsidR="00893E72" w:rsidRPr="00895048" w:rsidRDefault="00893E72" w:rsidP="00893E72">
      <w:pPr>
        <w:pStyle w:val="a3"/>
        <w:numPr>
          <w:ilvl w:val="0"/>
          <w:numId w:val="1"/>
        </w:numPr>
        <w:jc w:val="both"/>
        <w:rPr>
          <w:rFonts w:ascii="Times New Roman" w:hAnsi="Times New Roman" w:cs="Times New Roman"/>
          <w:sz w:val="26"/>
          <w:szCs w:val="26"/>
          <w:lang w:val="ro-RO"/>
        </w:rPr>
      </w:pPr>
      <w:r w:rsidRPr="002234B6">
        <w:rPr>
          <w:rFonts w:ascii="Times New Roman" w:hAnsi="Times New Roman" w:cs="Times New Roman"/>
          <w:b/>
          <w:sz w:val="26"/>
          <w:szCs w:val="26"/>
          <w:lang w:val="ro-RO"/>
        </w:rPr>
        <w:t>Asociaţiile patronale şi profesionale ale producătorilor autohtoni</w:t>
      </w:r>
      <w:r w:rsidRPr="00895048">
        <w:rPr>
          <w:rFonts w:ascii="Times New Roman" w:hAnsi="Times New Roman" w:cs="Times New Roman"/>
          <w:sz w:val="26"/>
          <w:szCs w:val="26"/>
          <w:lang w:val="ro-RO"/>
        </w:rPr>
        <w:t xml:space="preserve"> (în domeniul laptelui, cărnii, fructelor, zahărului, conservelor, băuturilor răcoritoare);</w:t>
      </w:r>
    </w:p>
    <w:p w:rsidR="00893E72" w:rsidRPr="00895048" w:rsidRDefault="00893E72" w:rsidP="00893E72">
      <w:pPr>
        <w:pStyle w:val="a3"/>
        <w:numPr>
          <w:ilvl w:val="0"/>
          <w:numId w:val="1"/>
        </w:numPr>
        <w:jc w:val="both"/>
        <w:rPr>
          <w:rFonts w:ascii="Times New Roman" w:hAnsi="Times New Roman" w:cs="Times New Roman"/>
          <w:sz w:val="26"/>
          <w:szCs w:val="26"/>
          <w:lang w:val="ro-RO"/>
        </w:rPr>
      </w:pPr>
      <w:r w:rsidRPr="002234B6">
        <w:rPr>
          <w:rFonts w:ascii="Times New Roman" w:hAnsi="Times New Roman" w:cs="Times New Roman"/>
          <w:b/>
          <w:sz w:val="26"/>
          <w:szCs w:val="26"/>
          <w:lang w:val="ro-RO"/>
        </w:rPr>
        <w:t>Reprezentanţii reţelelor de magazine</w:t>
      </w:r>
      <w:r w:rsidRPr="00895048">
        <w:rPr>
          <w:rFonts w:ascii="Times New Roman" w:hAnsi="Times New Roman" w:cs="Times New Roman"/>
          <w:sz w:val="26"/>
          <w:szCs w:val="26"/>
          <w:lang w:val="ro-RO"/>
        </w:rPr>
        <w:t xml:space="preserve"> (Metro cash </w:t>
      </w:r>
      <w:proofErr w:type="spellStart"/>
      <w:r w:rsidRPr="00895048">
        <w:rPr>
          <w:rFonts w:ascii="Times New Roman" w:hAnsi="Times New Roman" w:cs="Times New Roman"/>
          <w:sz w:val="26"/>
          <w:szCs w:val="26"/>
          <w:lang w:val="ro-RO"/>
        </w:rPr>
        <w:t>and</w:t>
      </w:r>
      <w:proofErr w:type="spellEnd"/>
      <w:r w:rsidRPr="00895048">
        <w:rPr>
          <w:rFonts w:ascii="Times New Roman" w:hAnsi="Times New Roman" w:cs="Times New Roman"/>
          <w:sz w:val="26"/>
          <w:szCs w:val="26"/>
          <w:lang w:val="ro-RO"/>
        </w:rPr>
        <w:t xml:space="preserve"> carry Moldova</w:t>
      </w:r>
      <w:r w:rsidR="00895048" w:rsidRPr="00895048">
        <w:rPr>
          <w:rFonts w:ascii="Times New Roman" w:hAnsi="Times New Roman" w:cs="Times New Roman"/>
          <w:sz w:val="26"/>
          <w:szCs w:val="26"/>
          <w:lang w:val="ro-RO"/>
        </w:rPr>
        <w:t xml:space="preserve">, </w:t>
      </w:r>
      <w:proofErr w:type="spellStart"/>
      <w:r w:rsidR="00895048" w:rsidRPr="00895048">
        <w:rPr>
          <w:rFonts w:ascii="Times New Roman" w:hAnsi="Times New Roman" w:cs="Times New Roman"/>
          <w:sz w:val="26"/>
          <w:szCs w:val="26"/>
          <w:lang w:val="ro-RO"/>
        </w:rPr>
        <w:t>Fidesco</w:t>
      </w:r>
      <w:proofErr w:type="spellEnd"/>
      <w:r w:rsidR="00895048" w:rsidRPr="00895048">
        <w:rPr>
          <w:rFonts w:ascii="Times New Roman" w:hAnsi="Times New Roman" w:cs="Times New Roman"/>
          <w:sz w:val="26"/>
          <w:szCs w:val="26"/>
          <w:lang w:val="ro-RO"/>
        </w:rPr>
        <w:t xml:space="preserve">, </w:t>
      </w:r>
      <w:proofErr w:type="spellStart"/>
      <w:r w:rsidR="00895048" w:rsidRPr="00895048">
        <w:rPr>
          <w:rFonts w:ascii="Times New Roman" w:hAnsi="Times New Roman" w:cs="Times New Roman"/>
          <w:sz w:val="26"/>
          <w:szCs w:val="26"/>
          <w:lang w:val="ro-RO"/>
        </w:rPr>
        <w:t>Fourchette</w:t>
      </w:r>
      <w:proofErr w:type="spellEnd"/>
      <w:r w:rsidR="00895048" w:rsidRPr="00895048">
        <w:rPr>
          <w:rFonts w:ascii="Times New Roman" w:hAnsi="Times New Roman" w:cs="Times New Roman"/>
          <w:sz w:val="26"/>
          <w:szCs w:val="26"/>
          <w:lang w:val="ro-RO"/>
        </w:rPr>
        <w:t xml:space="preserve">, </w:t>
      </w:r>
      <w:proofErr w:type="spellStart"/>
      <w:r w:rsidR="00895048" w:rsidRPr="00895048">
        <w:rPr>
          <w:rFonts w:ascii="Times New Roman" w:hAnsi="Times New Roman" w:cs="Times New Roman"/>
          <w:sz w:val="26"/>
          <w:szCs w:val="26"/>
          <w:lang w:val="ro-RO"/>
        </w:rPr>
        <w:t>Linella</w:t>
      </w:r>
      <w:proofErr w:type="spellEnd"/>
      <w:r w:rsidR="00895048" w:rsidRPr="00895048">
        <w:rPr>
          <w:rFonts w:ascii="Times New Roman" w:hAnsi="Times New Roman" w:cs="Times New Roman"/>
          <w:sz w:val="26"/>
          <w:szCs w:val="26"/>
          <w:lang w:val="ro-RO"/>
        </w:rPr>
        <w:t xml:space="preserve">, Magazinul nr. 1, </w:t>
      </w:r>
      <w:proofErr w:type="spellStart"/>
      <w:r w:rsidR="00895048" w:rsidRPr="00895048">
        <w:rPr>
          <w:rFonts w:ascii="Times New Roman" w:hAnsi="Times New Roman" w:cs="Times New Roman"/>
          <w:sz w:val="26"/>
          <w:szCs w:val="26"/>
          <w:lang w:val="ro-RO"/>
        </w:rPr>
        <w:t>Unimarket</w:t>
      </w:r>
      <w:proofErr w:type="spellEnd"/>
      <w:r w:rsidRPr="00895048">
        <w:rPr>
          <w:rFonts w:ascii="Times New Roman" w:hAnsi="Times New Roman" w:cs="Times New Roman"/>
          <w:sz w:val="26"/>
          <w:szCs w:val="26"/>
          <w:lang w:val="ro-RO"/>
        </w:rPr>
        <w:t>)</w:t>
      </w:r>
      <w:r w:rsidR="00895048" w:rsidRPr="00895048">
        <w:rPr>
          <w:rFonts w:ascii="Times New Roman" w:hAnsi="Times New Roman" w:cs="Times New Roman"/>
          <w:sz w:val="26"/>
          <w:szCs w:val="26"/>
          <w:lang w:val="ro-RO"/>
        </w:rPr>
        <w:t>;</w:t>
      </w:r>
    </w:p>
    <w:p w:rsidR="00895048" w:rsidRDefault="002234B6" w:rsidP="00893E72">
      <w:pPr>
        <w:pStyle w:val="a3"/>
        <w:numPr>
          <w:ilvl w:val="0"/>
          <w:numId w:val="1"/>
        </w:numPr>
        <w:jc w:val="both"/>
        <w:rPr>
          <w:rFonts w:ascii="Times New Roman" w:hAnsi="Times New Roman" w:cs="Times New Roman"/>
          <w:sz w:val="26"/>
          <w:szCs w:val="26"/>
          <w:lang w:val="ro-RO"/>
        </w:rPr>
      </w:pPr>
      <w:r w:rsidRPr="002234B6">
        <w:rPr>
          <w:rFonts w:ascii="Times New Roman" w:hAnsi="Times New Roman" w:cs="Times New Roman"/>
          <w:b/>
          <w:sz w:val="26"/>
          <w:szCs w:val="26"/>
          <w:lang w:val="ro-RO"/>
        </w:rPr>
        <w:t>Reprezentanţii instituţiilor publice</w:t>
      </w:r>
      <w:r>
        <w:rPr>
          <w:rFonts w:ascii="Times New Roman" w:hAnsi="Times New Roman" w:cs="Times New Roman"/>
          <w:sz w:val="26"/>
          <w:szCs w:val="26"/>
          <w:lang w:val="ro-RO"/>
        </w:rPr>
        <w:t xml:space="preserve">: </w:t>
      </w:r>
      <w:r w:rsidR="00895048" w:rsidRPr="00895048">
        <w:rPr>
          <w:rFonts w:ascii="Times New Roman" w:hAnsi="Times New Roman" w:cs="Times New Roman"/>
          <w:sz w:val="26"/>
          <w:szCs w:val="26"/>
          <w:lang w:val="ro-RO"/>
        </w:rPr>
        <w:t xml:space="preserve">Ministerul Economiei, Ministerul Finanţelor, Consiliul Concurenţei, Ministerul Agriculturii şi Industriei Alimentare </w:t>
      </w:r>
    </w:p>
    <w:p w:rsidR="00895048" w:rsidRDefault="00895048" w:rsidP="00895048">
      <w:pPr>
        <w:pStyle w:val="a3"/>
        <w:jc w:val="both"/>
        <w:rPr>
          <w:rFonts w:ascii="Times New Roman" w:hAnsi="Times New Roman" w:cs="Times New Roman"/>
          <w:sz w:val="26"/>
          <w:szCs w:val="26"/>
          <w:lang w:val="ro-RO"/>
        </w:rPr>
      </w:pPr>
    </w:p>
    <w:p w:rsidR="00895048" w:rsidRDefault="00895048" w:rsidP="00895048">
      <w:pPr>
        <w:pStyle w:val="a3"/>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Urmare şedinţei precedente la subiectul vizat, asociaţiile patronale ale producătorilor / procesatorilor locali </w:t>
      </w:r>
      <w:r w:rsidRPr="00895048">
        <w:rPr>
          <w:rFonts w:ascii="Times New Roman" w:hAnsi="Times New Roman" w:cs="Times New Roman"/>
          <w:sz w:val="26"/>
          <w:szCs w:val="26"/>
          <w:u w:val="single"/>
          <w:lang w:val="ro-RO"/>
        </w:rPr>
        <w:t>au înaintat propuneri de perfectare a legislaţiei şi îmbunătăţirii conduitei în relaţiile contractuale</w:t>
      </w:r>
      <w:r>
        <w:rPr>
          <w:rFonts w:ascii="Times New Roman" w:hAnsi="Times New Roman" w:cs="Times New Roman"/>
          <w:sz w:val="26"/>
          <w:szCs w:val="26"/>
          <w:lang w:val="ro-RO"/>
        </w:rPr>
        <w:t xml:space="preserve"> dintre furnizorii şi comercianţii produselor alimentare.</w:t>
      </w:r>
    </w:p>
    <w:p w:rsidR="00895048" w:rsidRDefault="00895048" w:rsidP="00895048">
      <w:pPr>
        <w:pStyle w:val="a3"/>
        <w:jc w:val="both"/>
        <w:rPr>
          <w:rFonts w:ascii="Times New Roman" w:hAnsi="Times New Roman" w:cs="Times New Roman"/>
          <w:sz w:val="26"/>
          <w:szCs w:val="26"/>
          <w:lang w:val="ro-RO"/>
        </w:rPr>
      </w:pPr>
    </w:p>
    <w:p w:rsidR="00895048" w:rsidRDefault="00895048" w:rsidP="00895048">
      <w:pPr>
        <w:pStyle w:val="a3"/>
        <w:jc w:val="both"/>
        <w:rPr>
          <w:rFonts w:ascii="Times New Roman" w:hAnsi="Times New Roman" w:cs="Times New Roman"/>
          <w:b/>
          <w:sz w:val="26"/>
          <w:szCs w:val="26"/>
          <w:lang w:val="ro-RO"/>
        </w:rPr>
      </w:pPr>
      <w:r w:rsidRPr="00895048">
        <w:rPr>
          <w:rFonts w:ascii="Times New Roman" w:hAnsi="Times New Roman" w:cs="Times New Roman"/>
          <w:b/>
          <w:sz w:val="26"/>
          <w:szCs w:val="26"/>
          <w:lang w:val="ro-RO"/>
        </w:rPr>
        <w:t xml:space="preserve">Sumarul propunerilor  </w:t>
      </w:r>
    </w:p>
    <w:p w:rsidR="00842674" w:rsidRDefault="00842674" w:rsidP="00842674">
      <w:pPr>
        <w:pStyle w:val="a3"/>
        <w:numPr>
          <w:ilvl w:val="0"/>
          <w:numId w:val="2"/>
        </w:numPr>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Aplicarea unui </w:t>
      </w:r>
      <w:proofErr w:type="spellStart"/>
      <w:r>
        <w:rPr>
          <w:rFonts w:ascii="Times New Roman" w:hAnsi="Times New Roman" w:cs="Times New Roman"/>
          <w:sz w:val="26"/>
          <w:szCs w:val="26"/>
          <w:lang w:val="ro-RO"/>
        </w:rPr>
        <w:t>merchendaising</w:t>
      </w:r>
      <w:proofErr w:type="spellEnd"/>
      <w:r>
        <w:rPr>
          <w:rFonts w:ascii="Times New Roman" w:hAnsi="Times New Roman" w:cs="Times New Roman"/>
          <w:sz w:val="26"/>
          <w:szCs w:val="26"/>
          <w:lang w:val="ro-RO"/>
        </w:rPr>
        <w:t xml:space="preserve"> egal pentru produsele autohtone şi cele din import;</w:t>
      </w:r>
    </w:p>
    <w:p w:rsidR="00842674" w:rsidRDefault="00842674" w:rsidP="00842674">
      <w:pPr>
        <w:pStyle w:val="a3"/>
        <w:numPr>
          <w:ilvl w:val="0"/>
          <w:numId w:val="2"/>
        </w:numPr>
        <w:jc w:val="both"/>
        <w:rPr>
          <w:rFonts w:ascii="Times New Roman" w:hAnsi="Times New Roman" w:cs="Times New Roman"/>
          <w:sz w:val="26"/>
          <w:szCs w:val="26"/>
          <w:lang w:val="ro-RO"/>
        </w:rPr>
      </w:pPr>
      <w:r>
        <w:rPr>
          <w:rFonts w:ascii="Times New Roman" w:hAnsi="Times New Roman" w:cs="Times New Roman"/>
          <w:sz w:val="26"/>
          <w:szCs w:val="26"/>
          <w:lang w:val="ro-RO"/>
        </w:rPr>
        <w:t>Excluderea din clauzele contractuale standard a bugetului minim de marketing, astfel ca operatorii de retail să nu abuzeze de poziţia sa;</w:t>
      </w:r>
    </w:p>
    <w:p w:rsidR="00842674" w:rsidRDefault="00842674" w:rsidP="00842674">
      <w:pPr>
        <w:pStyle w:val="a3"/>
        <w:numPr>
          <w:ilvl w:val="0"/>
          <w:numId w:val="2"/>
        </w:numPr>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Fixarea clară a </w:t>
      </w:r>
      <w:proofErr w:type="spellStart"/>
      <w:r>
        <w:rPr>
          <w:rFonts w:ascii="Times New Roman" w:hAnsi="Times New Roman" w:cs="Times New Roman"/>
          <w:sz w:val="26"/>
          <w:szCs w:val="26"/>
          <w:lang w:val="ro-RO"/>
        </w:rPr>
        <w:t>retrobonusului</w:t>
      </w:r>
      <w:proofErr w:type="spellEnd"/>
      <w:r>
        <w:rPr>
          <w:rFonts w:ascii="Times New Roman" w:hAnsi="Times New Roman" w:cs="Times New Roman"/>
          <w:sz w:val="26"/>
          <w:szCs w:val="26"/>
          <w:lang w:val="ro-RO"/>
        </w:rPr>
        <w:t xml:space="preserve"> în mărime de 1,5 % din rulaj;</w:t>
      </w:r>
    </w:p>
    <w:p w:rsidR="00842674" w:rsidRDefault="00842674" w:rsidP="00842674">
      <w:pPr>
        <w:pStyle w:val="a3"/>
        <w:numPr>
          <w:ilvl w:val="0"/>
          <w:numId w:val="2"/>
        </w:numPr>
        <w:jc w:val="both"/>
        <w:rPr>
          <w:rFonts w:ascii="Times New Roman" w:hAnsi="Times New Roman" w:cs="Times New Roman"/>
          <w:sz w:val="26"/>
          <w:szCs w:val="26"/>
          <w:lang w:val="ro-RO"/>
        </w:rPr>
      </w:pPr>
      <w:r>
        <w:rPr>
          <w:rFonts w:ascii="Times New Roman" w:hAnsi="Times New Roman" w:cs="Times New Roman"/>
          <w:sz w:val="26"/>
          <w:szCs w:val="26"/>
          <w:lang w:val="ro-RO"/>
        </w:rPr>
        <w:t>Stabilirea prin lege a unui Contract de Furnizare a produselor autohtone în reţeaua internă de magazine;</w:t>
      </w:r>
    </w:p>
    <w:p w:rsidR="00842674" w:rsidRDefault="00842674" w:rsidP="00842674">
      <w:pPr>
        <w:pStyle w:val="a3"/>
        <w:numPr>
          <w:ilvl w:val="0"/>
          <w:numId w:val="2"/>
        </w:numPr>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Alocarea a cel puţin 30 % din spaţiul comercial al magazinelor pentru expunerea şi </w:t>
      </w:r>
      <w:proofErr w:type="spellStart"/>
      <w:r>
        <w:rPr>
          <w:rFonts w:ascii="Times New Roman" w:hAnsi="Times New Roman" w:cs="Times New Roman"/>
          <w:sz w:val="26"/>
          <w:szCs w:val="26"/>
          <w:lang w:val="ro-RO"/>
        </w:rPr>
        <w:t>vînzarea</w:t>
      </w:r>
      <w:proofErr w:type="spellEnd"/>
      <w:r>
        <w:rPr>
          <w:rFonts w:ascii="Times New Roman" w:hAnsi="Times New Roman" w:cs="Times New Roman"/>
          <w:sz w:val="26"/>
          <w:szCs w:val="26"/>
          <w:lang w:val="ro-RO"/>
        </w:rPr>
        <w:t xml:space="preserve"> produselor autohtone (spaţii prestabilite);</w:t>
      </w:r>
    </w:p>
    <w:p w:rsidR="00842674" w:rsidRDefault="00842674" w:rsidP="00842674">
      <w:pPr>
        <w:pStyle w:val="a3"/>
        <w:numPr>
          <w:ilvl w:val="0"/>
          <w:numId w:val="2"/>
        </w:numPr>
        <w:jc w:val="both"/>
        <w:rPr>
          <w:rFonts w:ascii="Times New Roman" w:hAnsi="Times New Roman" w:cs="Times New Roman"/>
          <w:sz w:val="26"/>
          <w:szCs w:val="26"/>
          <w:lang w:val="ro-RO"/>
        </w:rPr>
      </w:pPr>
      <w:r>
        <w:rPr>
          <w:rFonts w:ascii="Times New Roman" w:hAnsi="Times New Roman" w:cs="Times New Roman"/>
          <w:sz w:val="26"/>
          <w:szCs w:val="26"/>
          <w:lang w:val="ro-RO"/>
        </w:rPr>
        <w:t>Aplicarea interdicţiei de încasare de la furnizor a plăţilor care nu sunt incluse în preţul de achiziţie a produselor;</w:t>
      </w:r>
    </w:p>
    <w:p w:rsidR="00842674" w:rsidRDefault="00842674" w:rsidP="00842674">
      <w:pPr>
        <w:pStyle w:val="a3"/>
        <w:numPr>
          <w:ilvl w:val="0"/>
          <w:numId w:val="2"/>
        </w:numPr>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Limitarea geografică de aprovizionare cu anumite produse (facilitarea dezvoltării </w:t>
      </w:r>
      <w:proofErr w:type="spellStart"/>
      <w:r>
        <w:rPr>
          <w:rFonts w:ascii="Times New Roman" w:hAnsi="Times New Roman" w:cs="Times New Roman"/>
          <w:sz w:val="26"/>
          <w:szCs w:val="26"/>
          <w:lang w:val="ro-RO"/>
        </w:rPr>
        <w:t>vînzărilor</w:t>
      </w:r>
      <w:proofErr w:type="spellEnd"/>
      <w:r>
        <w:rPr>
          <w:rFonts w:ascii="Times New Roman" w:hAnsi="Times New Roman" w:cs="Times New Roman"/>
          <w:sz w:val="26"/>
          <w:szCs w:val="26"/>
          <w:lang w:val="ro-RO"/>
        </w:rPr>
        <w:t xml:space="preserve"> directe);</w:t>
      </w:r>
    </w:p>
    <w:p w:rsidR="00842674" w:rsidRDefault="00842674" w:rsidP="00842674">
      <w:pPr>
        <w:pStyle w:val="a3"/>
        <w:numPr>
          <w:ilvl w:val="0"/>
          <w:numId w:val="2"/>
        </w:numPr>
        <w:jc w:val="both"/>
        <w:rPr>
          <w:rFonts w:ascii="Times New Roman" w:hAnsi="Times New Roman" w:cs="Times New Roman"/>
          <w:sz w:val="26"/>
          <w:szCs w:val="26"/>
          <w:lang w:val="ro-RO"/>
        </w:rPr>
      </w:pPr>
      <w:r>
        <w:rPr>
          <w:rFonts w:ascii="Times New Roman" w:hAnsi="Times New Roman" w:cs="Times New Roman"/>
          <w:sz w:val="26"/>
          <w:szCs w:val="26"/>
          <w:lang w:val="ro-RO"/>
        </w:rPr>
        <w:t>Stabilirea şi respectarea unui termen de efectuare a achitărilor (maximum 15 zile pentru fructele în stare proaspătă şi un termen de achitare egal cu termenul de valabilitate al produselor uşor alterabile);</w:t>
      </w:r>
    </w:p>
    <w:p w:rsidR="00842674" w:rsidRDefault="00842674" w:rsidP="00842674">
      <w:pPr>
        <w:pStyle w:val="a3"/>
        <w:numPr>
          <w:ilvl w:val="0"/>
          <w:numId w:val="2"/>
        </w:numPr>
        <w:jc w:val="both"/>
        <w:rPr>
          <w:rFonts w:ascii="Times New Roman" w:hAnsi="Times New Roman" w:cs="Times New Roman"/>
          <w:sz w:val="26"/>
          <w:szCs w:val="26"/>
          <w:lang w:val="ro-RO"/>
        </w:rPr>
      </w:pPr>
      <w:r>
        <w:rPr>
          <w:rFonts w:ascii="Times New Roman" w:hAnsi="Times New Roman" w:cs="Times New Roman"/>
          <w:sz w:val="26"/>
          <w:szCs w:val="26"/>
          <w:lang w:val="ro-RO"/>
        </w:rPr>
        <w:t>Instituirea sancţiunilor pentru neachitarea în termeni contractuali a produselor agroalimentare autohtone;</w:t>
      </w:r>
    </w:p>
    <w:p w:rsidR="00842674" w:rsidRDefault="00842674" w:rsidP="00842674">
      <w:pPr>
        <w:pStyle w:val="a3"/>
        <w:numPr>
          <w:ilvl w:val="0"/>
          <w:numId w:val="2"/>
        </w:numPr>
        <w:jc w:val="both"/>
        <w:rPr>
          <w:rFonts w:ascii="Times New Roman" w:hAnsi="Times New Roman" w:cs="Times New Roman"/>
          <w:sz w:val="26"/>
          <w:szCs w:val="26"/>
          <w:lang w:val="ro-RO"/>
        </w:rPr>
      </w:pPr>
      <w:r>
        <w:rPr>
          <w:rFonts w:ascii="Times New Roman" w:hAnsi="Times New Roman" w:cs="Times New Roman"/>
          <w:sz w:val="26"/>
          <w:szCs w:val="26"/>
          <w:lang w:val="ro-RO"/>
        </w:rPr>
        <w:t>Identificarea practicilor comerciale neloiale, care rezultă din inegalităţi datorită puterii de negociere (crearea unui grup mixt de lucru în acest context cu reprezentanţi ai Ministerului Economiei, Ministerului Agriculturii şi Industriei Alimentare, Consiliului Concurenţei, etc.);</w:t>
      </w:r>
    </w:p>
    <w:p w:rsidR="00842674" w:rsidRDefault="00842674" w:rsidP="00842674">
      <w:pPr>
        <w:pStyle w:val="a3"/>
        <w:numPr>
          <w:ilvl w:val="0"/>
          <w:numId w:val="2"/>
        </w:numPr>
        <w:jc w:val="both"/>
        <w:rPr>
          <w:rFonts w:ascii="Times New Roman" w:hAnsi="Times New Roman" w:cs="Times New Roman"/>
          <w:sz w:val="26"/>
          <w:szCs w:val="26"/>
          <w:lang w:val="ro-RO"/>
        </w:rPr>
      </w:pPr>
      <w:r>
        <w:rPr>
          <w:rFonts w:ascii="Times New Roman" w:hAnsi="Times New Roman" w:cs="Times New Roman"/>
          <w:sz w:val="26"/>
          <w:szCs w:val="26"/>
          <w:lang w:val="ro-RO"/>
        </w:rPr>
        <w:t>Monitorizarea şi eventuala sancţionare a entităţilor ce admit abuz de putere superioară de negociere;</w:t>
      </w:r>
    </w:p>
    <w:p w:rsidR="00842674" w:rsidRDefault="00842674" w:rsidP="00842674">
      <w:pPr>
        <w:pStyle w:val="a3"/>
        <w:numPr>
          <w:ilvl w:val="0"/>
          <w:numId w:val="2"/>
        </w:numPr>
        <w:jc w:val="both"/>
        <w:rPr>
          <w:rFonts w:ascii="Times New Roman" w:hAnsi="Times New Roman" w:cs="Times New Roman"/>
          <w:sz w:val="26"/>
          <w:szCs w:val="26"/>
          <w:lang w:val="ro-RO"/>
        </w:rPr>
      </w:pPr>
      <w:r>
        <w:rPr>
          <w:rFonts w:ascii="Times New Roman" w:hAnsi="Times New Roman" w:cs="Times New Roman"/>
          <w:sz w:val="26"/>
          <w:szCs w:val="26"/>
          <w:lang w:val="ro-RO"/>
        </w:rPr>
        <w:t>Crearea unui sistem public de monitorizare a preţurilor pe întreg lanţul de aprovizionare cu produse agroalimentare autohtone;</w:t>
      </w:r>
    </w:p>
    <w:p w:rsidR="00842674" w:rsidRDefault="00842674" w:rsidP="00842674">
      <w:pPr>
        <w:pStyle w:val="a3"/>
        <w:numPr>
          <w:ilvl w:val="0"/>
          <w:numId w:val="2"/>
        </w:numPr>
        <w:jc w:val="both"/>
        <w:rPr>
          <w:rFonts w:ascii="Times New Roman" w:hAnsi="Times New Roman" w:cs="Times New Roman"/>
          <w:sz w:val="26"/>
          <w:szCs w:val="26"/>
          <w:lang w:val="ro-RO"/>
        </w:rPr>
      </w:pPr>
      <w:r>
        <w:rPr>
          <w:rFonts w:ascii="Times New Roman" w:hAnsi="Times New Roman" w:cs="Times New Roman"/>
          <w:sz w:val="26"/>
          <w:szCs w:val="26"/>
          <w:lang w:val="ro-RO"/>
        </w:rPr>
        <w:t>Crearea unui cadru de dialog permanent între reţelele comerciale şi furnizori pentru identificarea obstacolelor şi soluţiilor de depăşire a acestora;</w:t>
      </w:r>
    </w:p>
    <w:p w:rsidR="00842674" w:rsidRDefault="00842674" w:rsidP="00842674">
      <w:pPr>
        <w:pStyle w:val="a3"/>
        <w:numPr>
          <w:ilvl w:val="0"/>
          <w:numId w:val="2"/>
        </w:numPr>
        <w:jc w:val="both"/>
        <w:rPr>
          <w:rFonts w:ascii="Times New Roman" w:hAnsi="Times New Roman" w:cs="Times New Roman"/>
          <w:sz w:val="26"/>
          <w:szCs w:val="26"/>
          <w:lang w:val="ro-RO"/>
        </w:rPr>
      </w:pPr>
      <w:r>
        <w:rPr>
          <w:rFonts w:ascii="Times New Roman" w:hAnsi="Times New Roman" w:cs="Times New Roman"/>
          <w:sz w:val="26"/>
          <w:szCs w:val="26"/>
          <w:lang w:val="ro-RO"/>
        </w:rPr>
        <w:lastRenderedPageBreak/>
        <w:t>Majorarea bugetului Agenţiei pentru Protecţia Consumatorilor pentru controlul operativ al produselor importate, dotarea cu echipamente tehnice a laboratoarelor care efectuează testarea produselor importate;</w:t>
      </w:r>
    </w:p>
    <w:p w:rsidR="00842674" w:rsidRDefault="00842674" w:rsidP="00842674">
      <w:pPr>
        <w:pStyle w:val="a3"/>
        <w:numPr>
          <w:ilvl w:val="0"/>
          <w:numId w:val="2"/>
        </w:numPr>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Reevaluarea listei conservanţilor, coloranţilor, agenţilor de îngroşare pentru a preveni pătrunderea pe piaţa internă a produselor care pot afecta sănătatea populaţiei, în special a copiilor; </w:t>
      </w:r>
    </w:p>
    <w:p w:rsidR="00842674" w:rsidRDefault="00842674" w:rsidP="00842674">
      <w:pPr>
        <w:pStyle w:val="a3"/>
        <w:numPr>
          <w:ilvl w:val="0"/>
          <w:numId w:val="2"/>
        </w:numPr>
        <w:jc w:val="both"/>
        <w:rPr>
          <w:rFonts w:ascii="Times New Roman" w:hAnsi="Times New Roman" w:cs="Times New Roman"/>
          <w:sz w:val="26"/>
          <w:szCs w:val="26"/>
          <w:lang w:val="ro-RO"/>
        </w:rPr>
      </w:pPr>
      <w:r>
        <w:rPr>
          <w:rFonts w:ascii="Times New Roman" w:hAnsi="Times New Roman" w:cs="Times New Roman"/>
          <w:sz w:val="26"/>
          <w:szCs w:val="26"/>
          <w:lang w:val="ro-RO"/>
        </w:rPr>
        <w:t>Amplasarea gratuită în reţelele comerciale a rafturilor verticale pentru produsele companiilor autohtone;</w:t>
      </w:r>
    </w:p>
    <w:p w:rsidR="00842674" w:rsidRDefault="00842674" w:rsidP="00842674">
      <w:pPr>
        <w:pStyle w:val="a3"/>
        <w:numPr>
          <w:ilvl w:val="0"/>
          <w:numId w:val="2"/>
        </w:numPr>
        <w:jc w:val="both"/>
        <w:rPr>
          <w:rFonts w:ascii="Times New Roman" w:hAnsi="Times New Roman" w:cs="Times New Roman"/>
          <w:sz w:val="26"/>
          <w:szCs w:val="26"/>
          <w:lang w:val="ro-RO"/>
        </w:rPr>
      </w:pPr>
      <w:r>
        <w:rPr>
          <w:rFonts w:ascii="Times New Roman" w:hAnsi="Times New Roman" w:cs="Times New Roman"/>
          <w:sz w:val="26"/>
          <w:szCs w:val="26"/>
          <w:lang w:val="ro-RO"/>
        </w:rPr>
        <w:t>Utilizarea gratuită  de către companiile locale în reţelele comerciale a serviciilor de promovare pentru produsele autohtone (serviciile de promovare a mărfurilor din import să fie contra cost conform practicilor europene);</w:t>
      </w:r>
    </w:p>
    <w:p w:rsidR="00842674" w:rsidRDefault="00842674" w:rsidP="00842674">
      <w:pPr>
        <w:pStyle w:val="a3"/>
        <w:numPr>
          <w:ilvl w:val="0"/>
          <w:numId w:val="2"/>
        </w:numPr>
        <w:jc w:val="both"/>
        <w:rPr>
          <w:rFonts w:ascii="Times New Roman" w:hAnsi="Times New Roman" w:cs="Times New Roman"/>
          <w:sz w:val="26"/>
          <w:szCs w:val="26"/>
          <w:lang w:val="ro-RO"/>
        </w:rPr>
      </w:pPr>
      <w:r>
        <w:rPr>
          <w:rFonts w:ascii="Times New Roman" w:hAnsi="Times New Roman" w:cs="Times New Roman"/>
          <w:sz w:val="26"/>
          <w:szCs w:val="26"/>
          <w:lang w:val="ro-RO"/>
        </w:rPr>
        <w:t>Perfectarea sistemului de achiziţii publice (oferirea preferinţelor produselor autohtone, monitorizarea sistemului de achiziţii la toate etapele în format electronic, controlul post-achiziţie, etc.)</w:t>
      </w:r>
    </w:p>
    <w:p w:rsidR="002234B6" w:rsidRDefault="002234B6" w:rsidP="002234B6">
      <w:pPr>
        <w:pStyle w:val="a3"/>
        <w:jc w:val="both"/>
        <w:rPr>
          <w:rFonts w:ascii="Times New Roman" w:hAnsi="Times New Roman" w:cs="Times New Roman"/>
          <w:sz w:val="26"/>
          <w:szCs w:val="26"/>
          <w:lang w:val="ro-RO"/>
        </w:rPr>
      </w:pPr>
    </w:p>
    <w:p w:rsidR="002234B6" w:rsidRDefault="002234B6" w:rsidP="002234B6">
      <w:pPr>
        <w:pStyle w:val="a3"/>
        <w:jc w:val="both"/>
        <w:rPr>
          <w:rFonts w:ascii="Times New Roman" w:hAnsi="Times New Roman" w:cs="Times New Roman"/>
          <w:b/>
          <w:sz w:val="26"/>
          <w:szCs w:val="26"/>
          <w:lang w:val="ro-RO"/>
        </w:rPr>
      </w:pPr>
      <w:r w:rsidRPr="002234B6">
        <w:rPr>
          <w:rFonts w:ascii="Times New Roman" w:hAnsi="Times New Roman" w:cs="Times New Roman"/>
          <w:b/>
          <w:sz w:val="26"/>
          <w:szCs w:val="26"/>
          <w:lang w:val="ro-RO"/>
        </w:rPr>
        <w:t>Propunerile selectate</w:t>
      </w:r>
    </w:p>
    <w:p w:rsidR="007926FA" w:rsidRDefault="00217574" w:rsidP="00ED0CCF">
      <w:pPr>
        <w:pStyle w:val="a3"/>
        <w:numPr>
          <w:ilvl w:val="0"/>
          <w:numId w:val="3"/>
        </w:numPr>
        <w:jc w:val="both"/>
        <w:rPr>
          <w:rFonts w:ascii="Times New Roman" w:hAnsi="Times New Roman" w:cs="Times New Roman"/>
          <w:sz w:val="26"/>
          <w:szCs w:val="26"/>
          <w:lang w:val="ro-RO"/>
        </w:rPr>
      </w:pPr>
      <w:r>
        <w:rPr>
          <w:rFonts w:ascii="Times New Roman" w:hAnsi="Times New Roman" w:cs="Times New Roman"/>
          <w:sz w:val="26"/>
          <w:szCs w:val="26"/>
          <w:lang w:val="ro-RO"/>
        </w:rPr>
        <w:t>I</w:t>
      </w:r>
      <w:r w:rsidR="007926FA">
        <w:rPr>
          <w:rFonts w:ascii="Times New Roman" w:hAnsi="Times New Roman" w:cs="Times New Roman"/>
          <w:sz w:val="26"/>
          <w:szCs w:val="26"/>
          <w:lang w:val="ro-RO"/>
        </w:rPr>
        <w:t>nterdicţi</w:t>
      </w:r>
      <w:r>
        <w:rPr>
          <w:rFonts w:ascii="Times New Roman" w:hAnsi="Times New Roman" w:cs="Times New Roman"/>
          <w:sz w:val="26"/>
          <w:szCs w:val="26"/>
          <w:lang w:val="ro-RO"/>
        </w:rPr>
        <w:t>a</w:t>
      </w:r>
      <w:r w:rsidR="007926FA">
        <w:rPr>
          <w:rFonts w:ascii="Times New Roman" w:hAnsi="Times New Roman" w:cs="Times New Roman"/>
          <w:sz w:val="26"/>
          <w:szCs w:val="26"/>
          <w:lang w:val="ro-RO"/>
        </w:rPr>
        <w:t xml:space="preserve"> de încasare de la furnizor a plăţilor care nu sunt incluse în preţul de achiziţie a produselor;</w:t>
      </w:r>
    </w:p>
    <w:p w:rsidR="007926FA" w:rsidRPr="007926FA" w:rsidRDefault="007926FA" w:rsidP="007926FA">
      <w:pPr>
        <w:pStyle w:val="a3"/>
        <w:numPr>
          <w:ilvl w:val="0"/>
          <w:numId w:val="3"/>
        </w:numPr>
        <w:jc w:val="both"/>
        <w:rPr>
          <w:rFonts w:ascii="Times New Roman" w:hAnsi="Times New Roman" w:cs="Times New Roman"/>
          <w:b/>
          <w:sz w:val="26"/>
          <w:szCs w:val="26"/>
          <w:lang w:val="ro-RO"/>
        </w:rPr>
      </w:pPr>
      <w:r>
        <w:rPr>
          <w:rFonts w:ascii="Times New Roman" w:hAnsi="Times New Roman" w:cs="Times New Roman"/>
          <w:sz w:val="26"/>
          <w:szCs w:val="26"/>
          <w:lang w:val="ro-RO"/>
        </w:rPr>
        <w:t xml:space="preserve">Alocarea a cel puţin 30 % din spaţiul comercial al magazinelor pentru expunerea şi </w:t>
      </w:r>
      <w:proofErr w:type="spellStart"/>
      <w:r>
        <w:rPr>
          <w:rFonts w:ascii="Times New Roman" w:hAnsi="Times New Roman" w:cs="Times New Roman"/>
          <w:sz w:val="26"/>
          <w:szCs w:val="26"/>
          <w:lang w:val="ro-RO"/>
        </w:rPr>
        <w:t>vînzarea</w:t>
      </w:r>
      <w:proofErr w:type="spellEnd"/>
      <w:r>
        <w:rPr>
          <w:rFonts w:ascii="Times New Roman" w:hAnsi="Times New Roman" w:cs="Times New Roman"/>
          <w:sz w:val="26"/>
          <w:szCs w:val="26"/>
          <w:lang w:val="ro-RO"/>
        </w:rPr>
        <w:t xml:space="preserve"> produselor autohtone (spaţii prestabilite);</w:t>
      </w:r>
    </w:p>
    <w:p w:rsidR="007926FA" w:rsidRDefault="007926FA" w:rsidP="007926FA">
      <w:pPr>
        <w:pStyle w:val="a3"/>
        <w:numPr>
          <w:ilvl w:val="0"/>
          <w:numId w:val="3"/>
        </w:numPr>
        <w:jc w:val="both"/>
        <w:rPr>
          <w:rFonts w:ascii="Times New Roman" w:hAnsi="Times New Roman" w:cs="Times New Roman"/>
          <w:sz w:val="26"/>
          <w:szCs w:val="26"/>
          <w:lang w:val="ro-RO"/>
        </w:rPr>
      </w:pPr>
      <w:r>
        <w:rPr>
          <w:rFonts w:ascii="Times New Roman" w:hAnsi="Times New Roman" w:cs="Times New Roman"/>
          <w:sz w:val="26"/>
          <w:szCs w:val="26"/>
          <w:lang w:val="ro-RO"/>
        </w:rPr>
        <w:t>Stabilirea şi respectarea unui termen de efectuare a achitărilor</w:t>
      </w:r>
      <w:r w:rsidR="00ED0CCF">
        <w:rPr>
          <w:rFonts w:ascii="Times New Roman" w:hAnsi="Times New Roman" w:cs="Times New Roman"/>
          <w:sz w:val="26"/>
          <w:szCs w:val="26"/>
          <w:lang w:val="ro-RO"/>
        </w:rPr>
        <w:t>, în special pentru produsele alimentare uşor perisabile</w:t>
      </w:r>
      <w:r>
        <w:rPr>
          <w:rFonts w:ascii="Times New Roman" w:hAnsi="Times New Roman" w:cs="Times New Roman"/>
          <w:sz w:val="26"/>
          <w:szCs w:val="26"/>
          <w:lang w:val="ro-RO"/>
        </w:rPr>
        <w:t>;</w:t>
      </w:r>
    </w:p>
    <w:p w:rsidR="00851E44" w:rsidRDefault="007926FA" w:rsidP="007926FA">
      <w:pPr>
        <w:pStyle w:val="a3"/>
        <w:numPr>
          <w:ilvl w:val="0"/>
          <w:numId w:val="3"/>
        </w:numPr>
        <w:jc w:val="both"/>
        <w:rPr>
          <w:rFonts w:ascii="Times New Roman" w:hAnsi="Times New Roman" w:cs="Times New Roman"/>
          <w:sz w:val="26"/>
          <w:szCs w:val="26"/>
          <w:lang w:val="ro-RO"/>
        </w:rPr>
      </w:pPr>
      <w:r w:rsidRPr="00851E44">
        <w:rPr>
          <w:rFonts w:ascii="Times New Roman" w:hAnsi="Times New Roman" w:cs="Times New Roman"/>
          <w:sz w:val="26"/>
          <w:szCs w:val="26"/>
          <w:lang w:val="ro-RO"/>
        </w:rPr>
        <w:t xml:space="preserve">Fixarea clară a </w:t>
      </w:r>
      <w:proofErr w:type="spellStart"/>
      <w:r w:rsidRPr="00851E44">
        <w:rPr>
          <w:rFonts w:ascii="Times New Roman" w:hAnsi="Times New Roman" w:cs="Times New Roman"/>
          <w:sz w:val="26"/>
          <w:szCs w:val="26"/>
          <w:lang w:val="ro-RO"/>
        </w:rPr>
        <w:t>retrobonusului</w:t>
      </w:r>
      <w:proofErr w:type="spellEnd"/>
      <w:r w:rsidRPr="00851E44">
        <w:rPr>
          <w:rFonts w:ascii="Times New Roman" w:hAnsi="Times New Roman" w:cs="Times New Roman"/>
          <w:sz w:val="26"/>
          <w:szCs w:val="26"/>
          <w:lang w:val="ro-RO"/>
        </w:rPr>
        <w:t xml:space="preserve"> </w:t>
      </w:r>
      <w:r w:rsidR="00851E44" w:rsidRPr="00851E44">
        <w:rPr>
          <w:rFonts w:ascii="Times New Roman" w:hAnsi="Times New Roman" w:cs="Times New Roman"/>
          <w:sz w:val="26"/>
          <w:szCs w:val="26"/>
          <w:lang w:val="ro-RO"/>
        </w:rPr>
        <w:t xml:space="preserve">– o cotă procentuală din </w:t>
      </w:r>
      <w:proofErr w:type="spellStart"/>
      <w:r w:rsidR="00851E44" w:rsidRPr="00851E44">
        <w:rPr>
          <w:rFonts w:ascii="Times New Roman" w:hAnsi="Times New Roman" w:cs="Times New Roman"/>
          <w:sz w:val="26"/>
          <w:szCs w:val="26"/>
          <w:lang w:val="ro-RO"/>
        </w:rPr>
        <w:t>vînzările</w:t>
      </w:r>
      <w:proofErr w:type="spellEnd"/>
      <w:r w:rsidR="00851E44" w:rsidRPr="00851E44">
        <w:rPr>
          <w:rFonts w:ascii="Times New Roman" w:hAnsi="Times New Roman" w:cs="Times New Roman"/>
          <w:sz w:val="26"/>
          <w:szCs w:val="26"/>
          <w:lang w:val="ro-RO"/>
        </w:rPr>
        <w:t xml:space="preserve"> realizate</w:t>
      </w:r>
      <w:r w:rsidR="00851E44">
        <w:rPr>
          <w:rFonts w:ascii="Times New Roman" w:hAnsi="Times New Roman" w:cs="Times New Roman"/>
          <w:sz w:val="26"/>
          <w:szCs w:val="26"/>
          <w:lang w:val="ro-RO"/>
        </w:rPr>
        <w:t>;</w:t>
      </w:r>
    </w:p>
    <w:p w:rsidR="007926FA" w:rsidRPr="00851E44" w:rsidRDefault="00851E44" w:rsidP="007926FA">
      <w:pPr>
        <w:pStyle w:val="a3"/>
        <w:numPr>
          <w:ilvl w:val="0"/>
          <w:numId w:val="3"/>
        </w:numPr>
        <w:jc w:val="both"/>
        <w:rPr>
          <w:rFonts w:ascii="Times New Roman" w:hAnsi="Times New Roman" w:cs="Times New Roman"/>
          <w:sz w:val="26"/>
          <w:szCs w:val="26"/>
          <w:lang w:val="ro-RO"/>
        </w:rPr>
      </w:pPr>
      <w:r>
        <w:rPr>
          <w:rFonts w:ascii="Times New Roman" w:hAnsi="Times New Roman" w:cs="Times New Roman"/>
          <w:sz w:val="26"/>
          <w:szCs w:val="26"/>
          <w:lang w:val="ro-RO"/>
        </w:rPr>
        <w:t>Pe</w:t>
      </w:r>
      <w:r w:rsidR="007926FA" w:rsidRPr="00851E44">
        <w:rPr>
          <w:rFonts w:ascii="Times New Roman" w:hAnsi="Times New Roman" w:cs="Times New Roman"/>
          <w:sz w:val="26"/>
          <w:szCs w:val="26"/>
          <w:lang w:val="ro-RO"/>
        </w:rPr>
        <w:t>rfectarea sistemului de achiziţii publice (oferirea preferinţelor produselor autohtone, monitorizarea sistemului de achiziţii la toate etapele în format electronic, controlul post-achiziţie, etc.)</w:t>
      </w:r>
    </w:p>
    <w:p w:rsidR="00ED0CCF" w:rsidRDefault="00ED0CCF" w:rsidP="00ED0CCF">
      <w:pPr>
        <w:pStyle w:val="a3"/>
        <w:jc w:val="both"/>
        <w:rPr>
          <w:rFonts w:ascii="Times New Roman" w:hAnsi="Times New Roman" w:cs="Times New Roman"/>
          <w:b/>
          <w:sz w:val="26"/>
          <w:szCs w:val="26"/>
          <w:lang w:val="ro-RO"/>
        </w:rPr>
      </w:pPr>
    </w:p>
    <w:p w:rsidR="00ED0CCF" w:rsidRDefault="00ED0CCF" w:rsidP="00ED0CCF">
      <w:pPr>
        <w:pStyle w:val="a3"/>
        <w:jc w:val="both"/>
        <w:rPr>
          <w:rFonts w:ascii="Times New Roman" w:hAnsi="Times New Roman" w:cs="Times New Roman"/>
          <w:b/>
          <w:sz w:val="26"/>
          <w:szCs w:val="26"/>
          <w:lang w:val="ro-RO"/>
        </w:rPr>
      </w:pPr>
      <w:r w:rsidRPr="00ED0CCF">
        <w:rPr>
          <w:rFonts w:ascii="Times New Roman" w:hAnsi="Times New Roman" w:cs="Times New Roman"/>
          <w:b/>
          <w:sz w:val="26"/>
          <w:szCs w:val="26"/>
          <w:lang w:val="ro-RO"/>
        </w:rPr>
        <w:t>Abordări la subiectele</w:t>
      </w:r>
    </w:p>
    <w:p w:rsidR="00ED0CCF" w:rsidRPr="00ED0CCF" w:rsidRDefault="00ED0CCF" w:rsidP="00ED0CCF">
      <w:pPr>
        <w:pStyle w:val="a3"/>
        <w:numPr>
          <w:ilvl w:val="0"/>
          <w:numId w:val="4"/>
        </w:numPr>
        <w:jc w:val="both"/>
        <w:rPr>
          <w:rFonts w:ascii="Times New Roman" w:hAnsi="Times New Roman" w:cs="Times New Roman"/>
          <w:sz w:val="26"/>
          <w:szCs w:val="26"/>
          <w:lang w:val="ro-RO"/>
        </w:rPr>
      </w:pPr>
      <w:r w:rsidRPr="00ED0CCF">
        <w:rPr>
          <w:rFonts w:ascii="Times New Roman" w:hAnsi="Times New Roman" w:cs="Times New Roman"/>
          <w:b/>
          <w:sz w:val="26"/>
          <w:szCs w:val="26"/>
          <w:lang w:val="ro-RO"/>
        </w:rPr>
        <w:t>Interdicţia de încasare de la furnizor a plăţilor care nu sunt incluse în preţul de achiziţie a produselor</w:t>
      </w:r>
    </w:p>
    <w:p w:rsidR="00ED0CCF" w:rsidRDefault="00ED0CCF" w:rsidP="00ED0CCF">
      <w:pPr>
        <w:pStyle w:val="a3"/>
        <w:jc w:val="both"/>
        <w:rPr>
          <w:rFonts w:ascii="Times New Roman" w:hAnsi="Times New Roman" w:cs="Times New Roman"/>
          <w:sz w:val="26"/>
          <w:szCs w:val="26"/>
          <w:lang w:val="ro-RO"/>
        </w:rPr>
      </w:pPr>
      <w:r>
        <w:rPr>
          <w:rFonts w:ascii="Times New Roman" w:hAnsi="Times New Roman" w:cs="Times New Roman"/>
          <w:sz w:val="26"/>
          <w:szCs w:val="26"/>
          <w:lang w:val="ro-RO"/>
        </w:rPr>
        <w:t>Această normă este prevăzută deja în art. 21</w:t>
      </w:r>
      <w:r>
        <w:rPr>
          <w:rFonts w:ascii="Times New Roman" w:hAnsi="Times New Roman" w:cs="Times New Roman"/>
          <w:sz w:val="26"/>
          <w:szCs w:val="26"/>
          <w:vertAlign w:val="superscript"/>
          <w:lang w:val="ro-RO"/>
        </w:rPr>
        <w:t>1</w:t>
      </w:r>
      <w:r>
        <w:rPr>
          <w:rFonts w:ascii="Times New Roman" w:hAnsi="Times New Roman" w:cs="Times New Roman"/>
          <w:sz w:val="26"/>
          <w:szCs w:val="26"/>
          <w:lang w:val="ro-RO"/>
        </w:rPr>
        <w:t xml:space="preserve"> al Legii nr. 231 din 23.09.2010 cu privire la comerţul interior.</w:t>
      </w:r>
    </w:p>
    <w:p w:rsidR="00ED0CCF" w:rsidRDefault="00ED0CCF" w:rsidP="00ED0CCF">
      <w:pPr>
        <w:pStyle w:val="a3"/>
        <w:jc w:val="both"/>
        <w:rPr>
          <w:rFonts w:ascii="Times New Roman" w:hAnsi="Times New Roman" w:cs="Times New Roman"/>
          <w:sz w:val="26"/>
          <w:szCs w:val="26"/>
          <w:lang w:val="ro-RO"/>
        </w:rPr>
      </w:pPr>
      <w:r>
        <w:rPr>
          <w:rFonts w:ascii="Times New Roman" w:hAnsi="Times New Roman" w:cs="Times New Roman"/>
          <w:sz w:val="26"/>
          <w:szCs w:val="26"/>
          <w:lang w:val="ro-RO"/>
        </w:rPr>
        <w:t>La moment se propune completarea Codului contravenţional cu prevederi referitoare la aplicarea sancţiunilor administrative privind nerespectarea normei vizate.</w:t>
      </w:r>
    </w:p>
    <w:p w:rsidR="00ED0CCF" w:rsidRDefault="00ED0CCF" w:rsidP="00ED0CCF">
      <w:pPr>
        <w:pStyle w:val="a3"/>
        <w:jc w:val="both"/>
        <w:rPr>
          <w:rFonts w:ascii="Times New Roman" w:hAnsi="Times New Roman" w:cs="Times New Roman"/>
          <w:sz w:val="26"/>
          <w:szCs w:val="26"/>
          <w:lang w:val="ro-RO"/>
        </w:rPr>
      </w:pPr>
    </w:p>
    <w:p w:rsidR="00ED0CCF" w:rsidRPr="007926FA" w:rsidRDefault="00ED0CCF" w:rsidP="00ED0CCF">
      <w:pPr>
        <w:pStyle w:val="a3"/>
        <w:numPr>
          <w:ilvl w:val="0"/>
          <w:numId w:val="4"/>
        </w:numPr>
        <w:jc w:val="both"/>
        <w:rPr>
          <w:rFonts w:ascii="Times New Roman" w:hAnsi="Times New Roman" w:cs="Times New Roman"/>
          <w:b/>
          <w:sz w:val="26"/>
          <w:szCs w:val="26"/>
          <w:lang w:val="ro-RO"/>
        </w:rPr>
      </w:pPr>
      <w:r w:rsidRPr="00ED0CCF">
        <w:rPr>
          <w:rFonts w:ascii="Times New Roman" w:hAnsi="Times New Roman" w:cs="Times New Roman"/>
          <w:b/>
          <w:sz w:val="26"/>
          <w:szCs w:val="26"/>
          <w:lang w:val="ro-RO"/>
        </w:rPr>
        <w:t xml:space="preserve">Alocarea a cel puţin 30 % din spaţiul comercial al magazinelor pentru expunerea şi </w:t>
      </w:r>
      <w:proofErr w:type="spellStart"/>
      <w:r w:rsidRPr="00ED0CCF">
        <w:rPr>
          <w:rFonts w:ascii="Times New Roman" w:hAnsi="Times New Roman" w:cs="Times New Roman"/>
          <w:b/>
          <w:sz w:val="26"/>
          <w:szCs w:val="26"/>
          <w:lang w:val="ro-RO"/>
        </w:rPr>
        <w:t>vînzarea</w:t>
      </w:r>
      <w:proofErr w:type="spellEnd"/>
      <w:r w:rsidRPr="00ED0CCF">
        <w:rPr>
          <w:rFonts w:ascii="Times New Roman" w:hAnsi="Times New Roman" w:cs="Times New Roman"/>
          <w:b/>
          <w:sz w:val="26"/>
          <w:szCs w:val="26"/>
          <w:lang w:val="ro-RO"/>
        </w:rPr>
        <w:t xml:space="preserve"> produselor autohtone (spaţii prestabilite</w:t>
      </w:r>
      <w:r>
        <w:rPr>
          <w:rFonts w:ascii="Times New Roman" w:hAnsi="Times New Roman" w:cs="Times New Roman"/>
          <w:sz w:val="26"/>
          <w:szCs w:val="26"/>
          <w:lang w:val="ro-RO"/>
        </w:rPr>
        <w:t>);</w:t>
      </w:r>
    </w:p>
    <w:p w:rsidR="00FC7BB2" w:rsidRDefault="00FC7BB2" w:rsidP="00FC7BB2">
      <w:pPr>
        <w:pStyle w:val="a3"/>
        <w:rPr>
          <w:rFonts w:ascii="Times New Roman" w:hAnsi="Times New Roman" w:cs="Times New Roman"/>
          <w:lang w:val="ro-RO"/>
        </w:rPr>
      </w:pPr>
    </w:p>
    <w:p w:rsidR="00A435F1" w:rsidRDefault="00FC7BB2" w:rsidP="00FC7BB2">
      <w:pPr>
        <w:pStyle w:val="a3"/>
        <w:rPr>
          <w:lang w:val="en-US"/>
        </w:rPr>
      </w:pPr>
      <w:r w:rsidRPr="00FC7BB2">
        <w:rPr>
          <w:rFonts w:ascii="Times New Roman" w:hAnsi="Times New Roman" w:cs="Times New Roman"/>
          <w:sz w:val="26"/>
          <w:szCs w:val="26"/>
          <w:lang w:val="ro-RO"/>
        </w:rPr>
        <w:t>Redacţia din proiect</w:t>
      </w:r>
      <w:r w:rsidRPr="00FC7BB2">
        <w:rPr>
          <w:rFonts w:ascii="Times New Roman" w:hAnsi="Times New Roman" w:cs="Times New Roman"/>
          <w:lang w:val="ro-RO"/>
        </w:rPr>
        <w:t>:</w:t>
      </w:r>
      <w:r w:rsidRPr="00FC7BB2">
        <w:rPr>
          <w:lang w:val="en-US"/>
        </w:rPr>
        <w:t xml:space="preserve"> </w:t>
      </w:r>
    </w:p>
    <w:p w:rsidR="00FC7BB2" w:rsidRPr="00FC7BB2" w:rsidRDefault="00FC7BB2" w:rsidP="00FC7BB2">
      <w:pPr>
        <w:pStyle w:val="a3"/>
        <w:rPr>
          <w:rFonts w:ascii="Times New Roman" w:hAnsi="Times New Roman" w:cs="Times New Roman"/>
          <w:b/>
          <w:sz w:val="26"/>
          <w:szCs w:val="26"/>
          <w:lang w:val="en-US"/>
        </w:rPr>
      </w:pPr>
      <w:proofErr w:type="gramStart"/>
      <w:r w:rsidRPr="00FC7BB2">
        <w:rPr>
          <w:rFonts w:ascii="Times New Roman" w:hAnsi="Times New Roman" w:cs="Times New Roman"/>
          <w:b/>
          <w:sz w:val="26"/>
          <w:szCs w:val="26"/>
          <w:lang w:val="en-US"/>
        </w:rPr>
        <w:t xml:space="preserve">Pentru </w:t>
      </w:r>
      <w:proofErr w:type="spellStart"/>
      <w:r w:rsidRPr="00FC7BB2">
        <w:rPr>
          <w:rFonts w:ascii="Times New Roman" w:hAnsi="Times New Roman" w:cs="Times New Roman"/>
          <w:b/>
          <w:sz w:val="26"/>
          <w:szCs w:val="26"/>
          <w:lang w:val="en-US"/>
        </w:rPr>
        <w:t>vînzarea</w:t>
      </w:r>
      <w:proofErr w:type="spellEnd"/>
      <w:r w:rsidRPr="00FC7BB2">
        <w:rPr>
          <w:rFonts w:ascii="Times New Roman" w:hAnsi="Times New Roman" w:cs="Times New Roman"/>
          <w:b/>
          <w:sz w:val="26"/>
          <w:szCs w:val="26"/>
          <w:lang w:val="en-US"/>
        </w:rPr>
        <w:t xml:space="preserve"> </w:t>
      </w:r>
      <w:proofErr w:type="spellStart"/>
      <w:r w:rsidRPr="00FC7BB2">
        <w:rPr>
          <w:rFonts w:ascii="Times New Roman" w:hAnsi="Times New Roman" w:cs="Times New Roman"/>
          <w:b/>
          <w:sz w:val="26"/>
          <w:szCs w:val="26"/>
          <w:lang w:val="en-US"/>
        </w:rPr>
        <w:t>produselor</w:t>
      </w:r>
      <w:proofErr w:type="spellEnd"/>
      <w:r w:rsidRPr="00FC7BB2">
        <w:rPr>
          <w:rFonts w:ascii="Times New Roman" w:hAnsi="Times New Roman" w:cs="Times New Roman"/>
          <w:b/>
          <w:sz w:val="26"/>
          <w:szCs w:val="26"/>
          <w:lang w:val="en-US"/>
        </w:rPr>
        <w:t xml:space="preserve"> </w:t>
      </w:r>
      <w:proofErr w:type="spellStart"/>
      <w:r w:rsidRPr="00FC7BB2">
        <w:rPr>
          <w:rFonts w:ascii="Times New Roman" w:hAnsi="Times New Roman" w:cs="Times New Roman"/>
          <w:b/>
          <w:sz w:val="26"/>
          <w:szCs w:val="26"/>
          <w:lang w:val="en-US"/>
        </w:rPr>
        <w:t>alimentare</w:t>
      </w:r>
      <w:proofErr w:type="spellEnd"/>
      <w:r w:rsidRPr="00FC7BB2">
        <w:rPr>
          <w:rFonts w:ascii="Times New Roman" w:hAnsi="Times New Roman" w:cs="Times New Roman"/>
          <w:b/>
          <w:sz w:val="26"/>
          <w:szCs w:val="26"/>
          <w:lang w:val="en-US"/>
        </w:rPr>
        <w:t xml:space="preserve"> </w:t>
      </w:r>
      <w:proofErr w:type="spellStart"/>
      <w:r w:rsidRPr="00FC7BB2">
        <w:rPr>
          <w:rFonts w:ascii="Times New Roman" w:hAnsi="Times New Roman" w:cs="Times New Roman"/>
          <w:b/>
          <w:sz w:val="26"/>
          <w:szCs w:val="26"/>
          <w:lang w:val="en-US"/>
        </w:rPr>
        <w:t>autohtone</w:t>
      </w:r>
      <w:proofErr w:type="spellEnd"/>
      <w:r w:rsidRPr="00FC7BB2">
        <w:rPr>
          <w:rFonts w:ascii="Times New Roman" w:hAnsi="Times New Roman" w:cs="Times New Roman"/>
          <w:b/>
          <w:sz w:val="26"/>
          <w:szCs w:val="26"/>
          <w:lang w:val="en-US"/>
        </w:rPr>
        <w:t xml:space="preserve"> </w:t>
      </w:r>
      <w:proofErr w:type="spellStart"/>
      <w:r w:rsidRPr="00FC7BB2">
        <w:rPr>
          <w:rFonts w:ascii="Times New Roman" w:hAnsi="Times New Roman" w:cs="Times New Roman"/>
          <w:b/>
          <w:sz w:val="26"/>
          <w:szCs w:val="26"/>
          <w:lang w:val="en-US"/>
        </w:rPr>
        <w:t>comercianţii</w:t>
      </w:r>
      <w:proofErr w:type="spellEnd"/>
      <w:r w:rsidRPr="00FC7BB2">
        <w:rPr>
          <w:rFonts w:ascii="Times New Roman" w:hAnsi="Times New Roman" w:cs="Times New Roman"/>
          <w:b/>
          <w:sz w:val="26"/>
          <w:szCs w:val="26"/>
          <w:lang w:val="en-US"/>
        </w:rPr>
        <w:t xml:space="preserve"> </w:t>
      </w:r>
      <w:proofErr w:type="spellStart"/>
      <w:r w:rsidRPr="00FC7BB2">
        <w:rPr>
          <w:rFonts w:ascii="Times New Roman" w:hAnsi="Times New Roman" w:cs="Times New Roman"/>
          <w:b/>
          <w:sz w:val="26"/>
          <w:szCs w:val="26"/>
          <w:lang w:val="en-US"/>
        </w:rPr>
        <w:t>alocă</w:t>
      </w:r>
      <w:proofErr w:type="spellEnd"/>
      <w:r w:rsidRPr="00FC7BB2">
        <w:rPr>
          <w:rFonts w:ascii="Times New Roman" w:hAnsi="Times New Roman" w:cs="Times New Roman"/>
          <w:b/>
          <w:sz w:val="26"/>
          <w:szCs w:val="26"/>
          <w:lang w:val="en-US"/>
        </w:rPr>
        <w:t xml:space="preserve"> </w:t>
      </w:r>
      <w:proofErr w:type="spellStart"/>
      <w:r w:rsidRPr="00FC7BB2">
        <w:rPr>
          <w:rFonts w:ascii="Times New Roman" w:hAnsi="Times New Roman" w:cs="Times New Roman"/>
          <w:b/>
          <w:sz w:val="26"/>
          <w:szCs w:val="26"/>
          <w:lang w:val="en-US"/>
        </w:rPr>
        <w:t>cel</w:t>
      </w:r>
      <w:proofErr w:type="spellEnd"/>
      <w:r w:rsidRPr="00FC7BB2">
        <w:rPr>
          <w:rFonts w:ascii="Times New Roman" w:hAnsi="Times New Roman" w:cs="Times New Roman"/>
          <w:b/>
          <w:sz w:val="26"/>
          <w:szCs w:val="26"/>
          <w:lang w:val="en-US"/>
        </w:rPr>
        <w:t xml:space="preserve"> </w:t>
      </w:r>
      <w:proofErr w:type="spellStart"/>
      <w:r w:rsidRPr="00FC7BB2">
        <w:rPr>
          <w:rFonts w:ascii="Times New Roman" w:hAnsi="Times New Roman" w:cs="Times New Roman"/>
          <w:b/>
          <w:sz w:val="26"/>
          <w:szCs w:val="26"/>
          <w:lang w:val="en-US"/>
        </w:rPr>
        <w:t>puţin</w:t>
      </w:r>
      <w:proofErr w:type="spellEnd"/>
      <w:r w:rsidRPr="00FC7BB2">
        <w:rPr>
          <w:rFonts w:ascii="Times New Roman" w:hAnsi="Times New Roman" w:cs="Times New Roman"/>
          <w:b/>
          <w:sz w:val="26"/>
          <w:szCs w:val="26"/>
          <w:lang w:val="en-US"/>
        </w:rPr>
        <w:t xml:space="preserve"> 30 % din </w:t>
      </w:r>
      <w:proofErr w:type="spellStart"/>
      <w:r w:rsidRPr="00FC7BB2">
        <w:rPr>
          <w:rFonts w:ascii="Times New Roman" w:hAnsi="Times New Roman" w:cs="Times New Roman"/>
          <w:b/>
          <w:sz w:val="26"/>
          <w:szCs w:val="26"/>
          <w:lang w:val="en-US"/>
        </w:rPr>
        <w:t>fiecare</w:t>
      </w:r>
      <w:proofErr w:type="spellEnd"/>
      <w:r w:rsidRPr="00FC7BB2">
        <w:rPr>
          <w:rFonts w:ascii="Times New Roman" w:hAnsi="Times New Roman" w:cs="Times New Roman"/>
          <w:b/>
          <w:sz w:val="26"/>
          <w:szCs w:val="26"/>
          <w:lang w:val="en-US"/>
        </w:rPr>
        <w:t xml:space="preserve"> raft /</w:t>
      </w:r>
      <w:proofErr w:type="spellStart"/>
      <w:r w:rsidRPr="00FC7BB2">
        <w:rPr>
          <w:rFonts w:ascii="Times New Roman" w:hAnsi="Times New Roman" w:cs="Times New Roman"/>
          <w:b/>
          <w:sz w:val="26"/>
          <w:szCs w:val="26"/>
          <w:lang w:val="en-US"/>
        </w:rPr>
        <w:t>suprafaţă</w:t>
      </w:r>
      <w:proofErr w:type="spellEnd"/>
      <w:r w:rsidRPr="00FC7BB2">
        <w:rPr>
          <w:rFonts w:ascii="Times New Roman" w:hAnsi="Times New Roman" w:cs="Times New Roman"/>
          <w:b/>
          <w:sz w:val="26"/>
          <w:szCs w:val="26"/>
          <w:lang w:val="en-US"/>
        </w:rPr>
        <w:t xml:space="preserve"> a </w:t>
      </w:r>
      <w:proofErr w:type="spellStart"/>
      <w:r w:rsidRPr="00FC7BB2">
        <w:rPr>
          <w:rFonts w:ascii="Times New Roman" w:hAnsi="Times New Roman" w:cs="Times New Roman"/>
          <w:b/>
          <w:sz w:val="26"/>
          <w:szCs w:val="26"/>
          <w:lang w:val="en-US"/>
        </w:rPr>
        <w:t>secţiilor</w:t>
      </w:r>
      <w:proofErr w:type="spellEnd"/>
      <w:r w:rsidRPr="00FC7BB2">
        <w:rPr>
          <w:rFonts w:ascii="Times New Roman" w:hAnsi="Times New Roman" w:cs="Times New Roman"/>
          <w:b/>
          <w:sz w:val="26"/>
          <w:szCs w:val="26"/>
          <w:lang w:val="en-US"/>
        </w:rPr>
        <w:t xml:space="preserve"> de </w:t>
      </w:r>
      <w:proofErr w:type="spellStart"/>
      <w:r w:rsidRPr="00FC7BB2">
        <w:rPr>
          <w:rFonts w:ascii="Times New Roman" w:hAnsi="Times New Roman" w:cs="Times New Roman"/>
          <w:b/>
          <w:sz w:val="26"/>
          <w:szCs w:val="26"/>
          <w:lang w:val="en-US"/>
        </w:rPr>
        <w:t>expunere</w:t>
      </w:r>
      <w:proofErr w:type="spellEnd"/>
      <w:r w:rsidRPr="00FC7BB2">
        <w:rPr>
          <w:rFonts w:ascii="Times New Roman" w:hAnsi="Times New Roman" w:cs="Times New Roman"/>
          <w:b/>
          <w:sz w:val="26"/>
          <w:szCs w:val="26"/>
          <w:lang w:val="en-US"/>
        </w:rPr>
        <w:t xml:space="preserve"> a </w:t>
      </w:r>
      <w:proofErr w:type="spellStart"/>
      <w:r w:rsidRPr="00FC7BB2">
        <w:rPr>
          <w:rFonts w:ascii="Times New Roman" w:hAnsi="Times New Roman" w:cs="Times New Roman"/>
          <w:b/>
          <w:sz w:val="26"/>
          <w:szCs w:val="26"/>
          <w:lang w:val="en-US"/>
        </w:rPr>
        <w:t>produselor</w:t>
      </w:r>
      <w:proofErr w:type="spellEnd"/>
      <w:r w:rsidRPr="00FC7BB2">
        <w:rPr>
          <w:rFonts w:ascii="Times New Roman" w:hAnsi="Times New Roman" w:cs="Times New Roman"/>
          <w:b/>
          <w:sz w:val="26"/>
          <w:szCs w:val="26"/>
          <w:lang w:val="en-US"/>
        </w:rPr>
        <w:t xml:space="preserve"> </w:t>
      </w:r>
      <w:proofErr w:type="spellStart"/>
      <w:r w:rsidRPr="00FC7BB2">
        <w:rPr>
          <w:rFonts w:ascii="Times New Roman" w:hAnsi="Times New Roman" w:cs="Times New Roman"/>
          <w:b/>
          <w:sz w:val="26"/>
          <w:szCs w:val="26"/>
          <w:lang w:val="en-US"/>
        </w:rPr>
        <w:t>în</w:t>
      </w:r>
      <w:proofErr w:type="spellEnd"/>
      <w:r w:rsidRPr="00FC7BB2">
        <w:rPr>
          <w:rFonts w:ascii="Times New Roman" w:hAnsi="Times New Roman" w:cs="Times New Roman"/>
          <w:b/>
          <w:sz w:val="26"/>
          <w:szCs w:val="26"/>
          <w:lang w:val="en-US"/>
        </w:rPr>
        <w:t xml:space="preserve"> </w:t>
      </w:r>
      <w:proofErr w:type="spellStart"/>
      <w:r w:rsidRPr="00FC7BB2">
        <w:rPr>
          <w:rFonts w:ascii="Times New Roman" w:hAnsi="Times New Roman" w:cs="Times New Roman"/>
          <w:b/>
          <w:sz w:val="26"/>
          <w:szCs w:val="26"/>
          <w:lang w:val="en-US"/>
        </w:rPr>
        <w:t>centrul</w:t>
      </w:r>
      <w:proofErr w:type="spellEnd"/>
      <w:r w:rsidRPr="00FC7BB2">
        <w:rPr>
          <w:rFonts w:ascii="Times New Roman" w:hAnsi="Times New Roman" w:cs="Times New Roman"/>
          <w:b/>
          <w:sz w:val="26"/>
          <w:szCs w:val="26"/>
          <w:lang w:val="en-US"/>
        </w:rPr>
        <w:t xml:space="preserve"> </w:t>
      </w:r>
      <w:proofErr w:type="spellStart"/>
      <w:r w:rsidRPr="00FC7BB2">
        <w:rPr>
          <w:rFonts w:ascii="Times New Roman" w:hAnsi="Times New Roman" w:cs="Times New Roman"/>
          <w:b/>
          <w:sz w:val="26"/>
          <w:szCs w:val="26"/>
          <w:lang w:val="en-US"/>
        </w:rPr>
        <w:t>comercial</w:t>
      </w:r>
      <w:proofErr w:type="spellEnd"/>
      <w:r w:rsidRPr="00FC7BB2">
        <w:rPr>
          <w:rFonts w:ascii="Times New Roman" w:hAnsi="Times New Roman" w:cs="Times New Roman"/>
          <w:b/>
          <w:sz w:val="26"/>
          <w:szCs w:val="26"/>
          <w:lang w:val="en-US"/>
        </w:rPr>
        <w:t xml:space="preserve"> / </w:t>
      </w:r>
      <w:proofErr w:type="spellStart"/>
      <w:r w:rsidRPr="00FC7BB2">
        <w:rPr>
          <w:rFonts w:ascii="Times New Roman" w:hAnsi="Times New Roman" w:cs="Times New Roman"/>
          <w:b/>
          <w:sz w:val="26"/>
          <w:szCs w:val="26"/>
          <w:lang w:val="en-US"/>
        </w:rPr>
        <w:t>magazin</w:t>
      </w:r>
      <w:proofErr w:type="spellEnd"/>
      <w:r w:rsidRPr="00FC7BB2">
        <w:rPr>
          <w:rFonts w:ascii="Times New Roman" w:hAnsi="Times New Roman" w:cs="Times New Roman"/>
          <w:b/>
          <w:sz w:val="26"/>
          <w:szCs w:val="26"/>
          <w:lang w:val="en-US"/>
        </w:rPr>
        <w:t xml:space="preserve"> cash and carry.</w:t>
      </w:r>
      <w:proofErr w:type="gramEnd"/>
      <w:r w:rsidRPr="00FC7BB2">
        <w:rPr>
          <w:rFonts w:ascii="Times New Roman" w:hAnsi="Times New Roman" w:cs="Times New Roman"/>
          <w:b/>
          <w:sz w:val="26"/>
          <w:szCs w:val="26"/>
          <w:lang w:val="en-US"/>
        </w:rPr>
        <w:t xml:space="preserve">  </w:t>
      </w:r>
    </w:p>
    <w:p w:rsidR="00FC7BB2" w:rsidRPr="00FC7BB2" w:rsidRDefault="00FC7BB2" w:rsidP="00ED0CCF">
      <w:pPr>
        <w:pStyle w:val="a3"/>
        <w:jc w:val="both"/>
        <w:rPr>
          <w:rFonts w:ascii="Times New Roman" w:hAnsi="Times New Roman" w:cs="Times New Roman"/>
          <w:sz w:val="26"/>
          <w:szCs w:val="26"/>
          <w:lang w:val="en-US"/>
        </w:rPr>
      </w:pPr>
    </w:p>
    <w:p w:rsidR="00425FB5" w:rsidRPr="00D26B49" w:rsidRDefault="00D26B49" w:rsidP="00ED0CCF">
      <w:pPr>
        <w:pStyle w:val="a3"/>
        <w:jc w:val="both"/>
        <w:rPr>
          <w:rFonts w:ascii="Times New Roman" w:hAnsi="Times New Roman" w:cs="Times New Roman"/>
          <w:b/>
          <w:sz w:val="26"/>
          <w:szCs w:val="26"/>
          <w:u w:val="single"/>
          <w:lang w:val="ro-RO"/>
        </w:rPr>
      </w:pPr>
      <w:r w:rsidRPr="00D26B49">
        <w:rPr>
          <w:rFonts w:ascii="Times New Roman" w:hAnsi="Times New Roman" w:cs="Times New Roman"/>
          <w:b/>
          <w:sz w:val="26"/>
          <w:szCs w:val="26"/>
          <w:u w:val="single"/>
          <w:lang w:val="ro-RO"/>
        </w:rPr>
        <w:t xml:space="preserve">Discuţii: Domeniul de reglementare: centre comerciale/cash </w:t>
      </w:r>
      <w:proofErr w:type="spellStart"/>
      <w:r w:rsidRPr="00D26B49">
        <w:rPr>
          <w:rFonts w:ascii="Times New Roman" w:hAnsi="Times New Roman" w:cs="Times New Roman"/>
          <w:b/>
          <w:sz w:val="26"/>
          <w:szCs w:val="26"/>
          <w:u w:val="single"/>
          <w:lang w:val="ro-RO"/>
        </w:rPr>
        <w:t>and</w:t>
      </w:r>
      <w:proofErr w:type="spellEnd"/>
      <w:r w:rsidRPr="00D26B49">
        <w:rPr>
          <w:rFonts w:ascii="Times New Roman" w:hAnsi="Times New Roman" w:cs="Times New Roman"/>
          <w:b/>
          <w:sz w:val="26"/>
          <w:szCs w:val="26"/>
          <w:u w:val="single"/>
          <w:lang w:val="ro-RO"/>
        </w:rPr>
        <w:t xml:space="preserve"> carry sau p</w:t>
      </w:r>
      <w:r>
        <w:rPr>
          <w:rFonts w:ascii="Times New Roman" w:hAnsi="Times New Roman" w:cs="Times New Roman"/>
          <w:b/>
          <w:sz w:val="26"/>
          <w:szCs w:val="26"/>
          <w:u w:val="single"/>
          <w:lang w:val="ro-RO"/>
        </w:rPr>
        <w:t>e</w:t>
      </w:r>
      <w:r w:rsidRPr="00D26B49">
        <w:rPr>
          <w:rFonts w:ascii="Times New Roman" w:hAnsi="Times New Roman" w:cs="Times New Roman"/>
          <w:b/>
          <w:sz w:val="26"/>
          <w:szCs w:val="26"/>
          <w:u w:val="single"/>
          <w:lang w:val="ro-RO"/>
        </w:rPr>
        <w:t>ntru toate magazinele care comercializează produse</w:t>
      </w:r>
      <w:r w:rsidR="0013407C">
        <w:rPr>
          <w:rFonts w:ascii="Times New Roman" w:hAnsi="Times New Roman" w:cs="Times New Roman"/>
          <w:b/>
          <w:sz w:val="26"/>
          <w:szCs w:val="26"/>
          <w:u w:val="single"/>
          <w:lang w:val="ro-RO"/>
        </w:rPr>
        <w:t xml:space="preserve"> alimentare.</w:t>
      </w:r>
      <w:r w:rsidRPr="00D26B49">
        <w:rPr>
          <w:rFonts w:ascii="Times New Roman" w:hAnsi="Times New Roman" w:cs="Times New Roman"/>
          <w:b/>
          <w:sz w:val="26"/>
          <w:szCs w:val="26"/>
          <w:u w:val="single"/>
          <w:lang w:val="ro-RO"/>
        </w:rPr>
        <w:t xml:space="preserve"> </w:t>
      </w:r>
    </w:p>
    <w:p w:rsidR="00A435F1" w:rsidRDefault="00A435F1" w:rsidP="00A435F1">
      <w:pPr>
        <w:pStyle w:val="a3"/>
        <w:ind w:left="720"/>
        <w:jc w:val="both"/>
        <w:rPr>
          <w:rFonts w:ascii="Times New Roman" w:hAnsi="Times New Roman" w:cs="Times New Roman"/>
          <w:b/>
          <w:sz w:val="26"/>
          <w:szCs w:val="26"/>
          <w:lang w:val="ro-RO"/>
        </w:rPr>
      </w:pPr>
    </w:p>
    <w:p w:rsidR="00D26B49" w:rsidRDefault="00D26B49" w:rsidP="00D26B49">
      <w:pPr>
        <w:pStyle w:val="a3"/>
        <w:ind w:left="720"/>
        <w:jc w:val="both"/>
        <w:rPr>
          <w:rFonts w:ascii="Times New Roman" w:hAnsi="Times New Roman" w:cs="Times New Roman"/>
          <w:b/>
          <w:sz w:val="26"/>
          <w:szCs w:val="26"/>
          <w:lang w:val="ro-RO"/>
        </w:rPr>
      </w:pPr>
    </w:p>
    <w:p w:rsidR="00425FB5" w:rsidRPr="00425FB5" w:rsidRDefault="00425FB5" w:rsidP="00425FB5">
      <w:pPr>
        <w:pStyle w:val="a3"/>
        <w:numPr>
          <w:ilvl w:val="0"/>
          <w:numId w:val="4"/>
        </w:numPr>
        <w:jc w:val="both"/>
        <w:rPr>
          <w:rFonts w:ascii="Times New Roman" w:hAnsi="Times New Roman" w:cs="Times New Roman"/>
          <w:b/>
          <w:sz w:val="26"/>
          <w:szCs w:val="26"/>
          <w:lang w:val="ro-RO"/>
        </w:rPr>
      </w:pPr>
      <w:r w:rsidRPr="00425FB5">
        <w:rPr>
          <w:rFonts w:ascii="Times New Roman" w:hAnsi="Times New Roman" w:cs="Times New Roman"/>
          <w:b/>
          <w:sz w:val="26"/>
          <w:szCs w:val="26"/>
          <w:lang w:val="ro-RO"/>
        </w:rPr>
        <w:lastRenderedPageBreak/>
        <w:t>Stabilirea şi respectarea unui termen de efectuare a achitărilor, în special pentru produsele alimentare uşor perisabile;</w:t>
      </w:r>
    </w:p>
    <w:p w:rsidR="00425FB5" w:rsidRDefault="00425FB5" w:rsidP="00425FB5">
      <w:pPr>
        <w:pStyle w:val="a3"/>
        <w:ind w:left="720"/>
        <w:jc w:val="both"/>
        <w:rPr>
          <w:rFonts w:ascii="Times New Roman" w:hAnsi="Times New Roman" w:cs="Times New Roman"/>
          <w:b/>
          <w:sz w:val="26"/>
          <w:szCs w:val="26"/>
          <w:lang w:val="ro-RO"/>
        </w:rPr>
      </w:pPr>
    </w:p>
    <w:p w:rsidR="00A435F1" w:rsidRDefault="00A435F1" w:rsidP="00A435F1">
      <w:pPr>
        <w:pStyle w:val="a3"/>
        <w:jc w:val="both"/>
        <w:rPr>
          <w:rFonts w:ascii="Times New Roman" w:hAnsi="Times New Roman" w:cs="Times New Roman"/>
          <w:sz w:val="26"/>
          <w:szCs w:val="26"/>
          <w:lang w:val="ro-RO"/>
        </w:rPr>
      </w:pPr>
      <w:r w:rsidRPr="00FC7BB2">
        <w:rPr>
          <w:rFonts w:ascii="Times New Roman" w:hAnsi="Times New Roman" w:cs="Times New Roman"/>
          <w:sz w:val="26"/>
          <w:szCs w:val="26"/>
          <w:lang w:val="ro-RO"/>
        </w:rPr>
        <w:t>Redacţia din proiect</w:t>
      </w:r>
      <w:r>
        <w:rPr>
          <w:rFonts w:ascii="Times New Roman" w:hAnsi="Times New Roman" w:cs="Times New Roman"/>
          <w:sz w:val="26"/>
          <w:szCs w:val="26"/>
          <w:lang w:val="ro-RO"/>
        </w:rPr>
        <w:t>:</w:t>
      </w:r>
    </w:p>
    <w:p w:rsidR="00A435F1" w:rsidRDefault="00A435F1" w:rsidP="00A435F1">
      <w:pPr>
        <w:pStyle w:val="a3"/>
        <w:jc w:val="both"/>
        <w:rPr>
          <w:rFonts w:ascii="Times New Roman" w:hAnsi="Times New Roman" w:cs="Times New Roman"/>
          <w:b/>
          <w:sz w:val="26"/>
          <w:szCs w:val="26"/>
          <w:lang w:val="en-US"/>
        </w:rPr>
      </w:pPr>
      <w:proofErr w:type="spellStart"/>
      <w:proofErr w:type="gramStart"/>
      <w:r w:rsidRPr="00A435F1">
        <w:rPr>
          <w:rFonts w:ascii="Times New Roman" w:hAnsi="Times New Roman" w:cs="Times New Roman"/>
          <w:b/>
          <w:sz w:val="26"/>
          <w:szCs w:val="26"/>
          <w:lang w:val="en-US"/>
        </w:rPr>
        <w:t>Termenul</w:t>
      </w:r>
      <w:proofErr w:type="spellEnd"/>
      <w:r w:rsidRPr="00A435F1">
        <w:rPr>
          <w:rFonts w:ascii="Times New Roman" w:hAnsi="Times New Roman" w:cs="Times New Roman"/>
          <w:b/>
          <w:sz w:val="26"/>
          <w:szCs w:val="26"/>
          <w:lang w:val="en-US"/>
        </w:rPr>
        <w:t xml:space="preserve"> de </w:t>
      </w:r>
      <w:proofErr w:type="spellStart"/>
      <w:r w:rsidRPr="00A435F1">
        <w:rPr>
          <w:rFonts w:ascii="Times New Roman" w:hAnsi="Times New Roman" w:cs="Times New Roman"/>
          <w:b/>
          <w:sz w:val="26"/>
          <w:szCs w:val="26"/>
          <w:lang w:val="en-US"/>
        </w:rPr>
        <w:t>plată</w:t>
      </w:r>
      <w:proofErr w:type="spellEnd"/>
      <w:r w:rsidRPr="00A435F1">
        <w:rPr>
          <w:rFonts w:ascii="Times New Roman" w:hAnsi="Times New Roman" w:cs="Times New Roman"/>
          <w:b/>
          <w:sz w:val="26"/>
          <w:szCs w:val="26"/>
          <w:lang w:val="en-US"/>
        </w:rPr>
        <w:t xml:space="preserve"> al </w:t>
      </w:r>
      <w:proofErr w:type="spellStart"/>
      <w:r w:rsidRPr="00A435F1">
        <w:rPr>
          <w:rFonts w:ascii="Times New Roman" w:hAnsi="Times New Roman" w:cs="Times New Roman"/>
          <w:b/>
          <w:sz w:val="26"/>
          <w:szCs w:val="26"/>
          <w:lang w:val="en-US"/>
        </w:rPr>
        <w:t>comerciantului</w:t>
      </w:r>
      <w:proofErr w:type="spellEnd"/>
      <w:r w:rsidRPr="00A435F1">
        <w:rPr>
          <w:rFonts w:ascii="Times New Roman" w:hAnsi="Times New Roman" w:cs="Times New Roman"/>
          <w:b/>
          <w:sz w:val="26"/>
          <w:szCs w:val="26"/>
          <w:lang w:val="en-US"/>
        </w:rPr>
        <w:t xml:space="preserve"> </w:t>
      </w:r>
      <w:proofErr w:type="spellStart"/>
      <w:r w:rsidRPr="00A435F1">
        <w:rPr>
          <w:rFonts w:ascii="Times New Roman" w:hAnsi="Times New Roman" w:cs="Times New Roman"/>
          <w:b/>
          <w:sz w:val="26"/>
          <w:szCs w:val="26"/>
          <w:lang w:val="en-US"/>
        </w:rPr>
        <w:t>către</w:t>
      </w:r>
      <w:proofErr w:type="spellEnd"/>
      <w:r w:rsidRPr="00A435F1">
        <w:rPr>
          <w:rFonts w:ascii="Times New Roman" w:hAnsi="Times New Roman" w:cs="Times New Roman"/>
          <w:b/>
          <w:sz w:val="26"/>
          <w:szCs w:val="26"/>
          <w:lang w:val="en-US"/>
        </w:rPr>
        <w:t xml:space="preserve"> </w:t>
      </w:r>
      <w:proofErr w:type="spellStart"/>
      <w:r w:rsidRPr="00A435F1">
        <w:rPr>
          <w:rFonts w:ascii="Times New Roman" w:hAnsi="Times New Roman" w:cs="Times New Roman"/>
          <w:b/>
          <w:sz w:val="26"/>
          <w:szCs w:val="26"/>
          <w:lang w:val="en-US"/>
        </w:rPr>
        <w:t>furnizor</w:t>
      </w:r>
      <w:proofErr w:type="spellEnd"/>
      <w:r w:rsidRPr="00A435F1">
        <w:rPr>
          <w:rFonts w:ascii="Times New Roman" w:hAnsi="Times New Roman" w:cs="Times New Roman"/>
          <w:b/>
          <w:sz w:val="26"/>
          <w:szCs w:val="26"/>
          <w:lang w:val="en-US"/>
        </w:rPr>
        <w:t xml:space="preserve"> pentru </w:t>
      </w:r>
      <w:proofErr w:type="spellStart"/>
      <w:r w:rsidRPr="00A435F1">
        <w:rPr>
          <w:rFonts w:ascii="Times New Roman" w:hAnsi="Times New Roman" w:cs="Times New Roman"/>
          <w:b/>
          <w:sz w:val="26"/>
          <w:szCs w:val="26"/>
          <w:lang w:val="en-US"/>
        </w:rPr>
        <w:t>produsele</w:t>
      </w:r>
      <w:proofErr w:type="spellEnd"/>
      <w:r w:rsidRPr="00A435F1">
        <w:rPr>
          <w:rFonts w:ascii="Times New Roman" w:hAnsi="Times New Roman" w:cs="Times New Roman"/>
          <w:b/>
          <w:sz w:val="26"/>
          <w:szCs w:val="26"/>
          <w:lang w:val="en-US"/>
        </w:rPr>
        <w:t xml:space="preserve"> </w:t>
      </w:r>
      <w:proofErr w:type="spellStart"/>
      <w:r w:rsidRPr="00A435F1">
        <w:rPr>
          <w:rFonts w:ascii="Times New Roman" w:hAnsi="Times New Roman" w:cs="Times New Roman"/>
          <w:b/>
          <w:sz w:val="26"/>
          <w:szCs w:val="26"/>
          <w:lang w:val="en-US"/>
        </w:rPr>
        <w:t>contractate</w:t>
      </w:r>
      <w:proofErr w:type="spellEnd"/>
      <w:r w:rsidRPr="00A435F1">
        <w:rPr>
          <w:rFonts w:ascii="Times New Roman" w:hAnsi="Times New Roman" w:cs="Times New Roman"/>
          <w:b/>
          <w:sz w:val="26"/>
          <w:szCs w:val="26"/>
          <w:lang w:val="en-US"/>
        </w:rPr>
        <w:t xml:space="preserve"> </w:t>
      </w:r>
      <w:proofErr w:type="spellStart"/>
      <w:r w:rsidRPr="00A435F1">
        <w:rPr>
          <w:rFonts w:ascii="Times New Roman" w:hAnsi="Times New Roman" w:cs="Times New Roman"/>
          <w:b/>
          <w:sz w:val="26"/>
          <w:szCs w:val="26"/>
          <w:lang w:val="en-US"/>
        </w:rPr>
        <w:t>şi</w:t>
      </w:r>
      <w:proofErr w:type="spellEnd"/>
      <w:r w:rsidRPr="00A435F1">
        <w:rPr>
          <w:rFonts w:ascii="Times New Roman" w:hAnsi="Times New Roman" w:cs="Times New Roman"/>
          <w:b/>
          <w:sz w:val="26"/>
          <w:szCs w:val="26"/>
          <w:lang w:val="en-US"/>
        </w:rPr>
        <w:t xml:space="preserve"> </w:t>
      </w:r>
      <w:proofErr w:type="spellStart"/>
      <w:r w:rsidRPr="00A435F1">
        <w:rPr>
          <w:rFonts w:ascii="Times New Roman" w:hAnsi="Times New Roman" w:cs="Times New Roman"/>
          <w:b/>
          <w:sz w:val="26"/>
          <w:szCs w:val="26"/>
          <w:lang w:val="en-US"/>
        </w:rPr>
        <w:t>livrate</w:t>
      </w:r>
      <w:proofErr w:type="spellEnd"/>
      <w:r w:rsidRPr="00A435F1">
        <w:rPr>
          <w:rFonts w:ascii="Times New Roman" w:hAnsi="Times New Roman" w:cs="Times New Roman"/>
          <w:b/>
          <w:sz w:val="26"/>
          <w:szCs w:val="26"/>
          <w:lang w:val="en-US"/>
        </w:rPr>
        <w:t xml:space="preserve"> se </w:t>
      </w:r>
      <w:proofErr w:type="spellStart"/>
      <w:r w:rsidRPr="00A435F1">
        <w:rPr>
          <w:rFonts w:ascii="Times New Roman" w:hAnsi="Times New Roman" w:cs="Times New Roman"/>
          <w:b/>
          <w:sz w:val="26"/>
          <w:szCs w:val="26"/>
          <w:lang w:val="en-US"/>
        </w:rPr>
        <w:t>stabileşte</w:t>
      </w:r>
      <w:proofErr w:type="spellEnd"/>
      <w:r w:rsidRPr="00A435F1">
        <w:rPr>
          <w:rFonts w:ascii="Times New Roman" w:hAnsi="Times New Roman" w:cs="Times New Roman"/>
          <w:b/>
          <w:sz w:val="26"/>
          <w:szCs w:val="26"/>
          <w:lang w:val="en-US"/>
        </w:rPr>
        <w:t xml:space="preserve"> </w:t>
      </w:r>
      <w:proofErr w:type="spellStart"/>
      <w:r w:rsidRPr="00A435F1">
        <w:rPr>
          <w:rFonts w:ascii="Times New Roman" w:hAnsi="Times New Roman" w:cs="Times New Roman"/>
          <w:b/>
          <w:sz w:val="26"/>
          <w:szCs w:val="26"/>
          <w:lang w:val="en-US"/>
        </w:rPr>
        <w:t>prin</w:t>
      </w:r>
      <w:proofErr w:type="spellEnd"/>
      <w:r w:rsidRPr="00A435F1">
        <w:rPr>
          <w:rFonts w:ascii="Times New Roman" w:hAnsi="Times New Roman" w:cs="Times New Roman"/>
          <w:b/>
          <w:sz w:val="26"/>
          <w:szCs w:val="26"/>
          <w:lang w:val="en-US"/>
        </w:rPr>
        <w:t xml:space="preserve"> </w:t>
      </w:r>
      <w:proofErr w:type="spellStart"/>
      <w:r w:rsidRPr="00A435F1">
        <w:rPr>
          <w:rFonts w:ascii="Times New Roman" w:hAnsi="Times New Roman" w:cs="Times New Roman"/>
          <w:b/>
          <w:sz w:val="26"/>
          <w:szCs w:val="26"/>
          <w:lang w:val="en-US"/>
        </w:rPr>
        <w:t>negocierea</w:t>
      </w:r>
      <w:proofErr w:type="spellEnd"/>
      <w:r w:rsidRPr="00A435F1">
        <w:rPr>
          <w:rFonts w:ascii="Times New Roman" w:hAnsi="Times New Roman" w:cs="Times New Roman"/>
          <w:b/>
          <w:sz w:val="26"/>
          <w:szCs w:val="26"/>
          <w:lang w:val="en-US"/>
        </w:rPr>
        <w:t xml:space="preserve"> </w:t>
      </w:r>
      <w:proofErr w:type="spellStart"/>
      <w:r w:rsidRPr="00A435F1">
        <w:rPr>
          <w:rFonts w:ascii="Times New Roman" w:hAnsi="Times New Roman" w:cs="Times New Roman"/>
          <w:b/>
          <w:sz w:val="26"/>
          <w:szCs w:val="26"/>
          <w:lang w:val="en-US"/>
        </w:rPr>
        <w:t>contractului</w:t>
      </w:r>
      <w:proofErr w:type="spellEnd"/>
      <w:r w:rsidRPr="00A435F1">
        <w:rPr>
          <w:rFonts w:ascii="Times New Roman" w:hAnsi="Times New Roman" w:cs="Times New Roman"/>
          <w:b/>
          <w:sz w:val="26"/>
          <w:szCs w:val="26"/>
          <w:lang w:val="en-US"/>
        </w:rPr>
        <w:t>.</w:t>
      </w:r>
      <w:proofErr w:type="gramEnd"/>
      <w:r w:rsidRPr="00A435F1">
        <w:rPr>
          <w:rFonts w:ascii="Times New Roman" w:hAnsi="Times New Roman" w:cs="Times New Roman"/>
          <w:b/>
          <w:sz w:val="26"/>
          <w:szCs w:val="26"/>
          <w:lang w:val="en-US"/>
        </w:rPr>
        <w:t xml:space="preserve"> </w:t>
      </w:r>
      <w:proofErr w:type="spellStart"/>
      <w:r w:rsidRPr="00A435F1">
        <w:rPr>
          <w:rFonts w:ascii="Times New Roman" w:hAnsi="Times New Roman" w:cs="Times New Roman"/>
          <w:b/>
          <w:sz w:val="26"/>
          <w:szCs w:val="26"/>
          <w:lang w:val="en-US"/>
        </w:rPr>
        <w:t>Fac</w:t>
      </w:r>
      <w:proofErr w:type="spellEnd"/>
      <w:r w:rsidRPr="00A435F1">
        <w:rPr>
          <w:rFonts w:ascii="Times New Roman" w:hAnsi="Times New Roman" w:cs="Times New Roman"/>
          <w:b/>
          <w:sz w:val="26"/>
          <w:szCs w:val="26"/>
          <w:lang w:val="en-US"/>
        </w:rPr>
        <w:t xml:space="preserve"> </w:t>
      </w:r>
      <w:proofErr w:type="spellStart"/>
      <w:r w:rsidRPr="00A435F1">
        <w:rPr>
          <w:rFonts w:ascii="Times New Roman" w:hAnsi="Times New Roman" w:cs="Times New Roman"/>
          <w:b/>
          <w:sz w:val="26"/>
          <w:szCs w:val="26"/>
          <w:lang w:val="en-US"/>
        </w:rPr>
        <w:t>excepţie</w:t>
      </w:r>
      <w:proofErr w:type="spellEnd"/>
      <w:r w:rsidRPr="00A435F1">
        <w:rPr>
          <w:rFonts w:ascii="Times New Roman" w:hAnsi="Times New Roman" w:cs="Times New Roman"/>
          <w:b/>
          <w:sz w:val="26"/>
          <w:szCs w:val="26"/>
          <w:lang w:val="en-US"/>
        </w:rPr>
        <w:t xml:space="preserve"> de la </w:t>
      </w:r>
      <w:proofErr w:type="spellStart"/>
      <w:r w:rsidRPr="00A435F1">
        <w:rPr>
          <w:rFonts w:ascii="Times New Roman" w:hAnsi="Times New Roman" w:cs="Times New Roman"/>
          <w:b/>
          <w:sz w:val="26"/>
          <w:szCs w:val="26"/>
          <w:lang w:val="en-US"/>
        </w:rPr>
        <w:t>aceste</w:t>
      </w:r>
      <w:proofErr w:type="spellEnd"/>
      <w:r w:rsidRPr="00A435F1">
        <w:rPr>
          <w:rFonts w:ascii="Times New Roman" w:hAnsi="Times New Roman" w:cs="Times New Roman"/>
          <w:b/>
          <w:sz w:val="26"/>
          <w:szCs w:val="26"/>
          <w:lang w:val="en-US"/>
        </w:rPr>
        <w:t xml:space="preserve"> </w:t>
      </w:r>
      <w:proofErr w:type="spellStart"/>
      <w:r w:rsidRPr="00A435F1">
        <w:rPr>
          <w:rFonts w:ascii="Times New Roman" w:hAnsi="Times New Roman" w:cs="Times New Roman"/>
          <w:b/>
          <w:sz w:val="26"/>
          <w:szCs w:val="26"/>
          <w:lang w:val="en-US"/>
        </w:rPr>
        <w:t>prevederi</w:t>
      </w:r>
      <w:proofErr w:type="spellEnd"/>
      <w:r w:rsidRPr="00A435F1">
        <w:rPr>
          <w:rFonts w:ascii="Times New Roman" w:hAnsi="Times New Roman" w:cs="Times New Roman"/>
          <w:b/>
          <w:sz w:val="26"/>
          <w:szCs w:val="26"/>
          <w:lang w:val="en-US"/>
        </w:rPr>
        <w:t xml:space="preserve"> </w:t>
      </w:r>
      <w:proofErr w:type="spellStart"/>
      <w:r w:rsidRPr="00A435F1">
        <w:rPr>
          <w:rFonts w:ascii="Times New Roman" w:hAnsi="Times New Roman" w:cs="Times New Roman"/>
          <w:b/>
          <w:sz w:val="26"/>
          <w:szCs w:val="26"/>
          <w:lang w:val="en-US"/>
        </w:rPr>
        <w:t>produsele</w:t>
      </w:r>
      <w:proofErr w:type="spellEnd"/>
      <w:r w:rsidRPr="00A435F1">
        <w:rPr>
          <w:rFonts w:ascii="Times New Roman" w:hAnsi="Times New Roman" w:cs="Times New Roman"/>
          <w:b/>
          <w:sz w:val="26"/>
          <w:szCs w:val="26"/>
          <w:lang w:val="en-US"/>
        </w:rPr>
        <w:t xml:space="preserve"> </w:t>
      </w:r>
      <w:proofErr w:type="spellStart"/>
      <w:r w:rsidRPr="00A435F1">
        <w:rPr>
          <w:rFonts w:ascii="Times New Roman" w:hAnsi="Times New Roman" w:cs="Times New Roman"/>
          <w:b/>
          <w:sz w:val="26"/>
          <w:szCs w:val="26"/>
          <w:lang w:val="en-US"/>
        </w:rPr>
        <w:t>alimentare</w:t>
      </w:r>
      <w:proofErr w:type="spellEnd"/>
      <w:r w:rsidRPr="00A435F1">
        <w:rPr>
          <w:rFonts w:ascii="Times New Roman" w:hAnsi="Times New Roman" w:cs="Times New Roman"/>
          <w:b/>
          <w:sz w:val="26"/>
          <w:szCs w:val="26"/>
          <w:lang w:val="en-US"/>
        </w:rPr>
        <w:t xml:space="preserve"> </w:t>
      </w:r>
      <w:proofErr w:type="spellStart"/>
      <w:r w:rsidRPr="00A435F1">
        <w:rPr>
          <w:rFonts w:ascii="Times New Roman" w:hAnsi="Times New Roman" w:cs="Times New Roman"/>
          <w:b/>
          <w:sz w:val="26"/>
          <w:szCs w:val="26"/>
          <w:lang w:val="en-US"/>
        </w:rPr>
        <w:t>uşor</w:t>
      </w:r>
      <w:proofErr w:type="spellEnd"/>
      <w:r w:rsidRPr="00A435F1">
        <w:rPr>
          <w:rFonts w:ascii="Times New Roman" w:hAnsi="Times New Roman" w:cs="Times New Roman"/>
          <w:b/>
          <w:sz w:val="26"/>
          <w:szCs w:val="26"/>
          <w:lang w:val="en-US"/>
        </w:rPr>
        <w:t xml:space="preserve"> </w:t>
      </w:r>
      <w:proofErr w:type="spellStart"/>
      <w:r w:rsidRPr="00A435F1">
        <w:rPr>
          <w:rFonts w:ascii="Times New Roman" w:hAnsi="Times New Roman" w:cs="Times New Roman"/>
          <w:b/>
          <w:sz w:val="26"/>
          <w:szCs w:val="26"/>
          <w:lang w:val="en-US"/>
        </w:rPr>
        <w:t>perisabile</w:t>
      </w:r>
      <w:proofErr w:type="spellEnd"/>
      <w:r w:rsidRPr="00A435F1">
        <w:rPr>
          <w:rFonts w:ascii="Times New Roman" w:hAnsi="Times New Roman" w:cs="Times New Roman"/>
          <w:b/>
          <w:sz w:val="26"/>
          <w:szCs w:val="26"/>
          <w:lang w:val="en-US"/>
        </w:rPr>
        <w:t xml:space="preserve"> pentru care </w:t>
      </w:r>
      <w:proofErr w:type="spellStart"/>
      <w:r w:rsidRPr="00A435F1">
        <w:rPr>
          <w:rFonts w:ascii="Times New Roman" w:hAnsi="Times New Roman" w:cs="Times New Roman"/>
          <w:b/>
          <w:sz w:val="26"/>
          <w:szCs w:val="26"/>
          <w:lang w:val="en-US"/>
        </w:rPr>
        <w:t>termenul</w:t>
      </w:r>
      <w:proofErr w:type="spellEnd"/>
      <w:r w:rsidRPr="00A435F1">
        <w:rPr>
          <w:rFonts w:ascii="Times New Roman" w:hAnsi="Times New Roman" w:cs="Times New Roman"/>
          <w:b/>
          <w:sz w:val="26"/>
          <w:szCs w:val="26"/>
          <w:lang w:val="en-US"/>
        </w:rPr>
        <w:t xml:space="preserve"> de </w:t>
      </w:r>
      <w:proofErr w:type="spellStart"/>
      <w:r w:rsidRPr="00A435F1">
        <w:rPr>
          <w:rFonts w:ascii="Times New Roman" w:hAnsi="Times New Roman" w:cs="Times New Roman"/>
          <w:b/>
          <w:sz w:val="26"/>
          <w:szCs w:val="26"/>
          <w:lang w:val="en-US"/>
        </w:rPr>
        <w:t>achitare</w:t>
      </w:r>
      <w:proofErr w:type="spellEnd"/>
      <w:r w:rsidRPr="00A435F1">
        <w:rPr>
          <w:rFonts w:ascii="Times New Roman" w:hAnsi="Times New Roman" w:cs="Times New Roman"/>
          <w:b/>
          <w:sz w:val="26"/>
          <w:szCs w:val="26"/>
          <w:lang w:val="en-US"/>
        </w:rPr>
        <w:t xml:space="preserve"> nu </w:t>
      </w:r>
      <w:proofErr w:type="spellStart"/>
      <w:proofErr w:type="gramStart"/>
      <w:r w:rsidRPr="00A435F1">
        <w:rPr>
          <w:rFonts w:ascii="Times New Roman" w:hAnsi="Times New Roman" w:cs="Times New Roman"/>
          <w:b/>
          <w:sz w:val="26"/>
          <w:szCs w:val="26"/>
          <w:lang w:val="en-US"/>
        </w:rPr>
        <w:t>va</w:t>
      </w:r>
      <w:proofErr w:type="spellEnd"/>
      <w:proofErr w:type="gramEnd"/>
      <w:r w:rsidRPr="00A435F1">
        <w:rPr>
          <w:rFonts w:ascii="Times New Roman" w:hAnsi="Times New Roman" w:cs="Times New Roman"/>
          <w:b/>
          <w:sz w:val="26"/>
          <w:szCs w:val="26"/>
          <w:lang w:val="en-US"/>
        </w:rPr>
        <w:t xml:space="preserve"> </w:t>
      </w:r>
      <w:proofErr w:type="spellStart"/>
      <w:r w:rsidRPr="00A435F1">
        <w:rPr>
          <w:rFonts w:ascii="Times New Roman" w:hAnsi="Times New Roman" w:cs="Times New Roman"/>
          <w:b/>
          <w:sz w:val="26"/>
          <w:szCs w:val="26"/>
          <w:lang w:val="en-US"/>
        </w:rPr>
        <w:t>depăşi</w:t>
      </w:r>
      <w:proofErr w:type="spellEnd"/>
      <w:r w:rsidRPr="00A435F1">
        <w:rPr>
          <w:rFonts w:ascii="Times New Roman" w:hAnsi="Times New Roman" w:cs="Times New Roman"/>
          <w:b/>
          <w:sz w:val="26"/>
          <w:szCs w:val="26"/>
          <w:lang w:val="en-US"/>
        </w:rPr>
        <w:t xml:space="preserve"> </w:t>
      </w:r>
      <w:proofErr w:type="spellStart"/>
      <w:r w:rsidRPr="00A435F1">
        <w:rPr>
          <w:rFonts w:ascii="Times New Roman" w:hAnsi="Times New Roman" w:cs="Times New Roman"/>
          <w:b/>
          <w:sz w:val="26"/>
          <w:szCs w:val="26"/>
          <w:lang w:val="en-US"/>
        </w:rPr>
        <w:t>termenul</w:t>
      </w:r>
      <w:proofErr w:type="spellEnd"/>
      <w:r w:rsidRPr="00A435F1">
        <w:rPr>
          <w:rFonts w:ascii="Times New Roman" w:hAnsi="Times New Roman" w:cs="Times New Roman"/>
          <w:b/>
          <w:sz w:val="26"/>
          <w:szCs w:val="26"/>
          <w:lang w:val="en-US"/>
        </w:rPr>
        <w:t xml:space="preserve"> de </w:t>
      </w:r>
      <w:proofErr w:type="spellStart"/>
      <w:r w:rsidRPr="00A435F1">
        <w:rPr>
          <w:rFonts w:ascii="Times New Roman" w:hAnsi="Times New Roman" w:cs="Times New Roman"/>
          <w:b/>
          <w:sz w:val="26"/>
          <w:szCs w:val="26"/>
          <w:lang w:val="en-US"/>
        </w:rPr>
        <w:t>valabilitate</w:t>
      </w:r>
      <w:proofErr w:type="spellEnd"/>
      <w:r w:rsidRPr="00A435F1">
        <w:rPr>
          <w:rFonts w:ascii="Times New Roman" w:hAnsi="Times New Roman" w:cs="Times New Roman"/>
          <w:b/>
          <w:sz w:val="26"/>
          <w:szCs w:val="26"/>
          <w:lang w:val="en-US"/>
        </w:rPr>
        <w:t xml:space="preserve"> al </w:t>
      </w:r>
      <w:proofErr w:type="spellStart"/>
      <w:r w:rsidRPr="00A435F1">
        <w:rPr>
          <w:rFonts w:ascii="Times New Roman" w:hAnsi="Times New Roman" w:cs="Times New Roman"/>
          <w:b/>
          <w:sz w:val="26"/>
          <w:szCs w:val="26"/>
          <w:lang w:val="en-US"/>
        </w:rPr>
        <w:t>produselor</w:t>
      </w:r>
      <w:proofErr w:type="spellEnd"/>
      <w:r>
        <w:rPr>
          <w:rFonts w:ascii="Times New Roman" w:hAnsi="Times New Roman" w:cs="Times New Roman"/>
          <w:b/>
          <w:sz w:val="26"/>
          <w:szCs w:val="26"/>
          <w:lang w:val="en-US"/>
        </w:rPr>
        <w:t>;</w:t>
      </w:r>
      <w:r w:rsidRPr="00A435F1">
        <w:rPr>
          <w:rFonts w:ascii="Times New Roman" w:hAnsi="Times New Roman" w:cs="Times New Roman"/>
          <w:b/>
          <w:sz w:val="26"/>
          <w:szCs w:val="26"/>
          <w:lang w:val="en-US"/>
        </w:rPr>
        <w:t xml:space="preserve"> </w:t>
      </w:r>
      <w:proofErr w:type="spellStart"/>
      <w:r w:rsidRPr="00A435F1">
        <w:rPr>
          <w:rFonts w:ascii="Times New Roman" w:hAnsi="Times New Roman" w:cs="Times New Roman"/>
          <w:b/>
          <w:sz w:val="26"/>
          <w:szCs w:val="26"/>
          <w:lang w:val="en-US"/>
        </w:rPr>
        <w:t>fructele</w:t>
      </w:r>
      <w:proofErr w:type="spellEnd"/>
      <w:r w:rsidRPr="00A435F1">
        <w:rPr>
          <w:rFonts w:ascii="Times New Roman" w:hAnsi="Times New Roman" w:cs="Times New Roman"/>
          <w:b/>
          <w:sz w:val="26"/>
          <w:szCs w:val="26"/>
          <w:lang w:val="en-US"/>
        </w:rPr>
        <w:t xml:space="preserve">, </w:t>
      </w:r>
      <w:proofErr w:type="spellStart"/>
      <w:r w:rsidRPr="00A435F1">
        <w:rPr>
          <w:rFonts w:ascii="Times New Roman" w:hAnsi="Times New Roman" w:cs="Times New Roman"/>
          <w:b/>
          <w:sz w:val="26"/>
          <w:szCs w:val="26"/>
          <w:lang w:val="en-US"/>
        </w:rPr>
        <w:t>legumele</w:t>
      </w:r>
      <w:proofErr w:type="spellEnd"/>
      <w:r w:rsidRPr="00A435F1">
        <w:rPr>
          <w:rFonts w:ascii="Times New Roman" w:hAnsi="Times New Roman" w:cs="Times New Roman"/>
          <w:b/>
          <w:sz w:val="26"/>
          <w:szCs w:val="26"/>
          <w:lang w:val="en-US"/>
        </w:rPr>
        <w:t xml:space="preserve"> </w:t>
      </w:r>
      <w:proofErr w:type="spellStart"/>
      <w:r w:rsidRPr="00A435F1">
        <w:rPr>
          <w:rFonts w:ascii="Times New Roman" w:hAnsi="Times New Roman" w:cs="Times New Roman"/>
          <w:b/>
          <w:sz w:val="26"/>
          <w:szCs w:val="26"/>
          <w:lang w:val="en-US"/>
        </w:rPr>
        <w:t>şi</w:t>
      </w:r>
      <w:proofErr w:type="spellEnd"/>
      <w:r w:rsidRPr="00A435F1">
        <w:rPr>
          <w:rFonts w:ascii="Times New Roman" w:hAnsi="Times New Roman" w:cs="Times New Roman"/>
          <w:b/>
          <w:sz w:val="26"/>
          <w:szCs w:val="26"/>
          <w:lang w:val="en-US"/>
        </w:rPr>
        <w:t xml:space="preserve"> </w:t>
      </w:r>
      <w:proofErr w:type="spellStart"/>
      <w:r w:rsidRPr="00A435F1">
        <w:rPr>
          <w:rFonts w:ascii="Times New Roman" w:hAnsi="Times New Roman" w:cs="Times New Roman"/>
          <w:b/>
          <w:sz w:val="26"/>
          <w:szCs w:val="26"/>
          <w:lang w:val="en-US"/>
        </w:rPr>
        <w:t>ciupercile</w:t>
      </w:r>
      <w:proofErr w:type="spellEnd"/>
      <w:r w:rsidRPr="00A435F1">
        <w:rPr>
          <w:rFonts w:ascii="Times New Roman" w:hAnsi="Times New Roman" w:cs="Times New Roman"/>
          <w:b/>
          <w:sz w:val="26"/>
          <w:szCs w:val="26"/>
          <w:lang w:val="en-US"/>
        </w:rPr>
        <w:t xml:space="preserve"> </w:t>
      </w:r>
      <w:proofErr w:type="spellStart"/>
      <w:r w:rsidRPr="00A435F1">
        <w:rPr>
          <w:rFonts w:ascii="Times New Roman" w:hAnsi="Times New Roman" w:cs="Times New Roman"/>
          <w:b/>
          <w:sz w:val="26"/>
          <w:szCs w:val="26"/>
          <w:lang w:val="en-US"/>
        </w:rPr>
        <w:t>proaspete</w:t>
      </w:r>
      <w:proofErr w:type="spellEnd"/>
      <w:r w:rsidRPr="00A435F1">
        <w:rPr>
          <w:rFonts w:ascii="Times New Roman" w:hAnsi="Times New Roman" w:cs="Times New Roman"/>
          <w:b/>
          <w:sz w:val="26"/>
          <w:szCs w:val="26"/>
          <w:lang w:val="en-US"/>
        </w:rPr>
        <w:t xml:space="preserve">, la care </w:t>
      </w:r>
      <w:proofErr w:type="spellStart"/>
      <w:r w:rsidRPr="00A435F1">
        <w:rPr>
          <w:rFonts w:ascii="Times New Roman" w:hAnsi="Times New Roman" w:cs="Times New Roman"/>
          <w:b/>
          <w:sz w:val="26"/>
          <w:szCs w:val="26"/>
          <w:lang w:val="en-US"/>
        </w:rPr>
        <w:t>termenul</w:t>
      </w:r>
      <w:proofErr w:type="spellEnd"/>
      <w:r w:rsidRPr="00A435F1">
        <w:rPr>
          <w:rFonts w:ascii="Times New Roman" w:hAnsi="Times New Roman" w:cs="Times New Roman"/>
          <w:b/>
          <w:sz w:val="26"/>
          <w:szCs w:val="26"/>
          <w:lang w:val="en-US"/>
        </w:rPr>
        <w:t xml:space="preserve"> de </w:t>
      </w:r>
      <w:proofErr w:type="spellStart"/>
      <w:r w:rsidRPr="00A435F1">
        <w:rPr>
          <w:rFonts w:ascii="Times New Roman" w:hAnsi="Times New Roman" w:cs="Times New Roman"/>
          <w:b/>
          <w:sz w:val="26"/>
          <w:szCs w:val="26"/>
          <w:lang w:val="en-US"/>
        </w:rPr>
        <w:t>plată</w:t>
      </w:r>
      <w:proofErr w:type="spellEnd"/>
      <w:r w:rsidRPr="00A435F1">
        <w:rPr>
          <w:rFonts w:ascii="Times New Roman" w:hAnsi="Times New Roman" w:cs="Times New Roman"/>
          <w:b/>
          <w:sz w:val="26"/>
          <w:szCs w:val="26"/>
          <w:lang w:val="en-US"/>
        </w:rPr>
        <w:t xml:space="preserve"> nu </w:t>
      </w:r>
      <w:proofErr w:type="spellStart"/>
      <w:r w:rsidRPr="00A435F1">
        <w:rPr>
          <w:rFonts w:ascii="Times New Roman" w:hAnsi="Times New Roman" w:cs="Times New Roman"/>
          <w:b/>
          <w:sz w:val="26"/>
          <w:szCs w:val="26"/>
          <w:lang w:val="en-US"/>
        </w:rPr>
        <w:t>poate</w:t>
      </w:r>
      <w:proofErr w:type="spellEnd"/>
      <w:r w:rsidRPr="00A435F1">
        <w:rPr>
          <w:rFonts w:ascii="Times New Roman" w:hAnsi="Times New Roman" w:cs="Times New Roman"/>
          <w:b/>
          <w:sz w:val="26"/>
          <w:szCs w:val="26"/>
          <w:lang w:val="en-US"/>
        </w:rPr>
        <w:t xml:space="preserve"> </w:t>
      </w:r>
      <w:proofErr w:type="spellStart"/>
      <w:r w:rsidRPr="00A435F1">
        <w:rPr>
          <w:rFonts w:ascii="Times New Roman" w:hAnsi="Times New Roman" w:cs="Times New Roman"/>
          <w:b/>
          <w:sz w:val="26"/>
          <w:szCs w:val="26"/>
          <w:lang w:val="en-US"/>
        </w:rPr>
        <w:t>fi</w:t>
      </w:r>
      <w:proofErr w:type="spellEnd"/>
      <w:r w:rsidRPr="00A435F1">
        <w:rPr>
          <w:rFonts w:ascii="Times New Roman" w:hAnsi="Times New Roman" w:cs="Times New Roman"/>
          <w:b/>
          <w:sz w:val="26"/>
          <w:szCs w:val="26"/>
          <w:lang w:val="en-US"/>
        </w:rPr>
        <w:t xml:space="preserve"> </w:t>
      </w:r>
      <w:proofErr w:type="spellStart"/>
      <w:r w:rsidRPr="00A435F1">
        <w:rPr>
          <w:rFonts w:ascii="Times New Roman" w:hAnsi="Times New Roman" w:cs="Times New Roman"/>
          <w:b/>
          <w:sz w:val="26"/>
          <w:szCs w:val="26"/>
          <w:lang w:val="en-US"/>
        </w:rPr>
        <w:t>mai</w:t>
      </w:r>
      <w:proofErr w:type="spellEnd"/>
      <w:r w:rsidRPr="00A435F1">
        <w:rPr>
          <w:rFonts w:ascii="Times New Roman" w:hAnsi="Times New Roman" w:cs="Times New Roman"/>
          <w:b/>
          <w:sz w:val="26"/>
          <w:szCs w:val="26"/>
          <w:lang w:val="en-US"/>
        </w:rPr>
        <w:t xml:space="preserve"> mare de 30 </w:t>
      </w:r>
      <w:proofErr w:type="spellStart"/>
      <w:r w:rsidRPr="00A435F1">
        <w:rPr>
          <w:rFonts w:ascii="Times New Roman" w:hAnsi="Times New Roman" w:cs="Times New Roman"/>
          <w:b/>
          <w:sz w:val="26"/>
          <w:szCs w:val="26"/>
          <w:lang w:val="en-US"/>
        </w:rPr>
        <w:t>zile</w:t>
      </w:r>
      <w:proofErr w:type="spellEnd"/>
      <w:r w:rsidRPr="00A435F1">
        <w:rPr>
          <w:rFonts w:ascii="Times New Roman" w:hAnsi="Times New Roman" w:cs="Times New Roman"/>
          <w:b/>
          <w:sz w:val="26"/>
          <w:szCs w:val="26"/>
          <w:lang w:val="en-US"/>
        </w:rPr>
        <w:t>.</w:t>
      </w:r>
    </w:p>
    <w:p w:rsidR="00A435F1" w:rsidRDefault="00A435F1" w:rsidP="00A435F1">
      <w:pPr>
        <w:pStyle w:val="a3"/>
        <w:jc w:val="both"/>
        <w:rPr>
          <w:rFonts w:ascii="Times New Roman" w:hAnsi="Times New Roman" w:cs="Times New Roman"/>
          <w:b/>
          <w:sz w:val="26"/>
          <w:szCs w:val="26"/>
          <w:lang w:val="en-US"/>
        </w:rPr>
      </w:pPr>
    </w:p>
    <w:p w:rsidR="00A435F1" w:rsidRDefault="00A435F1" w:rsidP="00A435F1">
      <w:pPr>
        <w:pStyle w:val="a3"/>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Notă</w:t>
      </w:r>
      <w:proofErr w:type="spellEnd"/>
      <w:r>
        <w:rPr>
          <w:rFonts w:ascii="Times New Roman" w:hAnsi="Times New Roman" w:cs="Times New Roman"/>
          <w:sz w:val="26"/>
          <w:szCs w:val="26"/>
          <w:lang w:val="en-US"/>
        </w:rPr>
        <w:t xml:space="preserve">: </w:t>
      </w:r>
      <w:proofErr w:type="spellStart"/>
      <w:r w:rsidR="008553D0" w:rsidRPr="008553D0">
        <w:rPr>
          <w:rFonts w:ascii="Times New Roman" w:hAnsi="Times New Roman" w:cs="Times New Roman"/>
          <w:b/>
          <w:sz w:val="26"/>
          <w:szCs w:val="26"/>
          <w:lang w:val="en-US"/>
        </w:rPr>
        <w:t>Directiva</w:t>
      </w:r>
      <w:proofErr w:type="spellEnd"/>
      <w:r w:rsidR="008553D0" w:rsidRPr="008553D0">
        <w:rPr>
          <w:rFonts w:ascii="Times New Roman" w:hAnsi="Times New Roman" w:cs="Times New Roman"/>
          <w:b/>
          <w:sz w:val="26"/>
          <w:szCs w:val="26"/>
          <w:lang w:val="en-US"/>
        </w:rPr>
        <w:t xml:space="preserve"> 2011/7/UE </w:t>
      </w:r>
      <w:proofErr w:type="spellStart"/>
      <w:r w:rsidR="008553D0" w:rsidRPr="008553D0">
        <w:rPr>
          <w:rFonts w:ascii="Times New Roman" w:hAnsi="Times New Roman" w:cs="Times New Roman"/>
          <w:b/>
          <w:sz w:val="26"/>
          <w:szCs w:val="26"/>
          <w:lang w:val="en-US"/>
        </w:rPr>
        <w:t>privind</w:t>
      </w:r>
      <w:proofErr w:type="spellEnd"/>
      <w:r w:rsidR="008553D0" w:rsidRPr="008553D0">
        <w:rPr>
          <w:rFonts w:ascii="Times New Roman" w:hAnsi="Times New Roman" w:cs="Times New Roman"/>
          <w:b/>
          <w:sz w:val="26"/>
          <w:szCs w:val="26"/>
          <w:lang w:val="en-US"/>
        </w:rPr>
        <w:t xml:space="preserve"> </w:t>
      </w:r>
      <w:proofErr w:type="spellStart"/>
      <w:r w:rsidR="008553D0" w:rsidRPr="008553D0">
        <w:rPr>
          <w:rFonts w:ascii="Times New Roman" w:hAnsi="Times New Roman" w:cs="Times New Roman"/>
          <w:b/>
          <w:sz w:val="26"/>
          <w:szCs w:val="26"/>
          <w:lang w:val="en-US"/>
        </w:rPr>
        <w:t>combaterea</w:t>
      </w:r>
      <w:proofErr w:type="spellEnd"/>
      <w:r w:rsidR="008553D0" w:rsidRPr="008553D0">
        <w:rPr>
          <w:rFonts w:ascii="Times New Roman" w:hAnsi="Times New Roman" w:cs="Times New Roman"/>
          <w:b/>
          <w:sz w:val="26"/>
          <w:szCs w:val="26"/>
          <w:lang w:val="en-US"/>
        </w:rPr>
        <w:t xml:space="preserve"> </w:t>
      </w:r>
      <w:proofErr w:type="spellStart"/>
      <w:r w:rsidR="008553D0" w:rsidRPr="008553D0">
        <w:rPr>
          <w:rFonts w:ascii="Times New Roman" w:hAnsi="Times New Roman" w:cs="Times New Roman"/>
          <w:b/>
          <w:sz w:val="26"/>
          <w:szCs w:val="26"/>
          <w:lang w:val="en-US"/>
        </w:rPr>
        <w:t>întîrzierii</w:t>
      </w:r>
      <w:proofErr w:type="spellEnd"/>
      <w:r w:rsidR="008553D0" w:rsidRPr="008553D0">
        <w:rPr>
          <w:rFonts w:ascii="Times New Roman" w:hAnsi="Times New Roman" w:cs="Times New Roman"/>
          <w:b/>
          <w:sz w:val="26"/>
          <w:szCs w:val="26"/>
          <w:lang w:val="en-US"/>
        </w:rPr>
        <w:t xml:space="preserve"> </w:t>
      </w:r>
      <w:proofErr w:type="spellStart"/>
      <w:r w:rsidR="008553D0" w:rsidRPr="008553D0">
        <w:rPr>
          <w:rFonts w:ascii="Times New Roman" w:hAnsi="Times New Roman" w:cs="Times New Roman"/>
          <w:b/>
          <w:sz w:val="26"/>
          <w:szCs w:val="26"/>
          <w:lang w:val="en-US"/>
        </w:rPr>
        <w:t>în</w:t>
      </w:r>
      <w:proofErr w:type="spellEnd"/>
      <w:r w:rsidR="008553D0" w:rsidRPr="008553D0">
        <w:rPr>
          <w:rFonts w:ascii="Times New Roman" w:hAnsi="Times New Roman" w:cs="Times New Roman"/>
          <w:b/>
          <w:sz w:val="26"/>
          <w:szCs w:val="26"/>
          <w:lang w:val="en-US"/>
        </w:rPr>
        <w:t xml:space="preserve"> </w:t>
      </w:r>
      <w:proofErr w:type="spellStart"/>
      <w:r w:rsidR="008553D0" w:rsidRPr="008553D0">
        <w:rPr>
          <w:rFonts w:ascii="Times New Roman" w:hAnsi="Times New Roman" w:cs="Times New Roman"/>
          <w:b/>
          <w:sz w:val="26"/>
          <w:szCs w:val="26"/>
          <w:lang w:val="en-US"/>
        </w:rPr>
        <w:t>efectuarea</w:t>
      </w:r>
      <w:proofErr w:type="spellEnd"/>
      <w:r w:rsidR="008553D0" w:rsidRPr="008553D0">
        <w:rPr>
          <w:rFonts w:ascii="Times New Roman" w:hAnsi="Times New Roman" w:cs="Times New Roman"/>
          <w:b/>
          <w:sz w:val="26"/>
          <w:szCs w:val="26"/>
          <w:lang w:val="en-US"/>
        </w:rPr>
        <w:t xml:space="preserve"> </w:t>
      </w:r>
      <w:proofErr w:type="spellStart"/>
      <w:r w:rsidR="008553D0" w:rsidRPr="008553D0">
        <w:rPr>
          <w:rFonts w:ascii="Times New Roman" w:hAnsi="Times New Roman" w:cs="Times New Roman"/>
          <w:b/>
          <w:sz w:val="26"/>
          <w:szCs w:val="26"/>
          <w:lang w:val="en-US"/>
        </w:rPr>
        <w:t>plăţilor</w:t>
      </w:r>
      <w:proofErr w:type="spellEnd"/>
      <w:r w:rsidR="008553D0" w:rsidRPr="008553D0">
        <w:rPr>
          <w:rFonts w:ascii="Times New Roman" w:hAnsi="Times New Roman" w:cs="Times New Roman"/>
          <w:b/>
          <w:sz w:val="26"/>
          <w:szCs w:val="26"/>
          <w:lang w:val="en-US"/>
        </w:rPr>
        <w:t xml:space="preserve"> </w:t>
      </w:r>
      <w:proofErr w:type="spellStart"/>
      <w:r w:rsidR="008553D0" w:rsidRPr="008553D0">
        <w:rPr>
          <w:rFonts w:ascii="Times New Roman" w:hAnsi="Times New Roman" w:cs="Times New Roman"/>
          <w:b/>
          <w:sz w:val="26"/>
          <w:szCs w:val="26"/>
          <w:lang w:val="en-US"/>
        </w:rPr>
        <w:t>în</w:t>
      </w:r>
      <w:proofErr w:type="spellEnd"/>
      <w:r w:rsidR="008553D0" w:rsidRPr="008553D0">
        <w:rPr>
          <w:rFonts w:ascii="Times New Roman" w:hAnsi="Times New Roman" w:cs="Times New Roman"/>
          <w:b/>
          <w:sz w:val="26"/>
          <w:szCs w:val="26"/>
          <w:lang w:val="en-US"/>
        </w:rPr>
        <w:t xml:space="preserve"> </w:t>
      </w:r>
      <w:proofErr w:type="spellStart"/>
      <w:r w:rsidR="008553D0" w:rsidRPr="008553D0">
        <w:rPr>
          <w:rFonts w:ascii="Times New Roman" w:hAnsi="Times New Roman" w:cs="Times New Roman"/>
          <w:b/>
          <w:sz w:val="26"/>
          <w:szCs w:val="26"/>
          <w:lang w:val="en-US"/>
        </w:rPr>
        <w:t>tranzacţiile</w:t>
      </w:r>
      <w:proofErr w:type="spellEnd"/>
      <w:r w:rsidR="008553D0" w:rsidRPr="008553D0">
        <w:rPr>
          <w:rFonts w:ascii="Times New Roman" w:hAnsi="Times New Roman" w:cs="Times New Roman"/>
          <w:b/>
          <w:sz w:val="26"/>
          <w:szCs w:val="26"/>
          <w:lang w:val="en-US"/>
        </w:rPr>
        <w:t xml:space="preserve"> </w:t>
      </w:r>
      <w:proofErr w:type="spellStart"/>
      <w:r w:rsidR="008553D0" w:rsidRPr="008553D0">
        <w:rPr>
          <w:rFonts w:ascii="Times New Roman" w:hAnsi="Times New Roman" w:cs="Times New Roman"/>
          <w:b/>
          <w:sz w:val="26"/>
          <w:szCs w:val="26"/>
          <w:lang w:val="en-US"/>
        </w:rPr>
        <w:t>comerciale</w:t>
      </w:r>
      <w:proofErr w:type="spellEnd"/>
      <w:r w:rsidR="008553D0">
        <w:rPr>
          <w:rFonts w:ascii="Times New Roman" w:hAnsi="Times New Roman" w:cs="Times New Roman"/>
          <w:sz w:val="26"/>
          <w:szCs w:val="26"/>
          <w:lang w:val="en-US"/>
        </w:rPr>
        <w:t xml:space="preserve"> </w:t>
      </w:r>
      <w:proofErr w:type="spellStart"/>
      <w:r w:rsidR="008553D0">
        <w:rPr>
          <w:rFonts w:ascii="Times New Roman" w:hAnsi="Times New Roman" w:cs="Times New Roman"/>
          <w:sz w:val="26"/>
          <w:szCs w:val="26"/>
          <w:lang w:val="en-US"/>
        </w:rPr>
        <w:t>prevede</w:t>
      </w:r>
      <w:proofErr w:type="spellEnd"/>
      <w:r w:rsidR="008553D0">
        <w:rPr>
          <w:rFonts w:ascii="Times New Roman" w:hAnsi="Times New Roman" w:cs="Times New Roman"/>
          <w:sz w:val="26"/>
          <w:szCs w:val="26"/>
          <w:lang w:val="en-US"/>
        </w:rPr>
        <w:t xml:space="preserve"> </w:t>
      </w:r>
      <w:proofErr w:type="spellStart"/>
      <w:r w:rsidR="008553D0">
        <w:rPr>
          <w:rFonts w:ascii="Times New Roman" w:hAnsi="Times New Roman" w:cs="Times New Roman"/>
          <w:sz w:val="26"/>
          <w:szCs w:val="26"/>
          <w:lang w:val="en-US"/>
        </w:rPr>
        <w:t>norme</w:t>
      </w:r>
      <w:proofErr w:type="spellEnd"/>
      <w:r w:rsidR="008553D0">
        <w:rPr>
          <w:rFonts w:ascii="Times New Roman" w:hAnsi="Times New Roman" w:cs="Times New Roman"/>
          <w:sz w:val="26"/>
          <w:szCs w:val="26"/>
          <w:lang w:val="en-US"/>
        </w:rPr>
        <w:t xml:space="preserve"> </w:t>
      </w:r>
      <w:proofErr w:type="spellStart"/>
      <w:r w:rsidR="008553D0">
        <w:rPr>
          <w:rFonts w:ascii="Times New Roman" w:hAnsi="Times New Roman" w:cs="Times New Roman"/>
          <w:sz w:val="26"/>
          <w:szCs w:val="26"/>
          <w:lang w:val="en-US"/>
        </w:rPr>
        <w:t>referitoare</w:t>
      </w:r>
      <w:proofErr w:type="spellEnd"/>
      <w:r w:rsidR="008553D0">
        <w:rPr>
          <w:rFonts w:ascii="Times New Roman" w:hAnsi="Times New Roman" w:cs="Times New Roman"/>
          <w:sz w:val="26"/>
          <w:szCs w:val="26"/>
          <w:lang w:val="en-US"/>
        </w:rPr>
        <w:t xml:space="preserve"> la </w:t>
      </w:r>
      <w:proofErr w:type="spellStart"/>
      <w:r w:rsidR="008553D0">
        <w:rPr>
          <w:rFonts w:ascii="Times New Roman" w:hAnsi="Times New Roman" w:cs="Times New Roman"/>
          <w:sz w:val="26"/>
          <w:szCs w:val="26"/>
          <w:lang w:val="en-US"/>
        </w:rPr>
        <w:t>întîrzierea</w:t>
      </w:r>
      <w:proofErr w:type="spellEnd"/>
      <w:r w:rsidR="008553D0">
        <w:rPr>
          <w:rFonts w:ascii="Times New Roman" w:hAnsi="Times New Roman" w:cs="Times New Roman"/>
          <w:sz w:val="26"/>
          <w:szCs w:val="26"/>
          <w:lang w:val="en-US"/>
        </w:rPr>
        <w:t xml:space="preserve"> </w:t>
      </w:r>
      <w:proofErr w:type="spellStart"/>
      <w:r w:rsidR="008553D0">
        <w:rPr>
          <w:rFonts w:ascii="Times New Roman" w:hAnsi="Times New Roman" w:cs="Times New Roman"/>
          <w:sz w:val="26"/>
          <w:szCs w:val="26"/>
          <w:lang w:val="en-US"/>
        </w:rPr>
        <w:t>plăţilor</w:t>
      </w:r>
      <w:proofErr w:type="spellEnd"/>
      <w:r w:rsidR="008553D0">
        <w:rPr>
          <w:rFonts w:ascii="Times New Roman" w:hAnsi="Times New Roman" w:cs="Times New Roman"/>
          <w:sz w:val="26"/>
          <w:szCs w:val="26"/>
          <w:lang w:val="en-US"/>
        </w:rPr>
        <w:t xml:space="preserve"> </w:t>
      </w:r>
      <w:proofErr w:type="spellStart"/>
      <w:r w:rsidR="008553D0">
        <w:rPr>
          <w:rFonts w:ascii="Times New Roman" w:hAnsi="Times New Roman" w:cs="Times New Roman"/>
          <w:sz w:val="26"/>
          <w:szCs w:val="26"/>
          <w:lang w:val="en-US"/>
        </w:rPr>
        <w:t>şi</w:t>
      </w:r>
      <w:proofErr w:type="spellEnd"/>
      <w:r w:rsidR="008553D0">
        <w:rPr>
          <w:rFonts w:ascii="Times New Roman" w:hAnsi="Times New Roman" w:cs="Times New Roman"/>
          <w:sz w:val="26"/>
          <w:szCs w:val="26"/>
          <w:lang w:val="en-US"/>
        </w:rPr>
        <w:t xml:space="preserve"> </w:t>
      </w:r>
      <w:proofErr w:type="spellStart"/>
      <w:r w:rsidR="008553D0">
        <w:rPr>
          <w:rFonts w:ascii="Times New Roman" w:hAnsi="Times New Roman" w:cs="Times New Roman"/>
          <w:sz w:val="26"/>
          <w:szCs w:val="26"/>
          <w:lang w:val="en-US"/>
        </w:rPr>
        <w:t>recomandă</w:t>
      </w:r>
      <w:proofErr w:type="spellEnd"/>
      <w:r w:rsidR="008553D0">
        <w:rPr>
          <w:rFonts w:ascii="Times New Roman" w:hAnsi="Times New Roman" w:cs="Times New Roman"/>
          <w:sz w:val="26"/>
          <w:szCs w:val="26"/>
          <w:lang w:val="en-US"/>
        </w:rPr>
        <w:t xml:space="preserve"> </w:t>
      </w:r>
      <w:proofErr w:type="spellStart"/>
      <w:r w:rsidR="008553D0">
        <w:rPr>
          <w:rFonts w:ascii="Times New Roman" w:hAnsi="Times New Roman" w:cs="Times New Roman"/>
          <w:sz w:val="26"/>
          <w:szCs w:val="26"/>
          <w:lang w:val="en-US"/>
        </w:rPr>
        <w:t>statelor</w:t>
      </w:r>
      <w:proofErr w:type="spellEnd"/>
      <w:r w:rsidR="008553D0">
        <w:rPr>
          <w:rFonts w:ascii="Times New Roman" w:hAnsi="Times New Roman" w:cs="Times New Roman"/>
          <w:sz w:val="26"/>
          <w:szCs w:val="26"/>
          <w:lang w:val="en-US"/>
        </w:rPr>
        <w:t xml:space="preserve"> </w:t>
      </w:r>
      <w:proofErr w:type="spellStart"/>
      <w:r w:rsidR="008553D0">
        <w:rPr>
          <w:rFonts w:ascii="Times New Roman" w:hAnsi="Times New Roman" w:cs="Times New Roman"/>
          <w:sz w:val="26"/>
          <w:szCs w:val="26"/>
          <w:lang w:val="en-US"/>
        </w:rPr>
        <w:t>membre</w:t>
      </w:r>
      <w:proofErr w:type="spellEnd"/>
      <w:r w:rsidR="008553D0">
        <w:rPr>
          <w:rFonts w:ascii="Times New Roman" w:hAnsi="Times New Roman" w:cs="Times New Roman"/>
          <w:sz w:val="26"/>
          <w:szCs w:val="26"/>
          <w:lang w:val="en-US"/>
        </w:rPr>
        <w:t xml:space="preserve"> </w:t>
      </w:r>
      <w:proofErr w:type="spellStart"/>
      <w:proofErr w:type="gramStart"/>
      <w:r w:rsidR="008553D0">
        <w:rPr>
          <w:rFonts w:ascii="Times New Roman" w:hAnsi="Times New Roman" w:cs="Times New Roman"/>
          <w:sz w:val="26"/>
          <w:szCs w:val="26"/>
          <w:lang w:val="en-US"/>
        </w:rPr>
        <w:t>să</w:t>
      </w:r>
      <w:proofErr w:type="spellEnd"/>
      <w:proofErr w:type="gramEnd"/>
      <w:r w:rsidR="008553D0">
        <w:rPr>
          <w:rFonts w:ascii="Times New Roman" w:hAnsi="Times New Roman" w:cs="Times New Roman"/>
          <w:sz w:val="26"/>
          <w:szCs w:val="26"/>
          <w:lang w:val="en-US"/>
        </w:rPr>
        <w:t xml:space="preserve"> </w:t>
      </w:r>
      <w:proofErr w:type="spellStart"/>
      <w:r w:rsidR="008553D0">
        <w:rPr>
          <w:rFonts w:ascii="Times New Roman" w:hAnsi="Times New Roman" w:cs="Times New Roman"/>
          <w:sz w:val="26"/>
          <w:szCs w:val="26"/>
          <w:lang w:val="en-US"/>
        </w:rPr>
        <w:t>stabilească</w:t>
      </w:r>
      <w:proofErr w:type="spellEnd"/>
      <w:r w:rsidR="008553D0">
        <w:rPr>
          <w:rFonts w:ascii="Times New Roman" w:hAnsi="Times New Roman" w:cs="Times New Roman"/>
          <w:sz w:val="26"/>
          <w:szCs w:val="26"/>
          <w:lang w:val="en-US"/>
        </w:rPr>
        <w:t xml:space="preserve"> termini </w:t>
      </w:r>
      <w:proofErr w:type="spellStart"/>
      <w:r w:rsidR="008553D0">
        <w:rPr>
          <w:rFonts w:ascii="Times New Roman" w:hAnsi="Times New Roman" w:cs="Times New Roman"/>
          <w:sz w:val="26"/>
          <w:szCs w:val="26"/>
          <w:lang w:val="en-US"/>
        </w:rPr>
        <w:t>concreţi</w:t>
      </w:r>
      <w:proofErr w:type="spellEnd"/>
      <w:r w:rsidR="008553D0">
        <w:rPr>
          <w:rFonts w:ascii="Times New Roman" w:hAnsi="Times New Roman" w:cs="Times New Roman"/>
          <w:sz w:val="26"/>
          <w:szCs w:val="26"/>
          <w:lang w:val="en-US"/>
        </w:rPr>
        <w:t xml:space="preserve"> de </w:t>
      </w:r>
      <w:proofErr w:type="spellStart"/>
      <w:r w:rsidR="008553D0">
        <w:rPr>
          <w:rFonts w:ascii="Times New Roman" w:hAnsi="Times New Roman" w:cs="Times New Roman"/>
          <w:sz w:val="26"/>
          <w:szCs w:val="26"/>
          <w:lang w:val="en-US"/>
        </w:rPr>
        <w:t>plată</w:t>
      </w:r>
      <w:proofErr w:type="spellEnd"/>
      <w:r w:rsidR="008553D0">
        <w:rPr>
          <w:rFonts w:ascii="Times New Roman" w:hAnsi="Times New Roman" w:cs="Times New Roman"/>
          <w:sz w:val="26"/>
          <w:szCs w:val="26"/>
          <w:lang w:val="en-US"/>
        </w:rPr>
        <w:t xml:space="preserve"> pentru </w:t>
      </w:r>
      <w:proofErr w:type="spellStart"/>
      <w:r w:rsidR="008553D0">
        <w:rPr>
          <w:rFonts w:ascii="Times New Roman" w:hAnsi="Times New Roman" w:cs="Times New Roman"/>
          <w:sz w:val="26"/>
          <w:szCs w:val="26"/>
          <w:lang w:val="en-US"/>
        </w:rPr>
        <w:t>produsele</w:t>
      </w:r>
      <w:proofErr w:type="spellEnd"/>
      <w:r w:rsidR="008553D0">
        <w:rPr>
          <w:rFonts w:ascii="Times New Roman" w:hAnsi="Times New Roman" w:cs="Times New Roman"/>
          <w:sz w:val="26"/>
          <w:szCs w:val="26"/>
          <w:lang w:val="en-US"/>
        </w:rPr>
        <w:t xml:space="preserve"> </w:t>
      </w:r>
      <w:proofErr w:type="spellStart"/>
      <w:r w:rsidR="008553D0">
        <w:rPr>
          <w:rFonts w:ascii="Times New Roman" w:hAnsi="Times New Roman" w:cs="Times New Roman"/>
          <w:sz w:val="26"/>
          <w:szCs w:val="26"/>
          <w:lang w:val="en-US"/>
        </w:rPr>
        <w:t>livrate</w:t>
      </w:r>
      <w:proofErr w:type="spellEnd"/>
      <w:r w:rsidR="008553D0">
        <w:rPr>
          <w:rFonts w:ascii="Times New Roman" w:hAnsi="Times New Roman" w:cs="Times New Roman"/>
          <w:sz w:val="26"/>
          <w:szCs w:val="26"/>
          <w:lang w:val="en-US"/>
        </w:rPr>
        <w:t xml:space="preserve"> conform </w:t>
      </w:r>
      <w:proofErr w:type="spellStart"/>
      <w:r w:rsidR="008553D0">
        <w:rPr>
          <w:rFonts w:ascii="Times New Roman" w:hAnsi="Times New Roman" w:cs="Times New Roman"/>
          <w:sz w:val="26"/>
          <w:szCs w:val="26"/>
          <w:lang w:val="en-US"/>
        </w:rPr>
        <w:t>contractelor</w:t>
      </w:r>
      <w:proofErr w:type="spellEnd"/>
      <w:r w:rsidR="008553D0">
        <w:rPr>
          <w:rFonts w:ascii="Times New Roman" w:hAnsi="Times New Roman" w:cs="Times New Roman"/>
          <w:sz w:val="26"/>
          <w:szCs w:val="26"/>
          <w:lang w:val="en-US"/>
        </w:rPr>
        <w:t xml:space="preserve"> </w:t>
      </w:r>
      <w:proofErr w:type="spellStart"/>
      <w:r w:rsidR="008553D0">
        <w:rPr>
          <w:rFonts w:ascii="Times New Roman" w:hAnsi="Times New Roman" w:cs="Times New Roman"/>
          <w:sz w:val="26"/>
          <w:szCs w:val="26"/>
          <w:lang w:val="en-US"/>
        </w:rPr>
        <w:t>comerciale</w:t>
      </w:r>
      <w:proofErr w:type="spellEnd"/>
      <w:r w:rsidR="008553D0">
        <w:rPr>
          <w:rFonts w:ascii="Times New Roman" w:hAnsi="Times New Roman" w:cs="Times New Roman"/>
          <w:sz w:val="26"/>
          <w:szCs w:val="26"/>
          <w:lang w:val="en-US"/>
        </w:rPr>
        <w:t>.</w:t>
      </w:r>
    </w:p>
    <w:p w:rsidR="00910D87" w:rsidRDefault="00910D87" w:rsidP="00A435F1">
      <w:pPr>
        <w:pStyle w:val="a3"/>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În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România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spre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exepmplu</w:t>
      </w:r>
      <w:proofErr w:type="spellEnd"/>
      <w:proofErr w:type="gramStart"/>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termenii</w:t>
      </w:r>
      <w:proofErr w:type="spellEnd"/>
      <w:proofErr w:type="gramEnd"/>
      <w:r>
        <w:rPr>
          <w:rFonts w:ascii="Times New Roman" w:hAnsi="Times New Roman" w:cs="Times New Roman"/>
          <w:sz w:val="26"/>
          <w:szCs w:val="26"/>
          <w:lang w:val="en-US"/>
        </w:rPr>
        <w:t xml:space="preserve"> de </w:t>
      </w:r>
      <w:proofErr w:type="spellStart"/>
      <w:r>
        <w:rPr>
          <w:rFonts w:ascii="Times New Roman" w:hAnsi="Times New Roman" w:cs="Times New Roman"/>
          <w:sz w:val="26"/>
          <w:szCs w:val="26"/>
          <w:lang w:val="en-US"/>
        </w:rPr>
        <w:t>plată</w:t>
      </w:r>
      <w:proofErr w:type="spellEnd"/>
      <w:r>
        <w:rPr>
          <w:rFonts w:ascii="Times New Roman" w:hAnsi="Times New Roman" w:cs="Times New Roman"/>
          <w:sz w:val="26"/>
          <w:szCs w:val="26"/>
          <w:lang w:val="en-US"/>
        </w:rPr>
        <w:t xml:space="preserve"> pentru </w:t>
      </w:r>
      <w:proofErr w:type="spellStart"/>
      <w:r>
        <w:rPr>
          <w:rFonts w:ascii="Times New Roman" w:hAnsi="Times New Roman" w:cs="Times New Roman"/>
          <w:sz w:val="26"/>
          <w:szCs w:val="26"/>
          <w:lang w:val="en-US"/>
        </w:rPr>
        <w:t>achiziţionarea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fructelor</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şi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legumelor</w:t>
      </w:r>
      <w:proofErr w:type="spellEnd"/>
      <w:r>
        <w:rPr>
          <w:rFonts w:ascii="Times New Roman" w:hAnsi="Times New Roman" w:cs="Times New Roman"/>
          <w:sz w:val="26"/>
          <w:szCs w:val="26"/>
          <w:lang w:val="en-US"/>
        </w:rPr>
        <w:t xml:space="preserve"> nu </w:t>
      </w:r>
      <w:proofErr w:type="spellStart"/>
      <w:r>
        <w:rPr>
          <w:rFonts w:ascii="Times New Roman" w:hAnsi="Times New Roman" w:cs="Times New Roman"/>
          <w:sz w:val="26"/>
          <w:szCs w:val="26"/>
          <w:lang w:val="en-US"/>
        </w:rPr>
        <w:t>depăşeşte</w:t>
      </w:r>
      <w:proofErr w:type="spellEnd"/>
      <w:r>
        <w:rPr>
          <w:rFonts w:ascii="Times New Roman" w:hAnsi="Times New Roman" w:cs="Times New Roman"/>
          <w:sz w:val="26"/>
          <w:szCs w:val="26"/>
          <w:lang w:val="en-US"/>
        </w:rPr>
        <w:t xml:space="preserve"> 30 </w:t>
      </w:r>
      <w:proofErr w:type="spellStart"/>
      <w:r>
        <w:rPr>
          <w:rFonts w:ascii="Times New Roman" w:hAnsi="Times New Roman" w:cs="Times New Roman"/>
          <w:sz w:val="26"/>
          <w:szCs w:val="26"/>
          <w:lang w:val="en-US"/>
        </w:rPr>
        <w:t>zile</w:t>
      </w:r>
      <w:proofErr w:type="spellEnd"/>
      <w:r>
        <w:rPr>
          <w:rFonts w:ascii="Times New Roman" w:hAnsi="Times New Roman" w:cs="Times New Roman"/>
          <w:sz w:val="26"/>
          <w:szCs w:val="26"/>
          <w:lang w:val="en-US"/>
        </w:rPr>
        <w:t xml:space="preserve">. </w:t>
      </w:r>
    </w:p>
    <w:p w:rsidR="00D26B49" w:rsidRDefault="00D26B49" w:rsidP="00A435F1">
      <w:pPr>
        <w:pStyle w:val="a3"/>
        <w:jc w:val="both"/>
        <w:rPr>
          <w:rFonts w:ascii="Times New Roman" w:hAnsi="Times New Roman" w:cs="Times New Roman"/>
          <w:sz w:val="26"/>
          <w:szCs w:val="26"/>
          <w:lang w:val="en-US"/>
        </w:rPr>
      </w:pPr>
    </w:p>
    <w:p w:rsidR="00D26B49" w:rsidRPr="00D26B49" w:rsidRDefault="00D26B49" w:rsidP="00A435F1">
      <w:pPr>
        <w:pStyle w:val="a3"/>
        <w:jc w:val="both"/>
        <w:rPr>
          <w:rFonts w:ascii="Times New Roman" w:hAnsi="Times New Roman" w:cs="Times New Roman"/>
          <w:b/>
          <w:sz w:val="26"/>
          <w:szCs w:val="26"/>
          <w:u w:val="single"/>
          <w:lang w:val="en-US"/>
        </w:rPr>
      </w:pPr>
      <w:proofErr w:type="spellStart"/>
      <w:r w:rsidRPr="00D26B49">
        <w:rPr>
          <w:rFonts w:ascii="Times New Roman" w:hAnsi="Times New Roman" w:cs="Times New Roman"/>
          <w:b/>
          <w:sz w:val="26"/>
          <w:szCs w:val="26"/>
          <w:u w:val="single"/>
          <w:lang w:val="en-US"/>
        </w:rPr>
        <w:t>Discuţii</w:t>
      </w:r>
      <w:proofErr w:type="spellEnd"/>
      <w:r w:rsidRPr="00D26B49">
        <w:rPr>
          <w:rFonts w:ascii="Times New Roman" w:hAnsi="Times New Roman" w:cs="Times New Roman"/>
          <w:b/>
          <w:sz w:val="26"/>
          <w:szCs w:val="26"/>
          <w:u w:val="single"/>
          <w:lang w:val="en-US"/>
        </w:rPr>
        <w:t xml:space="preserve">: </w:t>
      </w:r>
      <w:proofErr w:type="spellStart"/>
      <w:r w:rsidRPr="00D26B49">
        <w:rPr>
          <w:rFonts w:ascii="Times New Roman" w:hAnsi="Times New Roman" w:cs="Times New Roman"/>
          <w:b/>
          <w:sz w:val="26"/>
          <w:szCs w:val="26"/>
          <w:u w:val="single"/>
          <w:lang w:val="en-US"/>
        </w:rPr>
        <w:t>Stabilirea</w:t>
      </w:r>
      <w:proofErr w:type="spellEnd"/>
      <w:r w:rsidRPr="00D26B49">
        <w:rPr>
          <w:rFonts w:ascii="Times New Roman" w:hAnsi="Times New Roman" w:cs="Times New Roman"/>
          <w:b/>
          <w:sz w:val="26"/>
          <w:szCs w:val="26"/>
          <w:u w:val="single"/>
          <w:lang w:val="en-US"/>
        </w:rPr>
        <w:t xml:space="preserve"> </w:t>
      </w:r>
      <w:proofErr w:type="spellStart"/>
      <w:r w:rsidR="0007549A">
        <w:rPr>
          <w:rFonts w:ascii="Times New Roman" w:hAnsi="Times New Roman" w:cs="Times New Roman"/>
          <w:b/>
          <w:sz w:val="26"/>
          <w:szCs w:val="26"/>
          <w:u w:val="single"/>
          <w:lang w:val="en-US"/>
        </w:rPr>
        <w:t>termenelor</w:t>
      </w:r>
      <w:proofErr w:type="spellEnd"/>
      <w:r w:rsidR="0007549A">
        <w:rPr>
          <w:rFonts w:ascii="Times New Roman" w:hAnsi="Times New Roman" w:cs="Times New Roman"/>
          <w:b/>
          <w:sz w:val="26"/>
          <w:szCs w:val="26"/>
          <w:u w:val="single"/>
          <w:lang w:val="en-US"/>
        </w:rPr>
        <w:t xml:space="preserve"> respective</w:t>
      </w:r>
      <w:r w:rsidRPr="00D26B49">
        <w:rPr>
          <w:rFonts w:ascii="Times New Roman" w:hAnsi="Times New Roman" w:cs="Times New Roman"/>
          <w:b/>
          <w:sz w:val="26"/>
          <w:szCs w:val="26"/>
          <w:u w:val="single"/>
          <w:lang w:val="en-US"/>
        </w:rPr>
        <w:t>.</w:t>
      </w:r>
    </w:p>
    <w:p w:rsidR="00851E44" w:rsidRPr="00D26B49" w:rsidRDefault="00851E44" w:rsidP="00A435F1">
      <w:pPr>
        <w:pStyle w:val="a3"/>
        <w:jc w:val="both"/>
        <w:rPr>
          <w:rFonts w:ascii="Times New Roman" w:hAnsi="Times New Roman" w:cs="Times New Roman"/>
          <w:b/>
          <w:sz w:val="26"/>
          <w:szCs w:val="26"/>
          <w:u w:val="single"/>
          <w:lang w:val="en-US"/>
        </w:rPr>
      </w:pPr>
    </w:p>
    <w:p w:rsidR="00851E44" w:rsidRPr="00851E44" w:rsidRDefault="00851E44" w:rsidP="00851E44">
      <w:pPr>
        <w:pStyle w:val="a3"/>
        <w:numPr>
          <w:ilvl w:val="0"/>
          <w:numId w:val="4"/>
        </w:numPr>
        <w:jc w:val="both"/>
        <w:rPr>
          <w:rFonts w:ascii="Times New Roman" w:hAnsi="Times New Roman" w:cs="Times New Roman"/>
          <w:b/>
          <w:sz w:val="26"/>
          <w:szCs w:val="26"/>
          <w:lang w:val="ro-RO"/>
        </w:rPr>
      </w:pPr>
      <w:r w:rsidRPr="00851E44">
        <w:rPr>
          <w:rFonts w:ascii="Times New Roman" w:hAnsi="Times New Roman" w:cs="Times New Roman"/>
          <w:b/>
          <w:sz w:val="26"/>
          <w:szCs w:val="26"/>
          <w:lang w:val="ro-RO"/>
        </w:rPr>
        <w:t xml:space="preserve">Fixarea clară a </w:t>
      </w:r>
      <w:proofErr w:type="spellStart"/>
      <w:r w:rsidRPr="00851E44">
        <w:rPr>
          <w:rFonts w:ascii="Times New Roman" w:hAnsi="Times New Roman" w:cs="Times New Roman"/>
          <w:b/>
          <w:sz w:val="26"/>
          <w:szCs w:val="26"/>
          <w:lang w:val="ro-RO"/>
        </w:rPr>
        <w:t>retrobonusului</w:t>
      </w:r>
      <w:proofErr w:type="spellEnd"/>
      <w:r w:rsidRPr="00851E44">
        <w:rPr>
          <w:rFonts w:ascii="Times New Roman" w:hAnsi="Times New Roman" w:cs="Times New Roman"/>
          <w:b/>
          <w:sz w:val="26"/>
          <w:szCs w:val="26"/>
          <w:lang w:val="ro-RO"/>
        </w:rPr>
        <w:t xml:space="preserve"> – o cotă procentuală din </w:t>
      </w:r>
      <w:proofErr w:type="spellStart"/>
      <w:r w:rsidRPr="00851E44">
        <w:rPr>
          <w:rFonts w:ascii="Times New Roman" w:hAnsi="Times New Roman" w:cs="Times New Roman"/>
          <w:b/>
          <w:sz w:val="26"/>
          <w:szCs w:val="26"/>
          <w:lang w:val="ro-RO"/>
        </w:rPr>
        <w:t>vînzările</w:t>
      </w:r>
      <w:proofErr w:type="spellEnd"/>
      <w:r w:rsidRPr="00851E44">
        <w:rPr>
          <w:rFonts w:ascii="Times New Roman" w:hAnsi="Times New Roman" w:cs="Times New Roman"/>
          <w:b/>
          <w:sz w:val="26"/>
          <w:szCs w:val="26"/>
          <w:lang w:val="ro-RO"/>
        </w:rPr>
        <w:t xml:space="preserve"> realizate;</w:t>
      </w:r>
    </w:p>
    <w:p w:rsidR="00851E44" w:rsidRDefault="00851E44" w:rsidP="00851E44">
      <w:pPr>
        <w:pStyle w:val="a3"/>
        <w:jc w:val="both"/>
        <w:rPr>
          <w:rFonts w:ascii="Times New Roman" w:hAnsi="Times New Roman" w:cs="Times New Roman"/>
          <w:sz w:val="26"/>
          <w:szCs w:val="26"/>
          <w:u w:val="single"/>
          <w:lang w:val="en-US"/>
        </w:rPr>
      </w:pPr>
      <w:r>
        <w:rPr>
          <w:rFonts w:ascii="Times New Roman" w:hAnsi="Times New Roman" w:cs="Times New Roman"/>
          <w:sz w:val="26"/>
          <w:szCs w:val="26"/>
          <w:lang w:val="en-US"/>
        </w:rPr>
        <w:t xml:space="preserve">Pentru </w:t>
      </w:r>
      <w:proofErr w:type="spellStart"/>
      <w:r>
        <w:rPr>
          <w:rFonts w:ascii="Times New Roman" w:hAnsi="Times New Roman" w:cs="Times New Roman"/>
          <w:sz w:val="26"/>
          <w:szCs w:val="26"/>
          <w:lang w:val="en-US"/>
        </w:rPr>
        <w:t>informaţie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Literatura</w:t>
      </w:r>
      <w:proofErr w:type="spellEnd"/>
      <w:r>
        <w:rPr>
          <w:rFonts w:ascii="Times New Roman" w:hAnsi="Times New Roman" w:cs="Times New Roman"/>
          <w:sz w:val="26"/>
          <w:szCs w:val="26"/>
          <w:lang w:val="en-US"/>
        </w:rPr>
        <w:t xml:space="preserve"> de </w:t>
      </w:r>
      <w:proofErr w:type="spellStart"/>
      <w:r>
        <w:rPr>
          <w:rFonts w:ascii="Times New Roman" w:hAnsi="Times New Roman" w:cs="Times New Roman"/>
          <w:sz w:val="26"/>
          <w:szCs w:val="26"/>
          <w:lang w:val="en-US"/>
        </w:rPr>
        <w:t>specialitate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şi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practica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internaţională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denotă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aplicarea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reducerilor</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comerciale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asupra</w:t>
      </w:r>
      <w:proofErr w:type="spellEnd"/>
      <w:r>
        <w:rPr>
          <w:rFonts w:ascii="Times New Roman" w:hAnsi="Times New Roman" w:cs="Times New Roman"/>
          <w:sz w:val="26"/>
          <w:szCs w:val="26"/>
          <w:lang w:val="en-US"/>
        </w:rPr>
        <w:t xml:space="preserve"> </w:t>
      </w:r>
      <w:proofErr w:type="spellStart"/>
      <w:r w:rsidRPr="00851E44">
        <w:rPr>
          <w:rFonts w:ascii="Times New Roman" w:hAnsi="Times New Roman" w:cs="Times New Roman"/>
          <w:sz w:val="26"/>
          <w:szCs w:val="26"/>
          <w:u w:val="single"/>
          <w:lang w:val="en-US"/>
        </w:rPr>
        <w:t>vînzărilor</w:t>
      </w:r>
      <w:proofErr w:type="spellEnd"/>
      <w:r w:rsidRPr="00851E44">
        <w:rPr>
          <w:rFonts w:ascii="Times New Roman" w:hAnsi="Times New Roman" w:cs="Times New Roman"/>
          <w:sz w:val="26"/>
          <w:szCs w:val="26"/>
          <w:u w:val="single"/>
          <w:lang w:val="en-US"/>
        </w:rPr>
        <w:t xml:space="preserve"> </w:t>
      </w:r>
      <w:proofErr w:type="spellStart"/>
      <w:r w:rsidRPr="00851E44">
        <w:rPr>
          <w:rFonts w:ascii="Times New Roman" w:hAnsi="Times New Roman" w:cs="Times New Roman"/>
          <w:sz w:val="26"/>
          <w:szCs w:val="26"/>
          <w:u w:val="single"/>
          <w:lang w:val="en-US"/>
        </w:rPr>
        <w:t>livrate</w:t>
      </w:r>
      <w:proofErr w:type="spellEnd"/>
      <w:r w:rsidRPr="00851E44">
        <w:rPr>
          <w:rFonts w:ascii="Times New Roman" w:hAnsi="Times New Roman" w:cs="Times New Roman"/>
          <w:sz w:val="26"/>
          <w:szCs w:val="26"/>
          <w:u w:val="single"/>
          <w:lang w:val="en-US"/>
        </w:rPr>
        <w:t xml:space="preserve"> (discount</w:t>
      </w: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şi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asupra</w:t>
      </w:r>
      <w:proofErr w:type="spellEnd"/>
      <w:r>
        <w:rPr>
          <w:rFonts w:ascii="Times New Roman" w:hAnsi="Times New Roman" w:cs="Times New Roman"/>
          <w:sz w:val="26"/>
          <w:szCs w:val="26"/>
          <w:lang w:val="en-US"/>
        </w:rPr>
        <w:t xml:space="preserve"> </w:t>
      </w:r>
      <w:proofErr w:type="spellStart"/>
      <w:r w:rsidRPr="00851E44">
        <w:rPr>
          <w:rFonts w:ascii="Times New Roman" w:hAnsi="Times New Roman" w:cs="Times New Roman"/>
          <w:sz w:val="26"/>
          <w:szCs w:val="26"/>
          <w:u w:val="single"/>
          <w:lang w:val="en-US"/>
        </w:rPr>
        <w:t>vînzărilor</w:t>
      </w:r>
      <w:proofErr w:type="spellEnd"/>
      <w:r w:rsidRPr="00851E44">
        <w:rPr>
          <w:rFonts w:ascii="Times New Roman" w:hAnsi="Times New Roman" w:cs="Times New Roman"/>
          <w:sz w:val="26"/>
          <w:szCs w:val="26"/>
          <w:u w:val="single"/>
          <w:lang w:val="en-US"/>
        </w:rPr>
        <w:t xml:space="preserve"> </w:t>
      </w:r>
      <w:proofErr w:type="spellStart"/>
      <w:r w:rsidRPr="00851E44">
        <w:rPr>
          <w:rFonts w:ascii="Times New Roman" w:hAnsi="Times New Roman" w:cs="Times New Roman"/>
          <w:sz w:val="26"/>
          <w:szCs w:val="26"/>
          <w:u w:val="single"/>
          <w:lang w:val="en-US"/>
        </w:rPr>
        <w:t>realizate</w:t>
      </w:r>
      <w:proofErr w:type="spellEnd"/>
      <w:r w:rsidRPr="00851E44">
        <w:rPr>
          <w:rFonts w:ascii="Times New Roman" w:hAnsi="Times New Roman" w:cs="Times New Roman"/>
          <w:sz w:val="26"/>
          <w:szCs w:val="26"/>
          <w:u w:val="single"/>
          <w:lang w:val="en-US"/>
        </w:rPr>
        <w:t xml:space="preserve"> (bonus).</w:t>
      </w:r>
      <w:r w:rsidR="00A16366">
        <w:rPr>
          <w:rFonts w:ascii="Times New Roman" w:hAnsi="Times New Roman" w:cs="Times New Roman"/>
          <w:sz w:val="26"/>
          <w:szCs w:val="26"/>
          <w:u w:val="single"/>
          <w:lang w:val="en-US"/>
        </w:rPr>
        <w:t xml:space="preserve"> </w:t>
      </w:r>
      <w:proofErr w:type="spellStart"/>
      <w:r w:rsidR="00A16366">
        <w:rPr>
          <w:rFonts w:ascii="Times New Roman" w:hAnsi="Times New Roman" w:cs="Times New Roman"/>
          <w:sz w:val="26"/>
          <w:szCs w:val="26"/>
          <w:lang w:val="en-US"/>
        </w:rPr>
        <w:t>Aplicarea</w:t>
      </w:r>
      <w:proofErr w:type="spellEnd"/>
      <w:r w:rsidR="00A16366">
        <w:rPr>
          <w:rFonts w:ascii="Times New Roman" w:hAnsi="Times New Roman" w:cs="Times New Roman"/>
          <w:sz w:val="26"/>
          <w:szCs w:val="26"/>
          <w:lang w:val="en-US"/>
        </w:rPr>
        <w:t xml:space="preserve"> </w:t>
      </w:r>
      <w:proofErr w:type="spellStart"/>
      <w:r w:rsidR="00A16366">
        <w:rPr>
          <w:rFonts w:ascii="Times New Roman" w:hAnsi="Times New Roman" w:cs="Times New Roman"/>
          <w:sz w:val="26"/>
          <w:szCs w:val="26"/>
          <w:lang w:val="en-US"/>
        </w:rPr>
        <w:t>reducerilor</w:t>
      </w:r>
      <w:proofErr w:type="spellEnd"/>
      <w:r w:rsidR="00A16366">
        <w:rPr>
          <w:rFonts w:ascii="Times New Roman" w:hAnsi="Times New Roman" w:cs="Times New Roman"/>
          <w:sz w:val="26"/>
          <w:szCs w:val="26"/>
          <w:lang w:val="en-US"/>
        </w:rPr>
        <w:t xml:space="preserve"> </w:t>
      </w:r>
      <w:proofErr w:type="spellStart"/>
      <w:r w:rsidR="00A16366">
        <w:rPr>
          <w:rFonts w:ascii="Times New Roman" w:hAnsi="Times New Roman" w:cs="Times New Roman"/>
          <w:sz w:val="26"/>
          <w:szCs w:val="26"/>
          <w:lang w:val="en-US"/>
        </w:rPr>
        <w:t>comerciale</w:t>
      </w:r>
      <w:proofErr w:type="spellEnd"/>
      <w:r w:rsidR="00A16366">
        <w:rPr>
          <w:rFonts w:ascii="Times New Roman" w:hAnsi="Times New Roman" w:cs="Times New Roman"/>
          <w:sz w:val="26"/>
          <w:szCs w:val="26"/>
          <w:lang w:val="en-US"/>
        </w:rPr>
        <w:t xml:space="preserve"> </w:t>
      </w:r>
      <w:proofErr w:type="spellStart"/>
      <w:proofErr w:type="gramStart"/>
      <w:r w:rsidR="00A16366">
        <w:rPr>
          <w:rFonts w:ascii="Times New Roman" w:hAnsi="Times New Roman" w:cs="Times New Roman"/>
          <w:sz w:val="26"/>
          <w:szCs w:val="26"/>
          <w:lang w:val="en-US"/>
        </w:rPr>
        <w:t>este</w:t>
      </w:r>
      <w:proofErr w:type="spellEnd"/>
      <w:proofErr w:type="gramEnd"/>
      <w:r w:rsidR="00A16366">
        <w:rPr>
          <w:rFonts w:ascii="Times New Roman" w:hAnsi="Times New Roman" w:cs="Times New Roman"/>
          <w:sz w:val="26"/>
          <w:szCs w:val="26"/>
          <w:lang w:val="en-US"/>
        </w:rPr>
        <w:t xml:space="preserve"> o </w:t>
      </w:r>
      <w:proofErr w:type="spellStart"/>
      <w:r w:rsidR="00A16366">
        <w:rPr>
          <w:rFonts w:ascii="Times New Roman" w:hAnsi="Times New Roman" w:cs="Times New Roman"/>
          <w:sz w:val="26"/>
          <w:szCs w:val="26"/>
          <w:lang w:val="en-US"/>
        </w:rPr>
        <w:t>acţiune</w:t>
      </w:r>
      <w:proofErr w:type="spellEnd"/>
      <w:r w:rsidR="00A16366">
        <w:rPr>
          <w:rFonts w:ascii="Times New Roman" w:hAnsi="Times New Roman" w:cs="Times New Roman"/>
          <w:sz w:val="26"/>
          <w:szCs w:val="26"/>
          <w:lang w:val="en-US"/>
        </w:rPr>
        <w:t xml:space="preserve"> </w:t>
      </w:r>
      <w:proofErr w:type="spellStart"/>
      <w:r w:rsidR="00A16366">
        <w:rPr>
          <w:rFonts w:ascii="Times New Roman" w:hAnsi="Times New Roman" w:cs="Times New Roman"/>
          <w:sz w:val="26"/>
          <w:szCs w:val="26"/>
          <w:lang w:val="en-US"/>
        </w:rPr>
        <w:t>legală</w:t>
      </w:r>
      <w:proofErr w:type="spellEnd"/>
      <w:r w:rsidR="00A16366">
        <w:rPr>
          <w:rFonts w:ascii="Times New Roman" w:hAnsi="Times New Roman" w:cs="Times New Roman"/>
          <w:sz w:val="26"/>
          <w:szCs w:val="26"/>
          <w:lang w:val="en-US"/>
        </w:rPr>
        <w:t xml:space="preserve"> </w:t>
      </w:r>
      <w:proofErr w:type="spellStart"/>
      <w:r w:rsidR="00A16366">
        <w:rPr>
          <w:rFonts w:ascii="Times New Roman" w:hAnsi="Times New Roman" w:cs="Times New Roman"/>
          <w:sz w:val="26"/>
          <w:szCs w:val="26"/>
          <w:lang w:val="en-US"/>
        </w:rPr>
        <w:t>şi</w:t>
      </w:r>
      <w:proofErr w:type="spellEnd"/>
      <w:r w:rsidR="00A16366">
        <w:rPr>
          <w:rFonts w:ascii="Times New Roman" w:hAnsi="Times New Roman" w:cs="Times New Roman"/>
          <w:sz w:val="26"/>
          <w:szCs w:val="26"/>
          <w:lang w:val="en-US"/>
        </w:rPr>
        <w:t xml:space="preserve"> </w:t>
      </w:r>
      <w:proofErr w:type="spellStart"/>
      <w:r w:rsidR="00A16366">
        <w:rPr>
          <w:rFonts w:ascii="Times New Roman" w:hAnsi="Times New Roman" w:cs="Times New Roman"/>
          <w:sz w:val="26"/>
          <w:szCs w:val="26"/>
          <w:lang w:val="en-US"/>
        </w:rPr>
        <w:t>cunoscută</w:t>
      </w:r>
      <w:proofErr w:type="spellEnd"/>
      <w:r w:rsidR="00A16366">
        <w:rPr>
          <w:rFonts w:ascii="Times New Roman" w:hAnsi="Times New Roman" w:cs="Times New Roman"/>
          <w:sz w:val="26"/>
          <w:szCs w:val="26"/>
          <w:lang w:val="en-US"/>
        </w:rPr>
        <w:t xml:space="preserve"> </w:t>
      </w:r>
      <w:proofErr w:type="spellStart"/>
      <w:r w:rsidR="00A16366">
        <w:rPr>
          <w:rFonts w:ascii="Times New Roman" w:hAnsi="Times New Roman" w:cs="Times New Roman"/>
          <w:sz w:val="26"/>
          <w:szCs w:val="26"/>
          <w:lang w:val="en-US"/>
        </w:rPr>
        <w:t>în</w:t>
      </w:r>
      <w:proofErr w:type="spellEnd"/>
      <w:r w:rsidR="00A16366">
        <w:rPr>
          <w:rFonts w:ascii="Times New Roman" w:hAnsi="Times New Roman" w:cs="Times New Roman"/>
          <w:sz w:val="26"/>
          <w:szCs w:val="26"/>
          <w:lang w:val="en-US"/>
        </w:rPr>
        <w:t xml:space="preserve"> </w:t>
      </w:r>
      <w:proofErr w:type="spellStart"/>
      <w:r w:rsidR="00A16366">
        <w:rPr>
          <w:rFonts w:ascii="Times New Roman" w:hAnsi="Times New Roman" w:cs="Times New Roman"/>
          <w:sz w:val="26"/>
          <w:szCs w:val="26"/>
          <w:lang w:val="en-US"/>
        </w:rPr>
        <w:t>relaţiile</w:t>
      </w:r>
      <w:proofErr w:type="spellEnd"/>
      <w:r w:rsidR="00A16366">
        <w:rPr>
          <w:rFonts w:ascii="Times New Roman" w:hAnsi="Times New Roman" w:cs="Times New Roman"/>
          <w:sz w:val="26"/>
          <w:szCs w:val="26"/>
          <w:lang w:val="en-US"/>
        </w:rPr>
        <w:t xml:space="preserve"> </w:t>
      </w:r>
      <w:proofErr w:type="spellStart"/>
      <w:r w:rsidR="00A16366">
        <w:rPr>
          <w:rFonts w:ascii="Times New Roman" w:hAnsi="Times New Roman" w:cs="Times New Roman"/>
          <w:sz w:val="26"/>
          <w:szCs w:val="26"/>
          <w:lang w:val="en-US"/>
        </w:rPr>
        <w:t>contractuale</w:t>
      </w:r>
      <w:proofErr w:type="spellEnd"/>
      <w:r w:rsidR="00A16366">
        <w:rPr>
          <w:rFonts w:ascii="Times New Roman" w:hAnsi="Times New Roman" w:cs="Times New Roman"/>
          <w:sz w:val="26"/>
          <w:szCs w:val="26"/>
          <w:lang w:val="en-US"/>
        </w:rPr>
        <w:t xml:space="preserve"> </w:t>
      </w:r>
      <w:proofErr w:type="spellStart"/>
      <w:r w:rsidR="00A16366">
        <w:rPr>
          <w:rFonts w:ascii="Times New Roman" w:hAnsi="Times New Roman" w:cs="Times New Roman"/>
          <w:sz w:val="26"/>
          <w:szCs w:val="26"/>
          <w:lang w:val="en-US"/>
        </w:rPr>
        <w:t>dintre</w:t>
      </w:r>
      <w:proofErr w:type="spellEnd"/>
      <w:r w:rsidR="00A16366">
        <w:rPr>
          <w:rFonts w:ascii="Times New Roman" w:hAnsi="Times New Roman" w:cs="Times New Roman"/>
          <w:sz w:val="26"/>
          <w:szCs w:val="26"/>
          <w:lang w:val="en-US"/>
        </w:rPr>
        <w:t xml:space="preserve"> </w:t>
      </w:r>
      <w:proofErr w:type="spellStart"/>
      <w:r w:rsidR="00A16366">
        <w:rPr>
          <w:rFonts w:ascii="Times New Roman" w:hAnsi="Times New Roman" w:cs="Times New Roman"/>
          <w:sz w:val="26"/>
          <w:szCs w:val="26"/>
          <w:lang w:val="en-US"/>
        </w:rPr>
        <w:t>părţi</w:t>
      </w:r>
      <w:proofErr w:type="spellEnd"/>
      <w:r w:rsidR="00A16366">
        <w:rPr>
          <w:rFonts w:ascii="Times New Roman" w:hAnsi="Times New Roman" w:cs="Times New Roman"/>
          <w:sz w:val="26"/>
          <w:szCs w:val="26"/>
          <w:lang w:val="en-US"/>
        </w:rPr>
        <w:t xml:space="preserve"> </w:t>
      </w:r>
      <w:proofErr w:type="spellStart"/>
      <w:r w:rsidR="00A16366">
        <w:rPr>
          <w:rFonts w:ascii="Times New Roman" w:hAnsi="Times New Roman" w:cs="Times New Roman"/>
          <w:sz w:val="26"/>
          <w:szCs w:val="26"/>
          <w:lang w:val="en-US"/>
        </w:rPr>
        <w:t>în</w:t>
      </w:r>
      <w:proofErr w:type="spellEnd"/>
      <w:r w:rsidR="00A16366">
        <w:rPr>
          <w:rFonts w:ascii="Times New Roman" w:hAnsi="Times New Roman" w:cs="Times New Roman"/>
          <w:sz w:val="26"/>
          <w:szCs w:val="26"/>
          <w:lang w:val="en-US"/>
        </w:rPr>
        <w:t xml:space="preserve"> </w:t>
      </w:r>
      <w:proofErr w:type="spellStart"/>
      <w:r w:rsidR="00A16366">
        <w:rPr>
          <w:rFonts w:ascii="Times New Roman" w:hAnsi="Times New Roman" w:cs="Times New Roman"/>
          <w:sz w:val="26"/>
          <w:szCs w:val="26"/>
          <w:lang w:val="en-US"/>
        </w:rPr>
        <w:t>tranzacţiile</w:t>
      </w:r>
      <w:proofErr w:type="spellEnd"/>
      <w:r w:rsidR="00A16366">
        <w:rPr>
          <w:rFonts w:ascii="Times New Roman" w:hAnsi="Times New Roman" w:cs="Times New Roman"/>
          <w:sz w:val="26"/>
          <w:szCs w:val="26"/>
          <w:lang w:val="en-US"/>
        </w:rPr>
        <w:t xml:space="preserve"> </w:t>
      </w:r>
      <w:proofErr w:type="spellStart"/>
      <w:r w:rsidR="00A16366">
        <w:rPr>
          <w:rFonts w:ascii="Times New Roman" w:hAnsi="Times New Roman" w:cs="Times New Roman"/>
          <w:sz w:val="26"/>
          <w:szCs w:val="26"/>
          <w:lang w:val="en-US"/>
        </w:rPr>
        <w:t>comerciale</w:t>
      </w:r>
      <w:proofErr w:type="spellEnd"/>
      <w:r w:rsidR="00A16366">
        <w:rPr>
          <w:rFonts w:ascii="Times New Roman" w:hAnsi="Times New Roman" w:cs="Times New Roman"/>
          <w:sz w:val="26"/>
          <w:szCs w:val="26"/>
          <w:lang w:val="en-US"/>
        </w:rPr>
        <w:t>.</w:t>
      </w:r>
      <w:r w:rsidR="00A16366">
        <w:rPr>
          <w:rFonts w:ascii="Times New Roman" w:hAnsi="Times New Roman" w:cs="Times New Roman"/>
          <w:sz w:val="26"/>
          <w:szCs w:val="26"/>
          <w:u w:val="single"/>
          <w:lang w:val="en-US"/>
        </w:rPr>
        <w:t xml:space="preserve"> </w:t>
      </w:r>
    </w:p>
    <w:p w:rsidR="0007549A" w:rsidRDefault="0007549A" w:rsidP="00851E44">
      <w:pPr>
        <w:pStyle w:val="a3"/>
        <w:jc w:val="both"/>
        <w:rPr>
          <w:rFonts w:ascii="Times New Roman" w:hAnsi="Times New Roman" w:cs="Times New Roman"/>
          <w:sz w:val="26"/>
          <w:szCs w:val="26"/>
          <w:lang w:val="en-US"/>
        </w:rPr>
      </w:pPr>
    </w:p>
    <w:p w:rsidR="001B1785" w:rsidRDefault="00851E44" w:rsidP="00851E44">
      <w:pPr>
        <w:pStyle w:val="a3"/>
        <w:jc w:val="both"/>
        <w:rPr>
          <w:rFonts w:ascii="Times New Roman" w:hAnsi="Times New Roman" w:cs="Times New Roman"/>
          <w:sz w:val="26"/>
          <w:szCs w:val="26"/>
          <w:lang w:val="en-US"/>
        </w:rPr>
      </w:pPr>
      <w:proofErr w:type="spellStart"/>
      <w:proofErr w:type="gramStart"/>
      <w:r>
        <w:rPr>
          <w:rFonts w:ascii="Times New Roman" w:hAnsi="Times New Roman" w:cs="Times New Roman"/>
          <w:sz w:val="26"/>
          <w:szCs w:val="26"/>
          <w:lang w:val="en-US"/>
        </w:rPr>
        <w:t>Astfel</w:t>
      </w:r>
      <w:proofErr w:type="spellEnd"/>
      <w:r>
        <w:rPr>
          <w:rFonts w:ascii="Times New Roman" w:hAnsi="Times New Roman" w:cs="Times New Roman"/>
          <w:sz w:val="26"/>
          <w:szCs w:val="26"/>
          <w:lang w:val="en-US"/>
        </w:rPr>
        <w:t xml:space="preserve">, se </w:t>
      </w:r>
      <w:proofErr w:type="spellStart"/>
      <w:r>
        <w:rPr>
          <w:rFonts w:ascii="Times New Roman" w:hAnsi="Times New Roman" w:cs="Times New Roman"/>
          <w:sz w:val="26"/>
          <w:szCs w:val="26"/>
          <w:lang w:val="en-US"/>
        </w:rPr>
        <w:t>propune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în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proiect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definirea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noţiunilor</w:t>
      </w:r>
      <w:proofErr w:type="spellEnd"/>
      <w:r>
        <w:rPr>
          <w:rFonts w:ascii="Times New Roman" w:hAnsi="Times New Roman" w:cs="Times New Roman"/>
          <w:sz w:val="26"/>
          <w:szCs w:val="26"/>
          <w:lang w:val="en-US"/>
        </w:rPr>
        <w:t xml:space="preserve"> de “discount” </w:t>
      </w:r>
      <w:proofErr w:type="spellStart"/>
      <w:r>
        <w:rPr>
          <w:rFonts w:ascii="Times New Roman" w:hAnsi="Times New Roman" w:cs="Times New Roman"/>
          <w:sz w:val="26"/>
          <w:szCs w:val="26"/>
          <w:lang w:val="en-US"/>
        </w:rPr>
        <w:t>şi</w:t>
      </w:r>
      <w:proofErr w:type="spellEnd"/>
      <w:r>
        <w:rPr>
          <w:rFonts w:ascii="Times New Roman" w:hAnsi="Times New Roman" w:cs="Times New Roman"/>
          <w:sz w:val="26"/>
          <w:szCs w:val="26"/>
          <w:lang w:val="en-US"/>
        </w:rPr>
        <w:t xml:space="preserve"> “bonus”</w:t>
      </w:r>
      <w:r w:rsidR="001B1785">
        <w:rPr>
          <w:rFonts w:ascii="Times New Roman" w:hAnsi="Times New Roman" w:cs="Times New Roman"/>
          <w:sz w:val="26"/>
          <w:szCs w:val="26"/>
          <w:lang w:val="en-US"/>
        </w:rPr>
        <w:t>.</w:t>
      </w:r>
      <w:proofErr w:type="gramEnd"/>
    </w:p>
    <w:p w:rsidR="001B1785" w:rsidRDefault="001B1785" w:rsidP="001B1785">
      <w:pPr>
        <w:pStyle w:val="a3"/>
        <w:jc w:val="both"/>
        <w:rPr>
          <w:rFonts w:ascii="Times New Roman" w:hAnsi="Times New Roman" w:cs="Times New Roman"/>
          <w:sz w:val="26"/>
          <w:szCs w:val="26"/>
          <w:lang w:val="ro-RO"/>
        </w:rPr>
      </w:pPr>
      <w:r>
        <w:rPr>
          <w:rFonts w:ascii="Times New Roman" w:hAnsi="Times New Roman" w:cs="Times New Roman"/>
          <w:sz w:val="26"/>
          <w:szCs w:val="26"/>
          <w:lang w:val="ro-RO"/>
        </w:rPr>
        <w:t>„</w:t>
      </w:r>
      <w:r w:rsidRPr="001649B9">
        <w:rPr>
          <w:rFonts w:ascii="Times New Roman" w:hAnsi="Times New Roman" w:cs="Times New Roman"/>
          <w:i/>
          <w:sz w:val="26"/>
          <w:szCs w:val="26"/>
          <w:lang w:val="ro-RO"/>
        </w:rPr>
        <w:t>discount</w:t>
      </w:r>
      <w:r>
        <w:rPr>
          <w:rFonts w:ascii="Times New Roman" w:hAnsi="Times New Roman" w:cs="Times New Roman"/>
          <w:sz w:val="26"/>
          <w:szCs w:val="26"/>
          <w:lang w:val="ro-RO"/>
        </w:rPr>
        <w:t xml:space="preserve"> – avantajul financiar oferit direct comerciantului de către furnizor, raportat la </w:t>
      </w:r>
      <w:proofErr w:type="spellStart"/>
      <w:r w:rsidRPr="0089485B">
        <w:rPr>
          <w:rFonts w:ascii="Times New Roman" w:hAnsi="Times New Roman" w:cs="Times New Roman"/>
          <w:i/>
          <w:sz w:val="26"/>
          <w:szCs w:val="26"/>
          <w:lang w:val="ro-RO"/>
        </w:rPr>
        <w:t>vînzările</w:t>
      </w:r>
      <w:proofErr w:type="spellEnd"/>
      <w:r w:rsidRPr="0089485B">
        <w:rPr>
          <w:rFonts w:ascii="Times New Roman" w:hAnsi="Times New Roman" w:cs="Times New Roman"/>
          <w:i/>
          <w:sz w:val="26"/>
          <w:szCs w:val="26"/>
          <w:lang w:val="ro-RO"/>
        </w:rPr>
        <w:t xml:space="preserve"> previzionate</w:t>
      </w:r>
      <w:r>
        <w:rPr>
          <w:rFonts w:ascii="Times New Roman" w:hAnsi="Times New Roman" w:cs="Times New Roman"/>
          <w:sz w:val="26"/>
          <w:szCs w:val="26"/>
          <w:lang w:val="ro-RO"/>
        </w:rPr>
        <w:t xml:space="preserve"> prin contract şi aplicat procentual la preţul furnizorului (preţul de achiziţie)”; </w:t>
      </w:r>
    </w:p>
    <w:p w:rsidR="001B1785" w:rsidRDefault="001B1785" w:rsidP="001B1785">
      <w:pPr>
        <w:pStyle w:val="a3"/>
        <w:jc w:val="both"/>
        <w:rPr>
          <w:rFonts w:ascii="Times New Roman" w:hAnsi="Times New Roman" w:cs="Times New Roman"/>
          <w:sz w:val="26"/>
          <w:szCs w:val="26"/>
          <w:lang w:val="ro-RO"/>
        </w:rPr>
      </w:pPr>
      <w:r>
        <w:rPr>
          <w:rFonts w:ascii="Times New Roman" w:hAnsi="Times New Roman" w:cs="Times New Roman"/>
          <w:sz w:val="26"/>
          <w:szCs w:val="26"/>
          <w:lang w:val="ro-RO"/>
        </w:rPr>
        <w:t>„</w:t>
      </w:r>
      <w:r w:rsidRPr="00BD2249">
        <w:rPr>
          <w:rFonts w:ascii="Times New Roman" w:hAnsi="Times New Roman" w:cs="Times New Roman"/>
          <w:i/>
          <w:sz w:val="26"/>
          <w:szCs w:val="26"/>
          <w:lang w:val="ro-RO"/>
        </w:rPr>
        <w:t xml:space="preserve"> bonus</w:t>
      </w:r>
      <w:r>
        <w:rPr>
          <w:rFonts w:ascii="Times New Roman" w:hAnsi="Times New Roman" w:cs="Times New Roman"/>
          <w:sz w:val="26"/>
          <w:szCs w:val="26"/>
          <w:lang w:val="ro-RO"/>
        </w:rPr>
        <w:t xml:space="preserve"> - avantajul financiar oferit direct de către furnizor comerciantului, raportat şi aplicat la </w:t>
      </w:r>
      <w:proofErr w:type="spellStart"/>
      <w:r w:rsidRPr="0089485B">
        <w:rPr>
          <w:rFonts w:ascii="Times New Roman" w:hAnsi="Times New Roman" w:cs="Times New Roman"/>
          <w:i/>
          <w:sz w:val="26"/>
          <w:szCs w:val="26"/>
          <w:lang w:val="ro-RO"/>
        </w:rPr>
        <w:t>vînzările</w:t>
      </w:r>
      <w:proofErr w:type="spellEnd"/>
      <w:r w:rsidRPr="0089485B">
        <w:rPr>
          <w:rFonts w:ascii="Times New Roman" w:hAnsi="Times New Roman" w:cs="Times New Roman"/>
          <w:i/>
          <w:sz w:val="26"/>
          <w:szCs w:val="26"/>
          <w:lang w:val="ro-RO"/>
        </w:rPr>
        <w:t xml:space="preserve"> realizate</w:t>
      </w:r>
      <w:r>
        <w:rPr>
          <w:rFonts w:ascii="Times New Roman" w:hAnsi="Times New Roman" w:cs="Times New Roman"/>
          <w:sz w:val="26"/>
          <w:szCs w:val="26"/>
          <w:lang w:val="ro-RO"/>
        </w:rPr>
        <w:t>.”</w:t>
      </w:r>
      <w:r w:rsidR="0007549A">
        <w:rPr>
          <w:rFonts w:ascii="Times New Roman" w:hAnsi="Times New Roman" w:cs="Times New Roman"/>
          <w:sz w:val="26"/>
          <w:szCs w:val="26"/>
          <w:lang w:val="ro-RO"/>
        </w:rPr>
        <w:t>.</w:t>
      </w:r>
    </w:p>
    <w:p w:rsidR="0007549A" w:rsidRDefault="0007549A" w:rsidP="0007549A">
      <w:pPr>
        <w:pStyle w:val="a3"/>
        <w:jc w:val="both"/>
        <w:rPr>
          <w:rFonts w:ascii="Times New Roman" w:hAnsi="Times New Roman" w:cs="Times New Roman"/>
          <w:b/>
          <w:sz w:val="26"/>
          <w:szCs w:val="26"/>
          <w:lang w:val="en-US"/>
        </w:rPr>
      </w:pPr>
      <w:r w:rsidRPr="0007549A">
        <w:rPr>
          <w:rFonts w:ascii="Times New Roman" w:hAnsi="Times New Roman" w:cs="Times New Roman"/>
          <w:sz w:val="26"/>
          <w:szCs w:val="26"/>
          <w:lang w:val="ro-RO"/>
        </w:rPr>
        <w:t xml:space="preserve">Norma din proiect: </w:t>
      </w:r>
      <w:r>
        <w:rPr>
          <w:rFonts w:ascii="Times New Roman" w:hAnsi="Times New Roman" w:cs="Times New Roman"/>
          <w:sz w:val="26"/>
          <w:szCs w:val="26"/>
          <w:lang w:val="ro-RO"/>
        </w:rPr>
        <w:t>„</w:t>
      </w:r>
      <w:proofErr w:type="spellStart"/>
      <w:r w:rsidRPr="0007549A">
        <w:rPr>
          <w:rFonts w:ascii="Times New Roman" w:hAnsi="Times New Roman" w:cs="Times New Roman"/>
          <w:b/>
          <w:sz w:val="26"/>
          <w:szCs w:val="26"/>
          <w:lang w:val="en-US"/>
        </w:rPr>
        <w:t>Mărimea</w:t>
      </w:r>
      <w:proofErr w:type="spellEnd"/>
      <w:r w:rsidRPr="0007549A">
        <w:rPr>
          <w:rFonts w:ascii="Times New Roman" w:hAnsi="Times New Roman" w:cs="Times New Roman"/>
          <w:b/>
          <w:sz w:val="26"/>
          <w:szCs w:val="26"/>
          <w:lang w:val="en-US"/>
        </w:rPr>
        <w:t xml:space="preserve"> discount-</w:t>
      </w:r>
      <w:proofErr w:type="spellStart"/>
      <w:r w:rsidRPr="0007549A">
        <w:rPr>
          <w:rFonts w:ascii="Times New Roman" w:hAnsi="Times New Roman" w:cs="Times New Roman"/>
          <w:b/>
          <w:sz w:val="26"/>
          <w:szCs w:val="26"/>
          <w:lang w:val="en-US"/>
        </w:rPr>
        <w:t>ului</w:t>
      </w:r>
      <w:proofErr w:type="spellEnd"/>
      <w:r w:rsidRPr="0007549A">
        <w:rPr>
          <w:rFonts w:ascii="Times New Roman" w:hAnsi="Times New Roman" w:cs="Times New Roman"/>
          <w:b/>
          <w:sz w:val="26"/>
          <w:szCs w:val="26"/>
          <w:lang w:val="en-US"/>
        </w:rPr>
        <w:t xml:space="preserve"> </w:t>
      </w:r>
      <w:proofErr w:type="spellStart"/>
      <w:r w:rsidRPr="0007549A">
        <w:rPr>
          <w:rFonts w:ascii="Times New Roman" w:hAnsi="Times New Roman" w:cs="Times New Roman"/>
          <w:b/>
          <w:sz w:val="26"/>
          <w:szCs w:val="26"/>
          <w:lang w:val="en-US"/>
        </w:rPr>
        <w:t>şi</w:t>
      </w:r>
      <w:proofErr w:type="spellEnd"/>
      <w:r w:rsidRPr="0007549A">
        <w:rPr>
          <w:rFonts w:ascii="Times New Roman" w:hAnsi="Times New Roman" w:cs="Times New Roman"/>
          <w:b/>
          <w:sz w:val="26"/>
          <w:szCs w:val="26"/>
          <w:lang w:val="en-US"/>
        </w:rPr>
        <w:t xml:space="preserve"> bonus-</w:t>
      </w:r>
      <w:proofErr w:type="spellStart"/>
      <w:r w:rsidRPr="0007549A">
        <w:rPr>
          <w:rFonts w:ascii="Times New Roman" w:hAnsi="Times New Roman" w:cs="Times New Roman"/>
          <w:b/>
          <w:sz w:val="26"/>
          <w:szCs w:val="26"/>
          <w:lang w:val="en-US"/>
        </w:rPr>
        <w:t>ului</w:t>
      </w:r>
      <w:proofErr w:type="spellEnd"/>
      <w:r w:rsidRPr="0007549A">
        <w:rPr>
          <w:rFonts w:ascii="Times New Roman" w:hAnsi="Times New Roman" w:cs="Times New Roman"/>
          <w:b/>
          <w:sz w:val="26"/>
          <w:szCs w:val="26"/>
          <w:lang w:val="en-US"/>
        </w:rPr>
        <w:t xml:space="preserve"> </w:t>
      </w:r>
      <w:proofErr w:type="spellStart"/>
      <w:r w:rsidRPr="0007549A">
        <w:rPr>
          <w:rFonts w:ascii="Times New Roman" w:hAnsi="Times New Roman" w:cs="Times New Roman"/>
          <w:b/>
          <w:sz w:val="26"/>
          <w:szCs w:val="26"/>
          <w:lang w:val="en-US"/>
        </w:rPr>
        <w:t>oferit</w:t>
      </w:r>
      <w:proofErr w:type="spellEnd"/>
      <w:r w:rsidRPr="0007549A">
        <w:rPr>
          <w:rFonts w:ascii="Times New Roman" w:hAnsi="Times New Roman" w:cs="Times New Roman"/>
          <w:b/>
          <w:sz w:val="26"/>
          <w:szCs w:val="26"/>
          <w:lang w:val="en-US"/>
        </w:rPr>
        <w:t xml:space="preserve"> </w:t>
      </w:r>
      <w:proofErr w:type="spellStart"/>
      <w:r w:rsidRPr="0007549A">
        <w:rPr>
          <w:rFonts w:ascii="Times New Roman" w:hAnsi="Times New Roman" w:cs="Times New Roman"/>
          <w:b/>
          <w:sz w:val="26"/>
          <w:szCs w:val="26"/>
          <w:lang w:val="en-US"/>
        </w:rPr>
        <w:t>comerciantului</w:t>
      </w:r>
      <w:proofErr w:type="spellEnd"/>
      <w:r w:rsidRPr="0007549A">
        <w:rPr>
          <w:rFonts w:ascii="Times New Roman" w:hAnsi="Times New Roman" w:cs="Times New Roman"/>
          <w:b/>
          <w:sz w:val="26"/>
          <w:szCs w:val="26"/>
          <w:lang w:val="en-US"/>
        </w:rPr>
        <w:t xml:space="preserve"> de </w:t>
      </w:r>
      <w:proofErr w:type="spellStart"/>
      <w:r w:rsidRPr="0007549A">
        <w:rPr>
          <w:rFonts w:ascii="Times New Roman" w:hAnsi="Times New Roman" w:cs="Times New Roman"/>
          <w:b/>
          <w:sz w:val="26"/>
          <w:szCs w:val="26"/>
          <w:lang w:val="en-US"/>
        </w:rPr>
        <w:t>către</w:t>
      </w:r>
      <w:proofErr w:type="spellEnd"/>
      <w:r w:rsidRPr="0007549A">
        <w:rPr>
          <w:rFonts w:ascii="Times New Roman" w:hAnsi="Times New Roman" w:cs="Times New Roman"/>
          <w:b/>
          <w:sz w:val="26"/>
          <w:szCs w:val="26"/>
          <w:lang w:val="en-US"/>
        </w:rPr>
        <w:t xml:space="preserve"> </w:t>
      </w:r>
      <w:proofErr w:type="spellStart"/>
      <w:r w:rsidRPr="0007549A">
        <w:rPr>
          <w:rFonts w:ascii="Times New Roman" w:hAnsi="Times New Roman" w:cs="Times New Roman"/>
          <w:b/>
          <w:sz w:val="26"/>
          <w:szCs w:val="26"/>
          <w:lang w:val="en-US"/>
        </w:rPr>
        <w:t>furnizor</w:t>
      </w:r>
      <w:proofErr w:type="spellEnd"/>
      <w:r w:rsidRPr="0007549A">
        <w:rPr>
          <w:rFonts w:ascii="Times New Roman" w:hAnsi="Times New Roman" w:cs="Times New Roman"/>
          <w:b/>
          <w:sz w:val="26"/>
          <w:szCs w:val="26"/>
          <w:lang w:val="en-US"/>
        </w:rPr>
        <w:t xml:space="preserve"> pentru </w:t>
      </w:r>
      <w:proofErr w:type="spellStart"/>
      <w:r w:rsidRPr="0007549A">
        <w:rPr>
          <w:rFonts w:ascii="Times New Roman" w:hAnsi="Times New Roman" w:cs="Times New Roman"/>
          <w:b/>
          <w:sz w:val="26"/>
          <w:szCs w:val="26"/>
          <w:lang w:val="en-US"/>
        </w:rPr>
        <w:t>vînzarea</w:t>
      </w:r>
      <w:proofErr w:type="spellEnd"/>
      <w:r w:rsidRPr="0007549A">
        <w:rPr>
          <w:rFonts w:ascii="Times New Roman" w:hAnsi="Times New Roman" w:cs="Times New Roman"/>
          <w:b/>
          <w:sz w:val="26"/>
          <w:szCs w:val="26"/>
          <w:lang w:val="en-US"/>
        </w:rPr>
        <w:t xml:space="preserve"> </w:t>
      </w:r>
      <w:proofErr w:type="spellStart"/>
      <w:r w:rsidRPr="0007549A">
        <w:rPr>
          <w:rFonts w:ascii="Times New Roman" w:hAnsi="Times New Roman" w:cs="Times New Roman"/>
          <w:b/>
          <w:sz w:val="26"/>
          <w:szCs w:val="26"/>
          <w:lang w:val="en-US"/>
        </w:rPr>
        <w:t>produselor</w:t>
      </w:r>
      <w:proofErr w:type="spellEnd"/>
      <w:r w:rsidRPr="0007549A">
        <w:rPr>
          <w:rFonts w:ascii="Times New Roman" w:hAnsi="Times New Roman" w:cs="Times New Roman"/>
          <w:b/>
          <w:sz w:val="26"/>
          <w:szCs w:val="26"/>
          <w:lang w:val="en-US"/>
        </w:rPr>
        <w:t xml:space="preserve"> </w:t>
      </w:r>
      <w:proofErr w:type="spellStart"/>
      <w:r w:rsidRPr="0007549A">
        <w:rPr>
          <w:rFonts w:ascii="Times New Roman" w:hAnsi="Times New Roman" w:cs="Times New Roman"/>
          <w:b/>
          <w:sz w:val="26"/>
          <w:szCs w:val="26"/>
          <w:lang w:val="en-US"/>
        </w:rPr>
        <w:t>agroalimentare</w:t>
      </w:r>
      <w:proofErr w:type="spellEnd"/>
      <w:r w:rsidRPr="0007549A">
        <w:rPr>
          <w:rFonts w:ascii="Times New Roman" w:hAnsi="Times New Roman" w:cs="Times New Roman"/>
          <w:b/>
          <w:sz w:val="26"/>
          <w:szCs w:val="26"/>
          <w:lang w:val="en-US"/>
        </w:rPr>
        <w:t xml:space="preserve"> nu </w:t>
      </w:r>
      <w:proofErr w:type="spellStart"/>
      <w:r w:rsidRPr="0007549A">
        <w:rPr>
          <w:rFonts w:ascii="Times New Roman" w:hAnsi="Times New Roman" w:cs="Times New Roman"/>
          <w:b/>
          <w:sz w:val="26"/>
          <w:szCs w:val="26"/>
          <w:lang w:val="en-US"/>
        </w:rPr>
        <w:t>va</w:t>
      </w:r>
      <w:proofErr w:type="spellEnd"/>
      <w:r w:rsidRPr="0007549A">
        <w:rPr>
          <w:rFonts w:ascii="Times New Roman" w:hAnsi="Times New Roman" w:cs="Times New Roman"/>
          <w:b/>
          <w:sz w:val="26"/>
          <w:szCs w:val="26"/>
          <w:lang w:val="en-US"/>
        </w:rPr>
        <w:t xml:space="preserve"> </w:t>
      </w:r>
      <w:proofErr w:type="spellStart"/>
      <w:r w:rsidRPr="0007549A">
        <w:rPr>
          <w:rFonts w:ascii="Times New Roman" w:hAnsi="Times New Roman" w:cs="Times New Roman"/>
          <w:b/>
          <w:sz w:val="26"/>
          <w:szCs w:val="26"/>
          <w:lang w:val="en-US"/>
        </w:rPr>
        <w:t>depăşi</w:t>
      </w:r>
      <w:proofErr w:type="spellEnd"/>
      <w:r w:rsidRPr="0007549A">
        <w:rPr>
          <w:rFonts w:ascii="Times New Roman" w:hAnsi="Times New Roman" w:cs="Times New Roman"/>
          <w:b/>
          <w:sz w:val="26"/>
          <w:szCs w:val="26"/>
          <w:lang w:val="en-US"/>
        </w:rPr>
        <w:t xml:space="preserve"> __ % </w:t>
      </w:r>
      <w:proofErr w:type="spellStart"/>
      <w:r w:rsidRPr="0007549A">
        <w:rPr>
          <w:rFonts w:ascii="Times New Roman" w:hAnsi="Times New Roman" w:cs="Times New Roman"/>
          <w:b/>
          <w:sz w:val="26"/>
          <w:szCs w:val="26"/>
          <w:lang w:val="en-US"/>
        </w:rPr>
        <w:t>şi</w:t>
      </w:r>
      <w:proofErr w:type="spellEnd"/>
      <w:r w:rsidRPr="0007549A">
        <w:rPr>
          <w:rFonts w:ascii="Times New Roman" w:hAnsi="Times New Roman" w:cs="Times New Roman"/>
          <w:b/>
          <w:sz w:val="26"/>
          <w:szCs w:val="26"/>
          <w:lang w:val="en-US"/>
        </w:rPr>
        <w:t xml:space="preserve"> </w:t>
      </w:r>
      <w:proofErr w:type="spellStart"/>
      <w:r w:rsidRPr="0007549A">
        <w:rPr>
          <w:rFonts w:ascii="Times New Roman" w:hAnsi="Times New Roman" w:cs="Times New Roman"/>
          <w:b/>
          <w:sz w:val="26"/>
          <w:szCs w:val="26"/>
          <w:lang w:val="en-US"/>
        </w:rPr>
        <w:t>respectiv</w:t>
      </w:r>
      <w:proofErr w:type="spellEnd"/>
      <w:r w:rsidRPr="0007549A">
        <w:rPr>
          <w:rFonts w:ascii="Times New Roman" w:hAnsi="Times New Roman" w:cs="Times New Roman"/>
          <w:b/>
          <w:sz w:val="26"/>
          <w:szCs w:val="26"/>
          <w:lang w:val="en-US"/>
        </w:rPr>
        <w:t xml:space="preserve"> ___ % din </w:t>
      </w:r>
      <w:proofErr w:type="spellStart"/>
      <w:r w:rsidRPr="0007549A">
        <w:rPr>
          <w:rFonts w:ascii="Times New Roman" w:hAnsi="Times New Roman" w:cs="Times New Roman"/>
          <w:b/>
          <w:sz w:val="26"/>
          <w:szCs w:val="26"/>
          <w:lang w:val="en-US"/>
        </w:rPr>
        <w:t>vînzările</w:t>
      </w:r>
      <w:proofErr w:type="spellEnd"/>
      <w:r w:rsidRPr="0007549A">
        <w:rPr>
          <w:rFonts w:ascii="Times New Roman" w:hAnsi="Times New Roman" w:cs="Times New Roman"/>
          <w:b/>
          <w:sz w:val="26"/>
          <w:szCs w:val="26"/>
          <w:lang w:val="en-US"/>
        </w:rPr>
        <w:t xml:space="preserve"> </w:t>
      </w:r>
      <w:proofErr w:type="spellStart"/>
      <w:r w:rsidRPr="0007549A">
        <w:rPr>
          <w:rFonts w:ascii="Times New Roman" w:hAnsi="Times New Roman" w:cs="Times New Roman"/>
          <w:b/>
          <w:sz w:val="26"/>
          <w:szCs w:val="26"/>
          <w:lang w:val="en-US"/>
        </w:rPr>
        <w:t>previzionate</w:t>
      </w:r>
      <w:proofErr w:type="spellEnd"/>
      <w:r w:rsidRPr="0007549A">
        <w:rPr>
          <w:rFonts w:ascii="Times New Roman" w:hAnsi="Times New Roman" w:cs="Times New Roman"/>
          <w:b/>
          <w:sz w:val="26"/>
          <w:szCs w:val="26"/>
          <w:lang w:val="en-US"/>
        </w:rPr>
        <w:t xml:space="preserve"> / </w:t>
      </w:r>
      <w:proofErr w:type="spellStart"/>
      <w:r w:rsidRPr="0007549A">
        <w:rPr>
          <w:rFonts w:ascii="Times New Roman" w:hAnsi="Times New Roman" w:cs="Times New Roman"/>
          <w:b/>
          <w:sz w:val="26"/>
          <w:szCs w:val="26"/>
          <w:lang w:val="en-US"/>
        </w:rPr>
        <w:t>realizate</w:t>
      </w:r>
      <w:proofErr w:type="spellEnd"/>
      <w:r w:rsidRPr="0007549A">
        <w:rPr>
          <w:rFonts w:ascii="Times New Roman" w:hAnsi="Times New Roman" w:cs="Times New Roman"/>
          <w:b/>
          <w:sz w:val="26"/>
          <w:szCs w:val="26"/>
          <w:lang w:val="en-US"/>
        </w:rPr>
        <w:t>.”</w:t>
      </w:r>
    </w:p>
    <w:p w:rsidR="0007549A" w:rsidRDefault="0007549A" w:rsidP="0007549A">
      <w:pPr>
        <w:pStyle w:val="a3"/>
        <w:jc w:val="both"/>
        <w:rPr>
          <w:rFonts w:ascii="Times New Roman" w:hAnsi="Times New Roman" w:cs="Times New Roman"/>
          <w:b/>
          <w:sz w:val="26"/>
          <w:szCs w:val="26"/>
          <w:lang w:val="en-US"/>
        </w:rPr>
      </w:pPr>
    </w:p>
    <w:p w:rsidR="0007549A" w:rsidRDefault="0007549A" w:rsidP="0007549A">
      <w:pPr>
        <w:pStyle w:val="a3"/>
        <w:jc w:val="both"/>
        <w:rPr>
          <w:rFonts w:ascii="Times New Roman" w:hAnsi="Times New Roman" w:cs="Times New Roman"/>
          <w:b/>
          <w:sz w:val="26"/>
          <w:szCs w:val="26"/>
          <w:u w:val="single"/>
          <w:lang w:val="en-US"/>
        </w:rPr>
      </w:pPr>
      <w:proofErr w:type="spellStart"/>
      <w:r w:rsidRPr="0007549A">
        <w:rPr>
          <w:rFonts w:ascii="Times New Roman" w:hAnsi="Times New Roman" w:cs="Times New Roman"/>
          <w:b/>
          <w:sz w:val="26"/>
          <w:szCs w:val="26"/>
          <w:u w:val="single"/>
          <w:lang w:val="en-US"/>
        </w:rPr>
        <w:t>Discuţii</w:t>
      </w:r>
      <w:proofErr w:type="spellEnd"/>
      <w:r w:rsidRPr="0007549A">
        <w:rPr>
          <w:rFonts w:ascii="Times New Roman" w:hAnsi="Times New Roman" w:cs="Times New Roman"/>
          <w:b/>
          <w:sz w:val="26"/>
          <w:szCs w:val="26"/>
          <w:u w:val="single"/>
          <w:lang w:val="en-US"/>
        </w:rPr>
        <w:t xml:space="preserve">: </w:t>
      </w:r>
      <w:proofErr w:type="spellStart"/>
      <w:r w:rsidRPr="0007549A">
        <w:rPr>
          <w:rFonts w:ascii="Times New Roman" w:hAnsi="Times New Roman" w:cs="Times New Roman"/>
          <w:b/>
          <w:sz w:val="26"/>
          <w:szCs w:val="26"/>
          <w:u w:val="single"/>
          <w:lang w:val="en-US"/>
        </w:rPr>
        <w:t>Stabilirea</w:t>
      </w:r>
      <w:proofErr w:type="spellEnd"/>
      <w:r w:rsidRPr="0007549A">
        <w:rPr>
          <w:rFonts w:ascii="Times New Roman" w:hAnsi="Times New Roman" w:cs="Times New Roman"/>
          <w:b/>
          <w:sz w:val="26"/>
          <w:szCs w:val="26"/>
          <w:u w:val="single"/>
          <w:lang w:val="en-US"/>
        </w:rPr>
        <w:t xml:space="preserve"> </w:t>
      </w:r>
      <w:proofErr w:type="spellStart"/>
      <w:r w:rsidRPr="0007549A">
        <w:rPr>
          <w:rFonts w:ascii="Times New Roman" w:hAnsi="Times New Roman" w:cs="Times New Roman"/>
          <w:b/>
          <w:sz w:val="26"/>
          <w:szCs w:val="26"/>
          <w:u w:val="single"/>
          <w:lang w:val="en-US"/>
        </w:rPr>
        <w:t>cotelor</w:t>
      </w:r>
      <w:proofErr w:type="spellEnd"/>
      <w:r w:rsidRPr="0007549A">
        <w:rPr>
          <w:rFonts w:ascii="Times New Roman" w:hAnsi="Times New Roman" w:cs="Times New Roman"/>
          <w:b/>
          <w:sz w:val="26"/>
          <w:szCs w:val="26"/>
          <w:u w:val="single"/>
          <w:lang w:val="en-US"/>
        </w:rPr>
        <w:t xml:space="preserve"> </w:t>
      </w:r>
      <w:proofErr w:type="spellStart"/>
      <w:r w:rsidRPr="0007549A">
        <w:rPr>
          <w:rFonts w:ascii="Times New Roman" w:hAnsi="Times New Roman" w:cs="Times New Roman"/>
          <w:b/>
          <w:sz w:val="26"/>
          <w:szCs w:val="26"/>
          <w:u w:val="single"/>
          <w:lang w:val="en-US"/>
        </w:rPr>
        <w:t>vizate</w:t>
      </w:r>
      <w:proofErr w:type="spellEnd"/>
    </w:p>
    <w:p w:rsidR="00A6336A" w:rsidRDefault="00A6336A" w:rsidP="0007549A">
      <w:pPr>
        <w:pStyle w:val="a3"/>
        <w:jc w:val="both"/>
        <w:rPr>
          <w:rFonts w:ascii="Times New Roman" w:hAnsi="Times New Roman" w:cs="Times New Roman"/>
          <w:b/>
          <w:sz w:val="26"/>
          <w:szCs w:val="26"/>
          <w:u w:val="single"/>
          <w:lang w:val="en-US"/>
        </w:rPr>
      </w:pPr>
    </w:p>
    <w:p w:rsidR="00A6336A" w:rsidRPr="00A6336A" w:rsidRDefault="00A6336A" w:rsidP="00A6336A">
      <w:pPr>
        <w:pStyle w:val="a3"/>
        <w:numPr>
          <w:ilvl w:val="0"/>
          <w:numId w:val="4"/>
        </w:numPr>
        <w:jc w:val="both"/>
        <w:rPr>
          <w:rFonts w:ascii="Times New Roman" w:hAnsi="Times New Roman" w:cs="Times New Roman"/>
          <w:b/>
          <w:sz w:val="26"/>
          <w:szCs w:val="26"/>
          <w:lang w:val="ro-RO"/>
        </w:rPr>
      </w:pPr>
      <w:r w:rsidRPr="00A6336A">
        <w:rPr>
          <w:rFonts w:ascii="Times New Roman" w:hAnsi="Times New Roman" w:cs="Times New Roman"/>
          <w:b/>
          <w:sz w:val="26"/>
          <w:szCs w:val="26"/>
          <w:lang w:val="ro-RO"/>
        </w:rPr>
        <w:t>Perfectarea sistemului de achiziţii publice (oferirea preferinţelor produselor autohtone, monitorizarea sistemului de achiziţii la toate etapele în format electronic, controlul post-achiziţie, etc.)</w:t>
      </w:r>
    </w:p>
    <w:p w:rsidR="00A6336A" w:rsidRPr="00A6336A" w:rsidRDefault="00A6336A" w:rsidP="00A6336A">
      <w:pPr>
        <w:pStyle w:val="a3"/>
        <w:ind w:left="720"/>
        <w:jc w:val="both"/>
        <w:rPr>
          <w:rFonts w:ascii="Times New Roman" w:hAnsi="Times New Roman" w:cs="Times New Roman"/>
          <w:b/>
          <w:sz w:val="26"/>
          <w:szCs w:val="26"/>
          <w:lang w:val="en-US"/>
        </w:rPr>
      </w:pPr>
    </w:p>
    <w:p w:rsidR="00851E44" w:rsidRDefault="00A6336A" w:rsidP="0007549A">
      <w:pPr>
        <w:pStyle w:val="a3"/>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Pentru </w:t>
      </w:r>
      <w:proofErr w:type="spellStart"/>
      <w:r>
        <w:rPr>
          <w:rFonts w:ascii="Times New Roman" w:hAnsi="Times New Roman" w:cs="Times New Roman"/>
          <w:sz w:val="26"/>
          <w:szCs w:val="26"/>
          <w:lang w:val="en-US"/>
        </w:rPr>
        <w:t>informa</w:t>
      </w:r>
      <w:r w:rsidR="009436FC">
        <w:rPr>
          <w:rFonts w:ascii="Times New Roman" w:hAnsi="Times New Roman" w:cs="Times New Roman"/>
          <w:sz w:val="26"/>
          <w:szCs w:val="26"/>
          <w:lang w:val="en-US"/>
        </w:rPr>
        <w:t>ţie</w:t>
      </w:r>
      <w:proofErr w:type="spellEnd"/>
      <w:r>
        <w:rPr>
          <w:rFonts w:ascii="Times New Roman" w:hAnsi="Times New Roman" w:cs="Times New Roman"/>
          <w:sz w:val="26"/>
          <w:szCs w:val="26"/>
          <w:lang w:val="en-US"/>
        </w:rPr>
        <w:t>:</w:t>
      </w:r>
      <w:r w:rsidR="009436FC">
        <w:rPr>
          <w:rFonts w:ascii="Times New Roman" w:hAnsi="Times New Roman" w:cs="Times New Roman"/>
          <w:sz w:val="26"/>
          <w:szCs w:val="26"/>
          <w:lang w:val="en-US"/>
        </w:rPr>
        <w:t xml:space="preserve"> </w:t>
      </w:r>
      <w:proofErr w:type="gramStart"/>
      <w:r w:rsidR="009436FC">
        <w:rPr>
          <w:rFonts w:ascii="Times New Roman" w:hAnsi="Times New Roman" w:cs="Times New Roman"/>
          <w:sz w:val="26"/>
          <w:szCs w:val="26"/>
          <w:lang w:val="en-US"/>
        </w:rPr>
        <w:t>Conform</w:t>
      </w:r>
      <w:proofErr w:type="gramEnd"/>
      <w:r w:rsidR="009436FC">
        <w:rPr>
          <w:rFonts w:ascii="Times New Roman" w:hAnsi="Times New Roman" w:cs="Times New Roman"/>
          <w:sz w:val="26"/>
          <w:szCs w:val="26"/>
          <w:lang w:val="en-US"/>
        </w:rPr>
        <w:t xml:space="preserve"> </w:t>
      </w:r>
      <w:proofErr w:type="spellStart"/>
      <w:r w:rsidR="009436FC">
        <w:rPr>
          <w:rFonts w:ascii="Times New Roman" w:hAnsi="Times New Roman" w:cs="Times New Roman"/>
          <w:sz w:val="26"/>
          <w:szCs w:val="26"/>
          <w:lang w:val="en-US"/>
        </w:rPr>
        <w:t>prevederilor</w:t>
      </w:r>
      <w:proofErr w:type="spellEnd"/>
      <w:r w:rsidR="009436FC">
        <w:rPr>
          <w:rFonts w:ascii="Times New Roman" w:hAnsi="Times New Roman" w:cs="Times New Roman"/>
          <w:sz w:val="26"/>
          <w:szCs w:val="26"/>
          <w:lang w:val="en-US"/>
        </w:rPr>
        <w:t xml:space="preserve"> </w:t>
      </w:r>
      <w:proofErr w:type="spellStart"/>
      <w:r w:rsidR="009436FC">
        <w:rPr>
          <w:rFonts w:ascii="Times New Roman" w:hAnsi="Times New Roman" w:cs="Times New Roman"/>
          <w:sz w:val="26"/>
          <w:szCs w:val="26"/>
          <w:lang w:val="en-US"/>
        </w:rPr>
        <w:t>directivelor</w:t>
      </w:r>
      <w:proofErr w:type="spellEnd"/>
      <w:r w:rsidR="009436FC">
        <w:rPr>
          <w:rFonts w:ascii="Times New Roman" w:hAnsi="Times New Roman" w:cs="Times New Roman"/>
          <w:sz w:val="26"/>
          <w:szCs w:val="26"/>
          <w:lang w:val="en-US"/>
        </w:rPr>
        <w:t xml:space="preserve"> </w:t>
      </w:r>
      <w:proofErr w:type="spellStart"/>
      <w:r w:rsidR="009436FC">
        <w:rPr>
          <w:rFonts w:ascii="Times New Roman" w:hAnsi="Times New Roman" w:cs="Times New Roman"/>
          <w:sz w:val="26"/>
          <w:szCs w:val="26"/>
          <w:lang w:val="en-US"/>
        </w:rPr>
        <w:t>europene</w:t>
      </w:r>
      <w:proofErr w:type="spellEnd"/>
      <w:r w:rsidR="009436FC">
        <w:rPr>
          <w:rFonts w:ascii="Times New Roman" w:hAnsi="Times New Roman" w:cs="Times New Roman"/>
          <w:sz w:val="26"/>
          <w:szCs w:val="26"/>
          <w:lang w:val="en-US"/>
        </w:rPr>
        <w:t xml:space="preserve"> </w:t>
      </w:r>
      <w:proofErr w:type="spellStart"/>
      <w:r w:rsidR="009436FC">
        <w:rPr>
          <w:rFonts w:ascii="Times New Roman" w:hAnsi="Times New Roman" w:cs="Times New Roman"/>
          <w:sz w:val="26"/>
          <w:szCs w:val="26"/>
          <w:lang w:val="en-US"/>
        </w:rPr>
        <w:t>în</w:t>
      </w:r>
      <w:proofErr w:type="spellEnd"/>
      <w:r w:rsidR="009436FC">
        <w:rPr>
          <w:rFonts w:ascii="Times New Roman" w:hAnsi="Times New Roman" w:cs="Times New Roman"/>
          <w:sz w:val="26"/>
          <w:szCs w:val="26"/>
          <w:lang w:val="en-US"/>
        </w:rPr>
        <w:t xml:space="preserve"> </w:t>
      </w:r>
      <w:proofErr w:type="spellStart"/>
      <w:r w:rsidR="009436FC">
        <w:rPr>
          <w:rFonts w:ascii="Times New Roman" w:hAnsi="Times New Roman" w:cs="Times New Roman"/>
          <w:sz w:val="26"/>
          <w:szCs w:val="26"/>
          <w:lang w:val="en-US"/>
        </w:rPr>
        <w:t>domeniul</w:t>
      </w:r>
      <w:proofErr w:type="spellEnd"/>
      <w:r w:rsidR="009436FC">
        <w:rPr>
          <w:rFonts w:ascii="Times New Roman" w:hAnsi="Times New Roman" w:cs="Times New Roman"/>
          <w:sz w:val="26"/>
          <w:szCs w:val="26"/>
          <w:lang w:val="en-US"/>
        </w:rPr>
        <w:t xml:space="preserve"> </w:t>
      </w:r>
      <w:proofErr w:type="spellStart"/>
      <w:r w:rsidR="009436FC">
        <w:rPr>
          <w:rFonts w:ascii="Times New Roman" w:hAnsi="Times New Roman" w:cs="Times New Roman"/>
          <w:sz w:val="26"/>
          <w:szCs w:val="26"/>
          <w:lang w:val="en-US"/>
        </w:rPr>
        <w:t>achiziţiilor</w:t>
      </w:r>
      <w:proofErr w:type="spellEnd"/>
      <w:r w:rsidR="009436FC">
        <w:rPr>
          <w:rFonts w:ascii="Times New Roman" w:hAnsi="Times New Roman" w:cs="Times New Roman"/>
          <w:sz w:val="26"/>
          <w:szCs w:val="26"/>
          <w:lang w:val="en-US"/>
        </w:rPr>
        <w:t xml:space="preserve"> </w:t>
      </w:r>
      <w:proofErr w:type="spellStart"/>
      <w:r w:rsidR="009436FC">
        <w:rPr>
          <w:rFonts w:ascii="Times New Roman" w:hAnsi="Times New Roman" w:cs="Times New Roman"/>
          <w:sz w:val="26"/>
          <w:szCs w:val="26"/>
          <w:lang w:val="en-US"/>
        </w:rPr>
        <w:t>publice</w:t>
      </w:r>
      <w:proofErr w:type="spellEnd"/>
      <w:r w:rsidR="009436FC">
        <w:rPr>
          <w:rFonts w:ascii="Times New Roman" w:hAnsi="Times New Roman" w:cs="Times New Roman"/>
          <w:sz w:val="26"/>
          <w:szCs w:val="26"/>
          <w:lang w:val="en-US"/>
        </w:rPr>
        <w:t xml:space="preserve">, </w:t>
      </w:r>
      <w:proofErr w:type="spellStart"/>
      <w:r w:rsidR="009436FC">
        <w:rPr>
          <w:rFonts w:ascii="Times New Roman" w:hAnsi="Times New Roman" w:cs="Times New Roman"/>
          <w:sz w:val="26"/>
          <w:szCs w:val="26"/>
          <w:lang w:val="en-US"/>
        </w:rPr>
        <w:t>în</w:t>
      </w:r>
      <w:proofErr w:type="spellEnd"/>
      <w:r w:rsidR="009436FC">
        <w:rPr>
          <w:rFonts w:ascii="Times New Roman" w:hAnsi="Times New Roman" w:cs="Times New Roman"/>
          <w:sz w:val="26"/>
          <w:szCs w:val="26"/>
          <w:lang w:val="en-US"/>
        </w:rPr>
        <w:t xml:space="preserve"> </w:t>
      </w:r>
      <w:proofErr w:type="spellStart"/>
      <w:r w:rsidR="009436FC">
        <w:rPr>
          <w:rFonts w:ascii="Times New Roman" w:hAnsi="Times New Roman" w:cs="Times New Roman"/>
          <w:sz w:val="26"/>
          <w:szCs w:val="26"/>
          <w:lang w:val="en-US"/>
        </w:rPr>
        <w:t>selectarea</w:t>
      </w:r>
      <w:proofErr w:type="spellEnd"/>
      <w:r w:rsidR="009436FC">
        <w:rPr>
          <w:rFonts w:ascii="Times New Roman" w:hAnsi="Times New Roman" w:cs="Times New Roman"/>
          <w:sz w:val="26"/>
          <w:szCs w:val="26"/>
          <w:lang w:val="en-US"/>
        </w:rPr>
        <w:t xml:space="preserve"> </w:t>
      </w:r>
      <w:proofErr w:type="spellStart"/>
      <w:r w:rsidR="009436FC">
        <w:rPr>
          <w:rFonts w:ascii="Times New Roman" w:hAnsi="Times New Roman" w:cs="Times New Roman"/>
          <w:sz w:val="26"/>
          <w:szCs w:val="26"/>
          <w:lang w:val="en-US"/>
        </w:rPr>
        <w:t>ofertei</w:t>
      </w:r>
      <w:proofErr w:type="spellEnd"/>
      <w:r w:rsidR="009436FC">
        <w:rPr>
          <w:rFonts w:ascii="Times New Roman" w:hAnsi="Times New Roman" w:cs="Times New Roman"/>
          <w:sz w:val="26"/>
          <w:szCs w:val="26"/>
          <w:lang w:val="en-US"/>
        </w:rPr>
        <w:t xml:space="preserve"> </w:t>
      </w:r>
      <w:proofErr w:type="spellStart"/>
      <w:r w:rsidR="009436FC">
        <w:rPr>
          <w:rFonts w:ascii="Times New Roman" w:hAnsi="Times New Roman" w:cs="Times New Roman"/>
          <w:sz w:val="26"/>
          <w:szCs w:val="26"/>
          <w:lang w:val="en-US"/>
        </w:rPr>
        <w:t>celei</w:t>
      </w:r>
      <w:proofErr w:type="spellEnd"/>
      <w:r w:rsidR="009436FC">
        <w:rPr>
          <w:rFonts w:ascii="Times New Roman" w:hAnsi="Times New Roman" w:cs="Times New Roman"/>
          <w:sz w:val="26"/>
          <w:szCs w:val="26"/>
          <w:lang w:val="en-US"/>
        </w:rPr>
        <w:t xml:space="preserve"> </w:t>
      </w:r>
      <w:proofErr w:type="spellStart"/>
      <w:r w:rsidR="009436FC">
        <w:rPr>
          <w:rFonts w:ascii="Times New Roman" w:hAnsi="Times New Roman" w:cs="Times New Roman"/>
          <w:sz w:val="26"/>
          <w:szCs w:val="26"/>
          <w:lang w:val="en-US"/>
        </w:rPr>
        <w:t>mai</w:t>
      </w:r>
      <w:proofErr w:type="spellEnd"/>
      <w:r w:rsidR="009436FC">
        <w:rPr>
          <w:rFonts w:ascii="Times New Roman" w:hAnsi="Times New Roman" w:cs="Times New Roman"/>
          <w:sz w:val="26"/>
          <w:szCs w:val="26"/>
          <w:lang w:val="en-US"/>
        </w:rPr>
        <w:t xml:space="preserve"> </w:t>
      </w:r>
      <w:proofErr w:type="spellStart"/>
      <w:r w:rsidR="009436FC">
        <w:rPr>
          <w:rFonts w:ascii="Times New Roman" w:hAnsi="Times New Roman" w:cs="Times New Roman"/>
          <w:sz w:val="26"/>
          <w:szCs w:val="26"/>
          <w:lang w:val="en-US"/>
        </w:rPr>
        <w:t>avantajoase</w:t>
      </w:r>
      <w:proofErr w:type="spellEnd"/>
      <w:r w:rsidR="009436FC">
        <w:rPr>
          <w:rFonts w:ascii="Times New Roman" w:hAnsi="Times New Roman" w:cs="Times New Roman"/>
          <w:sz w:val="26"/>
          <w:szCs w:val="26"/>
          <w:lang w:val="en-US"/>
        </w:rPr>
        <w:t xml:space="preserve"> din </w:t>
      </w:r>
      <w:proofErr w:type="spellStart"/>
      <w:r w:rsidR="009436FC">
        <w:rPr>
          <w:rFonts w:ascii="Times New Roman" w:hAnsi="Times New Roman" w:cs="Times New Roman"/>
          <w:sz w:val="26"/>
          <w:szCs w:val="26"/>
          <w:lang w:val="en-US"/>
        </w:rPr>
        <w:t>punct</w:t>
      </w:r>
      <w:proofErr w:type="spellEnd"/>
      <w:r w:rsidR="009436FC">
        <w:rPr>
          <w:rFonts w:ascii="Times New Roman" w:hAnsi="Times New Roman" w:cs="Times New Roman"/>
          <w:sz w:val="26"/>
          <w:szCs w:val="26"/>
          <w:lang w:val="en-US"/>
        </w:rPr>
        <w:t xml:space="preserve"> de </w:t>
      </w:r>
      <w:proofErr w:type="spellStart"/>
      <w:r w:rsidR="009436FC">
        <w:rPr>
          <w:rFonts w:ascii="Times New Roman" w:hAnsi="Times New Roman" w:cs="Times New Roman"/>
          <w:sz w:val="26"/>
          <w:szCs w:val="26"/>
          <w:lang w:val="en-US"/>
        </w:rPr>
        <w:t>vedere</w:t>
      </w:r>
      <w:proofErr w:type="spellEnd"/>
      <w:r w:rsidR="009436FC">
        <w:rPr>
          <w:rFonts w:ascii="Times New Roman" w:hAnsi="Times New Roman" w:cs="Times New Roman"/>
          <w:sz w:val="26"/>
          <w:szCs w:val="26"/>
          <w:lang w:val="en-US"/>
        </w:rPr>
        <w:t xml:space="preserve"> </w:t>
      </w:r>
      <w:proofErr w:type="spellStart"/>
      <w:r w:rsidR="009436FC">
        <w:rPr>
          <w:rFonts w:ascii="Times New Roman" w:hAnsi="Times New Roman" w:cs="Times New Roman"/>
          <w:sz w:val="26"/>
          <w:szCs w:val="26"/>
          <w:lang w:val="en-US"/>
        </w:rPr>
        <w:t>tehnico</w:t>
      </w:r>
      <w:proofErr w:type="spellEnd"/>
      <w:r w:rsidR="009436FC">
        <w:rPr>
          <w:rFonts w:ascii="Times New Roman" w:hAnsi="Times New Roman" w:cs="Times New Roman"/>
          <w:sz w:val="26"/>
          <w:szCs w:val="26"/>
          <w:lang w:val="en-US"/>
        </w:rPr>
        <w:t xml:space="preserve">-economic, </w:t>
      </w:r>
      <w:proofErr w:type="spellStart"/>
      <w:r w:rsidR="009436FC">
        <w:rPr>
          <w:rFonts w:ascii="Times New Roman" w:hAnsi="Times New Roman" w:cs="Times New Roman"/>
          <w:sz w:val="26"/>
          <w:szCs w:val="26"/>
          <w:lang w:val="en-US"/>
        </w:rPr>
        <w:t>accentul</w:t>
      </w:r>
      <w:proofErr w:type="spellEnd"/>
      <w:r w:rsidR="009436FC">
        <w:rPr>
          <w:rFonts w:ascii="Times New Roman" w:hAnsi="Times New Roman" w:cs="Times New Roman"/>
          <w:sz w:val="26"/>
          <w:szCs w:val="26"/>
          <w:lang w:val="en-US"/>
        </w:rPr>
        <w:t xml:space="preserve"> se </w:t>
      </w:r>
      <w:proofErr w:type="spellStart"/>
      <w:r w:rsidR="009436FC">
        <w:rPr>
          <w:rFonts w:ascii="Times New Roman" w:hAnsi="Times New Roman" w:cs="Times New Roman"/>
          <w:sz w:val="26"/>
          <w:szCs w:val="26"/>
          <w:lang w:val="en-US"/>
        </w:rPr>
        <w:t>pune</w:t>
      </w:r>
      <w:proofErr w:type="spellEnd"/>
      <w:r w:rsidR="009436FC">
        <w:rPr>
          <w:rFonts w:ascii="Times New Roman" w:hAnsi="Times New Roman" w:cs="Times New Roman"/>
          <w:sz w:val="26"/>
          <w:szCs w:val="26"/>
          <w:lang w:val="en-US"/>
        </w:rPr>
        <w:t xml:space="preserve"> </w:t>
      </w:r>
      <w:proofErr w:type="spellStart"/>
      <w:r w:rsidR="009436FC">
        <w:rPr>
          <w:rFonts w:ascii="Times New Roman" w:hAnsi="Times New Roman" w:cs="Times New Roman"/>
          <w:sz w:val="26"/>
          <w:szCs w:val="26"/>
          <w:lang w:val="en-US"/>
        </w:rPr>
        <w:t>pe</w:t>
      </w:r>
      <w:proofErr w:type="spellEnd"/>
      <w:r w:rsidR="009436FC">
        <w:rPr>
          <w:rFonts w:ascii="Times New Roman" w:hAnsi="Times New Roman" w:cs="Times New Roman"/>
          <w:sz w:val="26"/>
          <w:szCs w:val="26"/>
          <w:lang w:val="en-US"/>
        </w:rPr>
        <w:t xml:space="preserve"> </w:t>
      </w:r>
      <w:proofErr w:type="spellStart"/>
      <w:r w:rsidR="009436FC" w:rsidRPr="009436FC">
        <w:rPr>
          <w:rFonts w:ascii="Times New Roman" w:hAnsi="Times New Roman" w:cs="Times New Roman"/>
          <w:sz w:val="26"/>
          <w:szCs w:val="26"/>
          <w:u w:val="single"/>
          <w:lang w:val="en-US"/>
        </w:rPr>
        <w:t>calitatea</w:t>
      </w:r>
      <w:proofErr w:type="spellEnd"/>
      <w:r w:rsidR="009436FC" w:rsidRPr="009436FC">
        <w:rPr>
          <w:rFonts w:ascii="Times New Roman" w:hAnsi="Times New Roman" w:cs="Times New Roman"/>
          <w:sz w:val="26"/>
          <w:szCs w:val="26"/>
          <w:u w:val="single"/>
          <w:lang w:val="en-US"/>
        </w:rPr>
        <w:t xml:space="preserve"> </w:t>
      </w:r>
      <w:proofErr w:type="spellStart"/>
      <w:r w:rsidR="009436FC" w:rsidRPr="009436FC">
        <w:rPr>
          <w:rFonts w:ascii="Times New Roman" w:hAnsi="Times New Roman" w:cs="Times New Roman"/>
          <w:sz w:val="26"/>
          <w:szCs w:val="26"/>
          <w:u w:val="single"/>
          <w:lang w:val="en-US"/>
        </w:rPr>
        <w:t>produselor</w:t>
      </w:r>
      <w:proofErr w:type="spellEnd"/>
      <w:r w:rsidR="009436FC" w:rsidRPr="009436FC">
        <w:rPr>
          <w:rFonts w:ascii="Times New Roman" w:hAnsi="Times New Roman" w:cs="Times New Roman"/>
          <w:sz w:val="26"/>
          <w:szCs w:val="26"/>
          <w:u w:val="single"/>
          <w:lang w:val="en-US"/>
        </w:rPr>
        <w:t xml:space="preserve"> / </w:t>
      </w:r>
      <w:proofErr w:type="spellStart"/>
      <w:r w:rsidR="009436FC" w:rsidRPr="009436FC">
        <w:rPr>
          <w:rFonts w:ascii="Times New Roman" w:hAnsi="Times New Roman" w:cs="Times New Roman"/>
          <w:sz w:val="26"/>
          <w:szCs w:val="26"/>
          <w:u w:val="single"/>
          <w:lang w:val="en-US"/>
        </w:rPr>
        <w:t>serviciilor</w:t>
      </w:r>
      <w:proofErr w:type="spellEnd"/>
      <w:r w:rsidR="009436FC">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 </w:t>
      </w:r>
    </w:p>
    <w:p w:rsidR="009436FC" w:rsidRDefault="009436FC" w:rsidP="0007549A">
      <w:pPr>
        <w:pStyle w:val="a3"/>
        <w:jc w:val="both"/>
        <w:rPr>
          <w:rFonts w:ascii="Times New Roman" w:hAnsi="Times New Roman" w:cs="Times New Roman"/>
          <w:sz w:val="26"/>
          <w:szCs w:val="26"/>
          <w:lang w:val="en-US"/>
        </w:rPr>
      </w:pPr>
    </w:p>
    <w:p w:rsidR="009436FC" w:rsidRDefault="009436FC" w:rsidP="0007549A">
      <w:pPr>
        <w:pStyle w:val="a3"/>
        <w:jc w:val="both"/>
        <w:rPr>
          <w:rFonts w:ascii="Times New Roman" w:hAnsi="Times New Roman" w:cs="Times New Roman"/>
          <w:sz w:val="26"/>
          <w:szCs w:val="26"/>
          <w:lang w:val="en-US"/>
        </w:rPr>
      </w:pPr>
      <w:proofErr w:type="spellStart"/>
      <w:proofErr w:type="gramStart"/>
      <w:r>
        <w:rPr>
          <w:rFonts w:ascii="Times New Roman" w:hAnsi="Times New Roman" w:cs="Times New Roman"/>
          <w:sz w:val="26"/>
          <w:szCs w:val="26"/>
          <w:lang w:val="en-US"/>
        </w:rPr>
        <w:t>Astfel</w:t>
      </w:r>
      <w:proofErr w:type="spellEnd"/>
      <w:r>
        <w:rPr>
          <w:rFonts w:ascii="Times New Roman" w:hAnsi="Times New Roman" w:cs="Times New Roman"/>
          <w:sz w:val="26"/>
          <w:szCs w:val="26"/>
          <w:lang w:val="en-US"/>
        </w:rPr>
        <w:t xml:space="preserve">, se </w:t>
      </w:r>
      <w:proofErr w:type="spellStart"/>
      <w:r>
        <w:rPr>
          <w:rFonts w:ascii="Times New Roman" w:hAnsi="Times New Roman" w:cs="Times New Roman"/>
          <w:sz w:val="26"/>
          <w:szCs w:val="26"/>
          <w:lang w:val="en-US"/>
        </w:rPr>
        <w:t>propune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amendarea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Legii</w:t>
      </w:r>
      <w:proofErr w:type="spellEnd"/>
      <w:r>
        <w:rPr>
          <w:rFonts w:ascii="Times New Roman" w:hAnsi="Times New Roman" w:cs="Times New Roman"/>
          <w:sz w:val="26"/>
          <w:szCs w:val="26"/>
          <w:lang w:val="en-US"/>
        </w:rPr>
        <w:t xml:space="preserve"> nr.</w:t>
      </w:r>
      <w:proofErr w:type="gramEnd"/>
      <w:r>
        <w:rPr>
          <w:rFonts w:ascii="Times New Roman" w:hAnsi="Times New Roman" w:cs="Times New Roman"/>
          <w:sz w:val="26"/>
          <w:szCs w:val="26"/>
          <w:lang w:val="en-US"/>
        </w:rPr>
        <w:t xml:space="preserve"> 96 din 13.04.2007 </w:t>
      </w:r>
      <w:proofErr w:type="spellStart"/>
      <w:r>
        <w:rPr>
          <w:rFonts w:ascii="Times New Roman" w:hAnsi="Times New Roman" w:cs="Times New Roman"/>
          <w:sz w:val="26"/>
          <w:szCs w:val="26"/>
          <w:lang w:val="en-US"/>
        </w:rPr>
        <w:t>privind</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achiziţiile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publice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şi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anume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modificarea</w:t>
      </w:r>
      <w:proofErr w:type="spellEnd"/>
      <w:r>
        <w:rPr>
          <w:rFonts w:ascii="Times New Roman" w:hAnsi="Times New Roman" w:cs="Times New Roman"/>
          <w:sz w:val="26"/>
          <w:szCs w:val="26"/>
          <w:lang w:val="en-US"/>
        </w:rPr>
        <w:t xml:space="preserve"> art. 45 – </w:t>
      </w:r>
      <w:proofErr w:type="spellStart"/>
      <w:r>
        <w:rPr>
          <w:rFonts w:ascii="Times New Roman" w:hAnsi="Times New Roman" w:cs="Times New Roman"/>
          <w:sz w:val="26"/>
          <w:szCs w:val="26"/>
          <w:lang w:val="en-US"/>
        </w:rPr>
        <w:t>Oferta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cea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mai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avantajoasă</w:t>
      </w:r>
      <w:proofErr w:type="spellEnd"/>
      <w:r>
        <w:rPr>
          <w:rFonts w:ascii="Times New Roman" w:hAnsi="Times New Roman" w:cs="Times New Roman"/>
          <w:sz w:val="26"/>
          <w:szCs w:val="26"/>
          <w:lang w:val="en-US"/>
        </w:rPr>
        <w:t xml:space="preserve"> economic.</w:t>
      </w:r>
    </w:p>
    <w:p w:rsidR="0013407C" w:rsidRDefault="0013407C" w:rsidP="0013407C">
      <w:pPr>
        <w:pStyle w:val="a3"/>
        <w:jc w:val="both"/>
        <w:rPr>
          <w:rFonts w:ascii="Times New Roman" w:eastAsia="EUAlbertina-Bold-Identity-H" w:hAnsi="Times New Roman" w:cs="Times New Roman"/>
          <w:bCs/>
          <w:sz w:val="26"/>
          <w:szCs w:val="26"/>
          <w:lang w:val="en-US"/>
        </w:rPr>
      </w:pPr>
      <w:proofErr w:type="gramStart"/>
      <w:r>
        <w:rPr>
          <w:rFonts w:ascii="Times New Roman" w:eastAsia="EUAlbertina-Bold-Identity-H" w:hAnsi="Times New Roman" w:cs="Times New Roman"/>
          <w:bCs/>
          <w:sz w:val="26"/>
          <w:szCs w:val="26"/>
          <w:lang w:val="en-US"/>
        </w:rPr>
        <w:lastRenderedPageBreak/>
        <w:t>“</w:t>
      </w:r>
      <w:proofErr w:type="spellStart"/>
      <w:r>
        <w:rPr>
          <w:rFonts w:ascii="Times New Roman" w:eastAsia="EUAlbertina-Bold-Identity-H" w:hAnsi="Times New Roman" w:cs="Times New Roman"/>
          <w:bCs/>
          <w:sz w:val="26"/>
          <w:szCs w:val="26"/>
          <w:lang w:val="en-US"/>
        </w:rPr>
        <w:t>Articolul</w:t>
      </w:r>
      <w:proofErr w:type="spellEnd"/>
      <w:r>
        <w:rPr>
          <w:rFonts w:ascii="Times New Roman" w:eastAsia="EUAlbertina-Bold-Identity-H" w:hAnsi="Times New Roman" w:cs="Times New Roman"/>
          <w:bCs/>
          <w:sz w:val="26"/>
          <w:szCs w:val="26"/>
          <w:lang w:val="en-US"/>
        </w:rPr>
        <w:t xml:space="preserve"> 45.</w:t>
      </w:r>
      <w:proofErr w:type="gramEnd"/>
      <w:r>
        <w:rPr>
          <w:rFonts w:ascii="Times New Roman" w:eastAsia="EUAlbertina-Bold-Identity-H" w:hAnsi="Times New Roman" w:cs="Times New Roman"/>
          <w:bCs/>
          <w:sz w:val="26"/>
          <w:szCs w:val="26"/>
          <w:lang w:val="en-US"/>
        </w:rPr>
        <w:t xml:space="preserve"> </w:t>
      </w:r>
      <w:proofErr w:type="spellStart"/>
      <w:r>
        <w:rPr>
          <w:rFonts w:ascii="Times New Roman" w:eastAsia="EUAlbertina-Bold-Identity-H" w:hAnsi="Times New Roman" w:cs="Times New Roman"/>
          <w:bCs/>
          <w:sz w:val="26"/>
          <w:szCs w:val="26"/>
          <w:lang w:val="en-US"/>
        </w:rPr>
        <w:t>Oferta</w:t>
      </w:r>
      <w:proofErr w:type="spellEnd"/>
      <w:r>
        <w:rPr>
          <w:rFonts w:ascii="Times New Roman" w:eastAsia="EUAlbertina-Bold-Identity-H" w:hAnsi="Times New Roman" w:cs="Times New Roman"/>
          <w:bCs/>
          <w:sz w:val="26"/>
          <w:szCs w:val="26"/>
          <w:lang w:val="en-US"/>
        </w:rPr>
        <w:t xml:space="preserve"> </w:t>
      </w:r>
      <w:proofErr w:type="spellStart"/>
      <w:r>
        <w:rPr>
          <w:rFonts w:ascii="Times New Roman" w:eastAsia="EUAlbertina-Bold-Identity-H" w:hAnsi="Times New Roman" w:cs="Times New Roman"/>
          <w:bCs/>
          <w:sz w:val="26"/>
          <w:szCs w:val="26"/>
          <w:lang w:val="en-US"/>
        </w:rPr>
        <w:t>cea</w:t>
      </w:r>
      <w:proofErr w:type="spellEnd"/>
      <w:r>
        <w:rPr>
          <w:rFonts w:ascii="Times New Roman" w:eastAsia="EUAlbertina-Bold-Identity-H" w:hAnsi="Times New Roman" w:cs="Times New Roman"/>
          <w:bCs/>
          <w:sz w:val="26"/>
          <w:szCs w:val="26"/>
          <w:lang w:val="en-US"/>
        </w:rPr>
        <w:t xml:space="preserve"> </w:t>
      </w:r>
      <w:proofErr w:type="spellStart"/>
      <w:r>
        <w:rPr>
          <w:rFonts w:ascii="Times New Roman" w:eastAsia="EUAlbertina-Bold-Identity-H" w:hAnsi="Times New Roman" w:cs="Times New Roman"/>
          <w:bCs/>
          <w:sz w:val="26"/>
          <w:szCs w:val="26"/>
          <w:lang w:val="en-US"/>
        </w:rPr>
        <w:t>mai</w:t>
      </w:r>
      <w:proofErr w:type="spellEnd"/>
      <w:r>
        <w:rPr>
          <w:rFonts w:ascii="Times New Roman" w:eastAsia="EUAlbertina-Bold-Identity-H" w:hAnsi="Times New Roman" w:cs="Times New Roman"/>
          <w:bCs/>
          <w:sz w:val="26"/>
          <w:szCs w:val="26"/>
          <w:lang w:val="en-US"/>
        </w:rPr>
        <w:t xml:space="preserve"> </w:t>
      </w:r>
      <w:proofErr w:type="spellStart"/>
      <w:r>
        <w:rPr>
          <w:rFonts w:ascii="Times New Roman" w:eastAsia="EUAlbertina-Bold-Identity-H" w:hAnsi="Times New Roman" w:cs="Times New Roman"/>
          <w:bCs/>
          <w:sz w:val="26"/>
          <w:szCs w:val="26"/>
          <w:lang w:val="en-US"/>
        </w:rPr>
        <w:t>avantajoasă</w:t>
      </w:r>
      <w:proofErr w:type="spellEnd"/>
      <w:r>
        <w:rPr>
          <w:rFonts w:ascii="Times New Roman" w:eastAsia="EUAlbertina-Bold-Identity-H" w:hAnsi="Times New Roman" w:cs="Times New Roman"/>
          <w:bCs/>
          <w:sz w:val="26"/>
          <w:szCs w:val="26"/>
          <w:lang w:val="en-US"/>
        </w:rPr>
        <w:t xml:space="preserve"> din </w:t>
      </w:r>
      <w:proofErr w:type="spellStart"/>
      <w:r>
        <w:rPr>
          <w:rFonts w:ascii="Times New Roman" w:eastAsia="EUAlbertina-Bold-Identity-H" w:hAnsi="Times New Roman" w:cs="Times New Roman"/>
          <w:bCs/>
          <w:sz w:val="26"/>
          <w:szCs w:val="26"/>
          <w:lang w:val="en-US"/>
        </w:rPr>
        <w:t>punct</w:t>
      </w:r>
      <w:proofErr w:type="spellEnd"/>
      <w:r>
        <w:rPr>
          <w:rFonts w:ascii="Times New Roman" w:eastAsia="EUAlbertina-Bold-Identity-H" w:hAnsi="Times New Roman" w:cs="Times New Roman"/>
          <w:bCs/>
          <w:sz w:val="26"/>
          <w:szCs w:val="26"/>
          <w:lang w:val="en-US"/>
        </w:rPr>
        <w:t xml:space="preserve"> de </w:t>
      </w:r>
      <w:proofErr w:type="spellStart"/>
      <w:r>
        <w:rPr>
          <w:rFonts w:ascii="Times New Roman" w:eastAsia="EUAlbertina-Bold-Identity-H" w:hAnsi="Times New Roman" w:cs="Times New Roman"/>
          <w:bCs/>
          <w:sz w:val="26"/>
          <w:szCs w:val="26"/>
          <w:lang w:val="en-US"/>
        </w:rPr>
        <w:t>vedere</w:t>
      </w:r>
      <w:proofErr w:type="spellEnd"/>
      <w:r>
        <w:rPr>
          <w:rFonts w:ascii="Times New Roman" w:eastAsia="EUAlbertina-Bold-Identity-H" w:hAnsi="Times New Roman" w:cs="Times New Roman"/>
          <w:bCs/>
          <w:sz w:val="26"/>
          <w:szCs w:val="26"/>
          <w:lang w:val="en-US"/>
        </w:rPr>
        <w:t xml:space="preserve"> </w:t>
      </w:r>
      <w:proofErr w:type="spellStart"/>
      <w:r>
        <w:rPr>
          <w:rFonts w:ascii="Times New Roman" w:eastAsia="EUAlbertina-Bold-Identity-H" w:hAnsi="Times New Roman" w:cs="Times New Roman"/>
          <w:bCs/>
          <w:sz w:val="26"/>
          <w:szCs w:val="26"/>
          <w:lang w:val="en-US"/>
        </w:rPr>
        <w:t>tehnico</w:t>
      </w:r>
      <w:proofErr w:type="spellEnd"/>
      <w:r>
        <w:rPr>
          <w:rFonts w:ascii="Times New Roman" w:eastAsia="EUAlbertina-Bold-Identity-H" w:hAnsi="Times New Roman" w:cs="Times New Roman"/>
          <w:bCs/>
          <w:sz w:val="26"/>
          <w:szCs w:val="26"/>
          <w:lang w:val="en-US"/>
        </w:rPr>
        <w:t xml:space="preserve">-economic </w:t>
      </w:r>
      <w:proofErr w:type="spellStart"/>
      <w:proofErr w:type="gramStart"/>
      <w:r>
        <w:rPr>
          <w:rFonts w:ascii="Times New Roman" w:eastAsia="EUAlbertina-Bold-Identity-H" w:hAnsi="Times New Roman" w:cs="Times New Roman"/>
          <w:bCs/>
          <w:sz w:val="26"/>
          <w:szCs w:val="26"/>
          <w:lang w:val="en-US"/>
        </w:rPr>
        <w:t>este</w:t>
      </w:r>
      <w:proofErr w:type="spellEnd"/>
      <w:proofErr w:type="gramEnd"/>
      <w:r>
        <w:rPr>
          <w:rFonts w:ascii="Times New Roman" w:eastAsia="EUAlbertina-Bold-Identity-H" w:hAnsi="Times New Roman" w:cs="Times New Roman"/>
          <w:bCs/>
          <w:sz w:val="26"/>
          <w:szCs w:val="26"/>
          <w:lang w:val="en-US"/>
        </w:rPr>
        <w:t xml:space="preserve"> </w:t>
      </w:r>
      <w:proofErr w:type="spellStart"/>
      <w:r>
        <w:rPr>
          <w:rFonts w:ascii="Times New Roman" w:eastAsia="EUAlbertina-Bold-Identity-H" w:hAnsi="Times New Roman" w:cs="Times New Roman"/>
          <w:bCs/>
          <w:sz w:val="26"/>
          <w:szCs w:val="26"/>
          <w:lang w:val="en-US"/>
        </w:rPr>
        <w:t>oferta</w:t>
      </w:r>
      <w:proofErr w:type="spellEnd"/>
      <w:r>
        <w:rPr>
          <w:rFonts w:ascii="Times New Roman" w:eastAsia="EUAlbertina-Bold-Identity-H" w:hAnsi="Times New Roman" w:cs="Times New Roman"/>
          <w:bCs/>
          <w:sz w:val="26"/>
          <w:szCs w:val="26"/>
          <w:lang w:val="en-US"/>
        </w:rPr>
        <w:t xml:space="preserve"> </w:t>
      </w:r>
      <w:proofErr w:type="spellStart"/>
      <w:r>
        <w:rPr>
          <w:rFonts w:ascii="Times New Roman" w:eastAsia="EUAlbertina-Bold-Identity-H" w:hAnsi="Times New Roman" w:cs="Times New Roman"/>
          <w:bCs/>
          <w:sz w:val="26"/>
          <w:szCs w:val="26"/>
          <w:lang w:val="en-US"/>
        </w:rPr>
        <w:t>desemnată</w:t>
      </w:r>
      <w:proofErr w:type="spellEnd"/>
      <w:r>
        <w:rPr>
          <w:rFonts w:ascii="Times New Roman" w:eastAsia="EUAlbertina-Bold-Identity-H" w:hAnsi="Times New Roman" w:cs="Times New Roman"/>
          <w:bCs/>
          <w:sz w:val="26"/>
          <w:szCs w:val="26"/>
          <w:lang w:val="en-US"/>
        </w:rPr>
        <w:t xml:space="preserve"> </w:t>
      </w:r>
      <w:proofErr w:type="spellStart"/>
      <w:r>
        <w:rPr>
          <w:rFonts w:ascii="Times New Roman" w:eastAsia="EUAlbertina-Bold-Identity-H" w:hAnsi="Times New Roman" w:cs="Times New Roman"/>
          <w:bCs/>
          <w:sz w:val="26"/>
          <w:szCs w:val="26"/>
          <w:lang w:val="en-US"/>
        </w:rPr>
        <w:t>cîştigătoare</w:t>
      </w:r>
      <w:proofErr w:type="spellEnd"/>
      <w:r>
        <w:rPr>
          <w:rFonts w:ascii="Times New Roman" w:eastAsia="EUAlbertina-Bold-Identity-H" w:hAnsi="Times New Roman" w:cs="Times New Roman"/>
          <w:bCs/>
          <w:sz w:val="26"/>
          <w:szCs w:val="26"/>
          <w:lang w:val="en-US"/>
        </w:rPr>
        <w:t xml:space="preserve"> </w:t>
      </w:r>
      <w:proofErr w:type="spellStart"/>
      <w:r>
        <w:rPr>
          <w:rFonts w:ascii="Times New Roman" w:eastAsia="EUAlbertina-Bold-Identity-H" w:hAnsi="Times New Roman" w:cs="Times New Roman"/>
          <w:bCs/>
          <w:sz w:val="26"/>
          <w:szCs w:val="26"/>
          <w:lang w:val="en-US"/>
        </w:rPr>
        <w:t>în</w:t>
      </w:r>
      <w:proofErr w:type="spellEnd"/>
      <w:r>
        <w:rPr>
          <w:rFonts w:ascii="Times New Roman" w:eastAsia="EUAlbertina-Bold-Identity-H" w:hAnsi="Times New Roman" w:cs="Times New Roman"/>
          <w:bCs/>
          <w:sz w:val="26"/>
          <w:szCs w:val="26"/>
          <w:lang w:val="en-US"/>
        </w:rPr>
        <w:t xml:space="preserve"> </w:t>
      </w:r>
      <w:proofErr w:type="spellStart"/>
      <w:r>
        <w:rPr>
          <w:rFonts w:ascii="Times New Roman" w:eastAsia="EUAlbertina-Bold-Identity-H" w:hAnsi="Times New Roman" w:cs="Times New Roman"/>
          <w:bCs/>
          <w:sz w:val="26"/>
          <w:szCs w:val="26"/>
          <w:lang w:val="en-US"/>
        </w:rPr>
        <w:t>temeiul</w:t>
      </w:r>
      <w:proofErr w:type="spellEnd"/>
      <w:r>
        <w:rPr>
          <w:rFonts w:ascii="Times New Roman" w:eastAsia="EUAlbertina-Bold-Identity-H" w:hAnsi="Times New Roman" w:cs="Times New Roman"/>
          <w:bCs/>
          <w:sz w:val="26"/>
          <w:szCs w:val="26"/>
          <w:lang w:val="en-US"/>
        </w:rPr>
        <w:t xml:space="preserve"> </w:t>
      </w:r>
      <w:proofErr w:type="spellStart"/>
      <w:r>
        <w:rPr>
          <w:rFonts w:ascii="Times New Roman" w:eastAsia="EUAlbertina-Bold-Identity-H" w:hAnsi="Times New Roman" w:cs="Times New Roman"/>
          <w:bCs/>
          <w:sz w:val="26"/>
          <w:szCs w:val="26"/>
          <w:lang w:val="en-US"/>
        </w:rPr>
        <w:t>factorilor</w:t>
      </w:r>
      <w:proofErr w:type="spellEnd"/>
      <w:r>
        <w:rPr>
          <w:rFonts w:ascii="Times New Roman" w:eastAsia="EUAlbertina-Bold-Identity-H" w:hAnsi="Times New Roman" w:cs="Times New Roman"/>
          <w:bCs/>
          <w:sz w:val="26"/>
          <w:szCs w:val="26"/>
          <w:lang w:val="en-US"/>
        </w:rPr>
        <w:t xml:space="preserve"> de </w:t>
      </w:r>
      <w:proofErr w:type="spellStart"/>
      <w:r>
        <w:rPr>
          <w:rFonts w:ascii="Times New Roman" w:eastAsia="EUAlbertina-Bold-Identity-H" w:hAnsi="Times New Roman" w:cs="Times New Roman"/>
          <w:bCs/>
          <w:sz w:val="26"/>
          <w:szCs w:val="26"/>
          <w:lang w:val="en-US"/>
        </w:rPr>
        <w:t>evaluare</w:t>
      </w:r>
      <w:proofErr w:type="spellEnd"/>
      <w:r>
        <w:rPr>
          <w:rFonts w:ascii="Times New Roman" w:eastAsia="EUAlbertina-Bold-Identity-H" w:hAnsi="Times New Roman" w:cs="Times New Roman"/>
          <w:bCs/>
          <w:sz w:val="26"/>
          <w:szCs w:val="26"/>
          <w:lang w:val="en-US"/>
        </w:rPr>
        <w:t xml:space="preserve">, </w:t>
      </w:r>
      <w:proofErr w:type="spellStart"/>
      <w:r>
        <w:rPr>
          <w:rFonts w:ascii="Times New Roman" w:eastAsia="EUAlbertina-Bold-Identity-H" w:hAnsi="Times New Roman" w:cs="Times New Roman"/>
          <w:bCs/>
          <w:sz w:val="26"/>
          <w:szCs w:val="26"/>
          <w:lang w:val="en-US"/>
        </w:rPr>
        <w:t>după</w:t>
      </w:r>
      <w:proofErr w:type="spellEnd"/>
      <w:r>
        <w:rPr>
          <w:rFonts w:ascii="Times New Roman" w:eastAsia="EUAlbertina-Bold-Identity-H" w:hAnsi="Times New Roman" w:cs="Times New Roman"/>
          <w:bCs/>
          <w:sz w:val="26"/>
          <w:szCs w:val="26"/>
          <w:lang w:val="en-US"/>
        </w:rPr>
        <w:t xml:space="preserve"> cum </w:t>
      </w:r>
      <w:proofErr w:type="spellStart"/>
      <w:r>
        <w:rPr>
          <w:rFonts w:ascii="Times New Roman" w:eastAsia="EUAlbertina-Bold-Identity-H" w:hAnsi="Times New Roman" w:cs="Times New Roman"/>
          <w:bCs/>
          <w:sz w:val="26"/>
          <w:szCs w:val="26"/>
          <w:lang w:val="en-US"/>
        </w:rPr>
        <w:t>urmează</w:t>
      </w:r>
      <w:proofErr w:type="spellEnd"/>
      <w:r>
        <w:rPr>
          <w:rFonts w:ascii="Times New Roman" w:eastAsia="EUAlbertina-Bold-Identity-H" w:hAnsi="Times New Roman" w:cs="Times New Roman"/>
          <w:bCs/>
          <w:sz w:val="26"/>
          <w:szCs w:val="26"/>
          <w:lang w:val="en-US"/>
        </w:rPr>
        <w:t>:</w:t>
      </w:r>
    </w:p>
    <w:p w:rsidR="0013407C" w:rsidRDefault="0013407C" w:rsidP="0013407C">
      <w:pPr>
        <w:pStyle w:val="a3"/>
        <w:jc w:val="both"/>
        <w:rPr>
          <w:rFonts w:ascii="Times New Roman" w:eastAsia="EUAlbertina-Regular-Identity-H" w:hAnsi="Times New Roman" w:cs="Times New Roman"/>
          <w:sz w:val="26"/>
          <w:szCs w:val="26"/>
          <w:lang w:val="en-US"/>
        </w:rPr>
      </w:pPr>
      <w:r>
        <w:rPr>
          <w:rFonts w:ascii="Times New Roman" w:eastAsia="EUAlbertina-Bold-Identity-H" w:hAnsi="Times New Roman" w:cs="Times New Roman"/>
          <w:bCs/>
          <w:sz w:val="26"/>
          <w:szCs w:val="26"/>
          <w:lang w:val="en-US"/>
        </w:rPr>
        <w:t xml:space="preserve">        a) </w:t>
      </w:r>
      <w:proofErr w:type="spellStart"/>
      <w:r w:rsidRPr="0013407C">
        <w:rPr>
          <w:rFonts w:ascii="Times New Roman" w:eastAsia="EUAlbertina-Regular-Identity-H" w:hAnsi="Times New Roman" w:cs="Times New Roman"/>
          <w:sz w:val="26"/>
          <w:szCs w:val="26"/>
          <w:u w:val="single"/>
          <w:lang w:val="en-US"/>
        </w:rPr>
        <w:t>calitatea</w:t>
      </w:r>
      <w:proofErr w:type="spellEnd"/>
      <w:r w:rsidRPr="003A7FE8">
        <w:rPr>
          <w:rFonts w:ascii="Times New Roman" w:eastAsia="EUAlbertina-Regular-Identity-H" w:hAnsi="Times New Roman" w:cs="Times New Roman"/>
          <w:sz w:val="26"/>
          <w:szCs w:val="26"/>
          <w:lang w:val="en-US"/>
        </w:rPr>
        <w:t xml:space="preserve">, </w:t>
      </w:r>
      <w:proofErr w:type="spellStart"/>
      <w:r w:rsidRPr="003A7FE8">
        <w:rPr>
          <w:rFonts w:ascii="Times New Roman" w:eastAsia="EUAlbertina-Regular-Identity-H" w:hAnsi="Times New Roman" w:cs="Times New Roman"/>
          <w:sz w:val="26"/>
          <w:szCs w:val="26"/>
          <w:lang w:val="en-US"/>
        </w:rPr>
        <w:t>preţul</w:t>
      </w:r>
      <w:proofErr w:type="spellEnd"/>
      <w:r w:rsidRPr="003A7FE8">
        <w:rPr>
          <w:rFonts w:ascii="Times New Roman" w:eastAsia="EUAlbertina-Regular-Identity-H" w:hAnsi="Times New Roman" w:cs="Times New Roman"/>
          <w:sz w:val="26"/>
          <w:szCs w:val="26"/>
          <w:lang w:val="en-US"/>
        </w:rPr>
        <w:t xml:space="preserve">, </w:t>
      </w:r>
      <w:proofErr w:type="spellStart"/>
      <w:r w:rsidRPr="003A7FE8">
        <w:rPr>
          <w:rFonts w:ascii="Times New Roman" w:eastAsia="EUAlbertina-Regular-Identity-H" w:hAnsi="Times New Roman" w:cs="Times New Roman"/>
          <w:sz w:val="26"/>
          <w:szCs w:val="26"/>
          <w:lang w:val="en-US"/>
        </w:rPr>
        <w:t>valoarea</w:t>
      </w:r>
      <w:proofErr w:type="spellEnd"/>
      <w:r w:rsidRPr="003A7FE8">
        <w:rPr>
          <w:rFonts w:ascii="Times New Roman" w:eastAsia="EUAlbertina-Regular-Identity-H" w:hAnsi="Times New Roman" w:cs="Times New Roman"/>
          <w:sz w:val="26"/>
          <w:szCs w:val="26"/>
          <w:lang w:val="en-US"/>
        </w:rPr>
        <w:t xml:space="preserve"> </w:t>
      </w:r>
      <w:proofErr w:type="spellStart"/>
      <w:r w:rsidRPr="003A7FE8">
        <w:rPr>
          <w:rFonts w:ascii="Times New Roman" w:eastAsia="EUAlbertina-Regular-Identity-H" w:hAnsi="Times New Roman" w:cs="Times New Roman"/>
          <w:sz w:val="26"/>
          <w:szCs w:val="26"/>
          <w:lang w:val="en-US"/>
        </w:rPr>
        <w:t>tehnică</w:t>
      </w:r>
      <w:proofErr w:type="spellEnd"/>
      <w:r w:rsidRPr="003A7FE8">
        <w:rPr>
          <w:rFonts w:ascii="Times New Roman" w:eastAsia="EUAlbertina-Regular-Identity-H" w:hAnsi="Times New Roman" w:cs="Times New Roman"/>
          <w:sz w:val="26"/>
          <w:szCs w:val="26"/>
          <w:lang w:val="en-US"/>
        </w:rPr>
        <w:t xml:space="preserve">, </w:t>
      </w:r>
      <w:proofErr w:type="spellStart"/>
      <w:r w:rsidRPr="003A7FE8">
        <w:rPr>
          <w:rFonts w:ascii="Times New Roman" w:eastAsia="EUAlbertina-Regular-Identity-H" w:hAnsi="Times New Roman" w:cs="Times New Roman"/>
          <w:sz w:val="26"/>
          <w:szCs w:val="26"/>
          <w:lang w:val="en-US"/>
        </w:rPr>
        <w:t>caracterul</w:t>
      </w:r>
      <w:proofErr w:type="spellEnd"/>
      <w:r w:rsidRPr="003A7FE8">
        <w:rPr>
          <w:rFonts w:ascii="Times New Roman" w:eastAsia="EUAlbertina-Regular-Identity-H" w:hAnsi="Times New Roman" w:cs="Times New Roman"/>
          <w:sz w:val="26"/>
          <w:szCs w:val="26"/>
          <w:lang w:val="en-US"/>
        </w:rPr>
        <w:t xml:space="preserve"> </w:t>
      </w:r>
      <w:proofErr w:type="spellStart"/>
      <w:r w:rsidRPr="003A7FE8">
        <w:rPr>
          <w:rFonts w:ascii="Times New Roman" w:eastAsia="EUAlbertina-Regular-Identity-H" w:hAnsi="Times New Roman" w:cs="Times New Roman"/>
          <w:sz w:val="26"/>
          <w:szCs w:val="26"/>
          <w:lang w:val="en-US"/>
        </w:rPr>
        <w:t>estetic</w:t>
      </w:r>
      <w:proofErr w:type="spellEnd"/>
      <w:r w:rsidRPr="003A7FE8">
        <w:rPr>
          <w:rFonts w:ascii="Times New Roman" w:eastAsia="EUAlbertina-Regular-Identity-H" w:hAnsi="Times New Roman" w:cs="Times New Roman"/>
          <w:sz w:val="26"/>
          <w:szCs w:val="26"/>
          <w:lang w:val="en-US"/>
        </w:rPr>
        <w:t xml:space="preserve"> </w:t>
      </w:r>
      <w:proofErr w:type="spellStart"/>
      <w:r w:rsidRPr="003A7FE8">
        <w:rPr>
          <w:rFonts w:ascii="Times New Roman" w:eastAsia="EUAlbertina-Regular-Identity-H" w:hAnsi="Times New Roman" w:cs="Times New Roman"/>
          <w:sz w:val="26"/>
          <w:szCs w:val="26"/>
          <w:lang w:val="en-US"/>
        </w:rPr>
        <w:t>şi</w:t>
      </w:r>
      <w:proofErr w:type="spellEnd"/>
      <w:r w:rsidRPr="003A7FE8">
        <w:rPr>
          <w:rFonts w:ascii="Times New Roman" w:eastAsia="EUAlbertina-Regular-Identity-H" w:hAnsi="Times New Roman" w:cs="Times New Roman"/>
          <w:sz w:val="26"/>
          <w:szCs w:val="26"/>
          <w:lang w:val="en-US"/>
        </w:rPr>
        <w:t xml:space="preserve"> </w:t>
      </w:r>
      <w:proofErr w:type="spellStart"/>
      <w:r w:rsidRPr="003A7FE8">
        <w:rPr>
          <w:rFonts w:ascii="Times New Roman" w:eastAsia="EUAlbertina-Regular-Identity-H" w:hAnsi="Times New Roman" w:cs="Times New Roman"/>
          <w:sz w:val="26"/>
          <w:szCs w:val="26"/>
          <w:lang w:val="en-US"/>
        </w:rPr>
        <w:t>funcţional</w:t>
      </w:r>
      <w:proofErr w:type="spellEnd"/>
      <w:r w:rsidRPr="003A7FE8">
        <w:rPr>
          <w:rFonts w:ascii="Times New Roman" w:eastAsia="EUAlbertina-Regular-Identity-H" w:hAnsi="Times New Roman" w:cs="Times New Roman"/>
          <w:sz w:val="26"/>
          <w:szCs w:val="26"/>
          <w:lang w:val="en-US"/>
        </w:rPr>
        <w:t xml:space="preserve">, </w:t>
      </w:r>
      <w:proofErr w:type="spellStart"/>
      <w:r w:rsidRPr="003A7FE8">
        <w:rPr>
          <w:rFonts w:ascii="Times New Roman" w:eastAsia="EUAlbertina-Regular-Identity-H" w:hAnsi="Times New Roman" w:cs="Times New Roman"/>
          <w:sz w:val="26"/>
          <w:szCs w:val="26"/>
          <w:lang w:val="en-US"/>
        </w:rPr>
        <w:t>caracteristicile</w:t>
      </w:r>
      <w:proofErr w:type="spellEnd"/>
      <w:r w:rsidRPr="003A7FE8">
        <w:rPr>
          <w:rFonts w:ascii="Times New Roman" w:eastAsia="EUAlbertina-Regular-Identity-H" w:hAnsi="Times New Roman" w:cs="Times New Roman"/>
          <w:sz w:val="26"/>
          <w:szCs w:val="26"/>
          <w:lang w:val="en-US"/>
        </w:rPr>
        <w:t xml:space="preserve"> de </w:t>
      </w:r>
      <w:proofErr w:type="spellStart"/>
      <w:r w:rsidRPr="003A7FE8">
        <w:rPr>
          <w:rFonts w:ascii="Times New Roman" w:eastAsia="EUAlbertina-Regular-Identity-H" w:hAnsi="Times New Roman" w:cs="Times New Roman"/>
          <w:sz w:val="26"/>
          <w:szCs w:val="26"/>
          <w:lang w:val="en-US"/>
        </w:rPr>
        <w:t>mediu</w:t>
      </w:r>
      <w:proofErr w:type="spellEnd"/>
      <w:r w:rsidRPr="003A7FE8">
        <w:rPr>
          <w:rFonts w:ascii="Times New Roman" w:eastAsia="EUAlbertina-Regular-Identity-H" w:hAnsi="Times New Roman" w:cs="Times New Roman"/>
          <w:sz w:val="26"/>
          <w:szCs w:val="26"/>
          <w:lang w:val="en-US"/>
        </w:rPr>
        <w:t xml:space="preserve">, </w:t>
      </w:r>
      <w:proofErr w:type="spellStart"/>
      <w:r w:rsidRPr="003A7FE8">
        <w:rPr>
          <w:rFonts w:ascii="Times New Roman" w:eastAsia="EUAlbertina-Regular-Identity-H" w:hAnsi="Times New Roman" w:cs="Times New Roman"/>
          <w:sz w:val="26"/>
          <w:szCs w:val="26"/>
          <w:lang w:val="en-US"/>
        </w:rPr>
        <w:t>costurile</w:t>
      </w:r>
      <w:proofErr w:type="spellEnd"/>
      <w:r w:rsidRPr="003A7FE8">
        <w:rPr>
          <w:rFonts w:ascii="Times New Roman" w:eastAsia="EUAlbertina-Regular-Identity-H" w:hAnsi="Times New Roman" w:cs="Times New Roman"/>
          <w:sz w:val="26"/>
          <w:szCs w:val="26"/>
          <w:lang w:val="en-US"/>
        </w:rPr>
        <w:t xml:space="preserve"> de </w:t>
      </w:r>
      <w:proofErr w:type="spellStart"/>
      <w:r w:rsidRPr="003A7FE8">
        <w:rPr>
          <w:rFonts w:ascii="Times New Roman" w:eastAsia="EUAlbertina-Regular-Identity-H" w:hAnsi="Times New Roman" w:cs="Times New Roman"/>
          <w:sz w:val="26"/>
          <w:szCs w:val="26"/>
          <w:lang w:val="en-US"/>
        </w:rPr>
        <w:t>funcţionare</w:t>
      </w:r>
      <w:proofErr w:type="spellEnd"/>
      <w:r w:rsidRPr="003A7FE8">
        <w:rPr>
          <w:rFonts w:ascii="Times New Roman" w:eastAsia="EUAlbertina-Regular-Identity-H" w:hAnsi="Times New Roman" w:cs="Times New Roman"/>
          <w:sz w:val="26"/>
          <w:szCs w:val="26"/>
          <w:lang w:val="en-US"/>
        </w:rPr>
        <w:t xml:space="preserve">, </w:t>
      </w:r>
      <w:proofErr w:type="spellStart"/>
      <w:r w:rsidRPr="003A7FE8">
        <w:rPr>
          <w:rFonts w:ascii="Times New Roman" w:eastAsia="EUAlbertina-Regular-Identity-H" w:hAnsi="Times New Roman" w:cs="Times New Roman"/>
          <w:sz w:val="26"/>
          <w:szCs w:val="26"/>
          <w:lang w:val="en-US"/>
        </w:rPr>
        <w:t>rentabilitatea</w:t>
      </w:r>
      <w:proofErr w:type="spellEnd"/>
      <w:r w:rsidRPr="003A7FE8">
        <w:rPr>
          <w:rFonts w:ascii="Times New Roman" w:eastAsia="EUAlbertina-Regular-Identity-H" w:hAnsi="Times New Roman" w:cs="Times New Roman"/>
          <w:sz w:val="26"/>
          <w:szCs w:val="26"/>
          <w:lang w:val="en-US"/>
        </w:rPr>
        <w:t xml:space="preserve">, </w:t>
      </w:r>
      <w:proofErr w:type="spellStart"/>
      <w:r w:rsidRPr="003A7FE8">
        <w:rPr>
          <w:rFonts w:ascii="Times New Roman" w:eastAsia="EUAlbertina-Regular-Identity-H" w:hAnsi="Times New Roman" w:cs="Times New Roman"/>
          <w:sz w:val="26"/>
          <w:szCs w:val="26"/>
          <w:lang w:val="en-US"/>
        </w:rPr>
        <w:t>servicii</w:t>
      </w:r>
      <w:proofErr w:type="spellEnd"/>
      <w:r w:rsidRPr="003A7FE8">
        <w:rPr>
          <w:rFonts w:ascii="Times New Roman" w:eastAsia="EUAlbertina-Regular-Identity-H" w:hAnsi="Times New Roman" w:cs="Times New Roman"/>
          <w:sz w:val="26"/>
          <w:szCs w:val="26"/>
          <w:lang w:val="en-US"/>
        </w:rPr>
        <w:t xml:space="preserve"> post </w:t>
      </w:r>
      <w:proofErr w:type="spellStart"/>
      <w:r w:rsidRPr="003A7FE8">
        <w:rPr>
          <w:rFonts w:ascii="Times New Roman" w:eastAsia="EUAlbertina-Regular-Identity-H" w:hAnsi="Times New Roman" w:cs="Times New Roman"/>
          <w:sz w:val="26"/>
          <w:szCs w:val="26"/>
          <w:lang w:val="en-US"/>
        </w:rPr>
        <w:t>vînzare</w:t>
      </w:r>
      <w:proofErr w:type="spellEnd"/>
      <w:r w:rsidRPr="003A7FE8">
        <w:rPr>
          <w:rFonts w:ascii="Times New Roman" w:eastAsia="EUAlbertina-Regular-Identity-H" w:hAnsi="Times New Roman" w:cs="Times New Roman"/>
          <w:sz w:val="26"/>
          <w:szCs w:val="26"/>
          <w:lang w:val="en-US"/>
        </w:rPr>
        <w:t xml:space="preserve"> </w:t>
      </w:r>
      <w:proofErr w:type="spellStart"/>
      <w:r w:rsidRPr="003A7FE8">
        <w:rPr>
          <w:rFonts w:ascii="Times New Roman" w:eastAsia="EUAlbertina-Regular-Identity-H" w:hAnsi="Times New Roman" w:cs="Times New Roman"/>
          <w:sz w:val="26"/>
          <w:szCs w:val="26"/>
          <w:lang w:val="en-US"/>
        </w:rPr>
        <w:t>şi</w:t>
      </w:r>
      <w:proofErr w:type="spellEnd"/>
      <w:r w:rsidRPr="003A7FE8">
        <w:rPr>
          <w:rFonts w:ascii="Times New Roman" w:eastAsia="EUAlbertina-Regular-Identity-H" w:hAnsi="Times New Roman" w:cs="Times New Roman"/>
          <w:sz w:val="26"/>
          <w:szCs w:val="26"/>
          <w:lang w:val="en-US"/>
        </w:rPr>
        <w:t xml:space="preserve"> </w:t>
      </w:r>
      <w:proofErr w:type="spellStart"/>
      <w:r w:rsidRPr="003A7FE8">
        <w:rPr>
          <w:rFonts w:ascii="Times New Roman" w:eastAsia="EUAlbertina-Regular-Identity-H" w:hAnsi="Times New Roman" w:cs="Times New Roman"/>
          <w:sz w:val="26"/>
          <w:szCs w:val="26"/>
          <w:lang w:val="en-US"/>
        </w:rPr>
        <w:t>asistenţă</w:t>
      </w:r>
      <w:proofErr w:type="spellEnd"/>
      <w:r w:rsidRPr="003A7FE8">
        <w:rPr>
          <w:rFonts w:ascii="Times New Roman" w:eastAsia="EUAlbertina-Regular-Identity-H" w:hAnsi="Times New Roman" w:cs="Times New Roman"/>
          <w:sz w:val="26"/>
          <w:szCs w:val="26"/>
          <w:lang w:val="en-US"/>
        </w:rPr>
        <w:t xml:space="preserve"> </w:t>
      </w:r>
      <w:proofErr w:type="spellStart"/>
      <w:r w:rsidRPr="003A7FE8">
        <w:rPr>
          <w:rFonts w:ascii="Times New Roman" w:eastAsia="EUAlbertina-Regular-Identity-H" w:hAnsi="Times New Roman" w:cs="Times New Roman"/>
          <w:sz w:val="26"/>
          <w:szCs w:val="26"/>
          <w:lang w:val="en-US"/>
        </w:rPr>
        <w:t>tehnică</w:t>
      </w:r>
      <w:proofErr w:type="spellEnd"/>
      <w:r w:rsidRPr="003A7FE8">
        <w:rPr>
          <w:rFonts w:ascii="Times New Roman" w:eastAsia="EUAlbertina-Regular-Identity-H" w:hAnsi="Times New Roman" w:cs="Times New Roman"/>
          <w:sz w:val="26"/>
          <w:szCs w:val="26"/>
          <w:lang w:val="en-US"/>
        </w:rPr>
        <w:t>,</w:t>
      </w:r>
      <w:r>
        <w:rPr>
          <w:rFonts w:ascii="Times New Roman" w:eastAsia="EUAlbertina-Regular-Identity-H" w:hAnsi="Times New Roman" w:cs="Times New Roman"/>
          <w:sz w:val="26"/>
          <w:szCs w:val="26"/>
          <w:lang w:val="en-US"/>
        </w:rPr>
        <w:t xml:space="preserve"> </w:t>
      </w:r>
      <w:proofErr w:type="spellStart"/>
      <w:r w:rsidRPr="0013407C">
        <w:rPr>
          <w:rFonts w:ascii="Times New Roman" w:eastAsia="EUAlbertina-Regular-Identity-H" w:hAnsi="Times New Roman" w:cs="Times New Roman"/>
          <w:sz w:val="26"/>
          <w:szCs w:val="26"/>
          <w:u w:val="single"/>
          <w:lang w:val="en-US"/>
        </w:rPr>
        <w:t>deţinerea</w:t>
      </w:r>
      <w:proofErr w:type="spellEnd"/>
      <w:r w:rsidRPr="0013407C">
        <w:rPr>
          <w:rFonts w:ascii="Times New Roman" w:eastAsia="EUAlbertina-Regular-Identity-H" w:hAnsi="Times New Roman" w:cs="Times New Roman"/>
          <w:sz w:val="26"/>
          <w:szCs w:val="26"/>
          <w:u w:val="single"/>
          <w:lang w:val="en-US"/>
        </w:rPr>
        <w:t xml:space="preserve"> </w:t>
      </w:r>
      <w:proofErr w:type="spellStart"/>
      <w:r w:rsidRPr="0013407C">
        <w:rPr>
          <w:rFonts w:ascii="Times New Roman" w:eastAsia="EUAlbertina-Regular-Identity-H" w:hAnsi="Times New Roman" w:cs="Times New Roman"/>
          <w:sz w:val="26"/>
          <w:szCs w:val="26"/>
          <w:u w:val="single"/>
          <w:lang w:val="en-US"/>
        </w:rPr>
        <w:t>certificatelor</w:t>
      </w:r>
      <w:proofErr w:type="spellEnd"/>
      <w:r w:rsidRPr="0013407C">
        <w:rPr>
          <w:rFonts w:ascii="Times New Roman" w:eastAsia="EUAlbertina-Regular-Identity-H" w:hAnsi="Times New Roman" w:cs="Times New Roman"/>
          <w:sz w:val="26"/>
          <w:szCs w:val="26"/>
          <w:u w:val="single"/>
          <w:lang w:val="en-US"/>
        </w:rPr>
        <w:t xml:space="preserve"> </w:t>
      </w:r>
      <w:proofErr w:type="spellStart"/>
      <w:r w:rsidRPr="0013407C">
        <w:rPr>
          <w:rFonts w:ascii="Times New Roman" w:eastAsia="EUAlbertina-Regular-Identity-H" w:hAnsi="Times New Roman" w:cs="Times New Roman"/>
          <w:sz w:val="26"/>
          <w:szCs w:val="26"/>
          <w:u w:val="single"/>
          <w:lang w:val="en-US"/>
        </w:rPr>
        <w:t>ce</w:t>
      </w:r>
      <w:proofErr w:type="spellEnd"/>
      <w:r w:rsidRPr="0013407C">
        <w:rPr>
          <w:rFonts w:ascii="Times New Roman" w:eastAsia="EUAlbertina-Regular-Identity-H" w:hAnsi="Times New Roman" w:cs="Times New Roman"/>
          <w:sz w:val="26"/>
          <w:szCs w:val="26"/>
          <w:u w:val="single"/>
          <w:lang w:val="en-US"/>
        </w:rPr>
        <w:t xml:space="preserve"> </w:t>
      </w:r>
      <w:proofErr w:type="spellStart"/>
      <w:r w:rsidRPr="0013407C">
        <w:rPr>
          <w:rFonts w:ascii="Times New Roman" w:eastAsia="EUAlbertina-Regular-Identity-H" w:hAnsi="Times New Roman" w:cs="Times New Roman"/>
          <w:sz w:val="26"/>
          <w:szCs w:val="26"/>
          <w:u w:val="single"/>
          <w:lang w:val="en-US"/>
        </w:rPr>
        <w:t>atestă</w:t>
      </w:r>
      <w:proofErr w:type="spellEnd"/>
      <w:r w:rsidRPr="0013407C">
        <w:rPr>
          <w:rFonts w:ascii="Times New Roman" w:eastAsia="EUAlbertina-Regular-Identity-H" w:hAnsi="Times New Roman" w:cs="Times New Roman"/>
          <w:sz w:val="26"/>
          <w:szCs w:val="26"/>
          <w:u w:val="single"/>
          <w:lang w:val="en-US"/>
        </w:rPr>
        <w:t xml:space="preserve"> </w:t>
      </w:r>
      <w:proofErr w:type="spellStart"/>
      <w:r w:rsidRPr="0013407C">
        <w:rPr>
          <w:rFonts w:ascii="Times New Roman" w:eastAsia="EUAlbertina-Regular-Identity-H" w:hAnsi="Times New Roman" w:cs="Times New Roman"/>
          <w:sz w:val="26"/>
          <w:szCs w:val="26"/>
          <w:u w:val="single"/>
          <w:lang w:val="en-US"/>
        </w:rPr>
        <w:t>implementarea</w:t>
      </w:r>
      <w:proofErr w:type="spellEnd"/>
      <w:r w:rsidRPr="0013407C">
        <w:rPr>
          <w:rFonts w:ascii="Times New Roman" w:eastAsia="EUAlbertina-Regular-Identity-H" w:hAnsi="Times New Roman" w:cs="Times New Roman"/>
          <w:sz w:val="26"/>
          <w:szCs w:val="26"/>
          <w:u w:val="single"/>
          <w:lang w:val="en-US"/>
        </w:rPr>
        <w:t xml:space="preserve"> </w:t>
      </w:r>
      <w:proofErr w:type="spellStart"/>
      <w:r w:rsidRPr="0013407C">
        <w:rPr>
          <w:rFonts w:ascii="Times New Roman" w:eastAsia="EUAlbertina-Regular-Identity-H" w:hAnsi="Times New Roman" w:cs="Times New Roman"/>
          <w:sz w:val="26"/>
          <w:szCs w:val="26"/>
          <w:u w:val="single"/>
          <w:lang w:val="en-US"/>
        </w:rPr>
        <w:t>sistemelor</w:t>
      </w:r>
      <w:proofErr w:type="spellEnd"/>
      <w:r w:rsidRPr="0013407C">
        <w:rPr>
          <w:rFonts w:ascii="Times New Roman" w:eastAsia="EUAlbertina-Regular-Identity-H" w:hAnsi="Times New Roman" w:cs="Times New Roman"/>
          <w:sz w:val="26"/>
          <w:szCs w:val="26"/>
          <w:u w:val="single"/>
          <w:lang w:val="en-US"/>
        </w:rPr>
        <w:t xml:space="preserve"> de management al </w:t>
      </w:r>
      <w:proofErr w:type="spellStart"/>
      <w:r w:rsidRPr="0013407C">
        <w:rPr>
          <w:rFonts w:ascii="Times New Roman" w:eastAsia="EUAlbertina-Regular-Identity-H" w:hAnsi="Times New Roman" w:cs="Times New Roman"/>
          <w:sz w:val="26"/>
          <w:szCs w:val="26"/>
          <w:u w:val="single"/>
          <w:lang w:val="en-US"/>
        </w:rPr>
        <w:t>calităţii</w:t>
      </w:r>
      <w:proofErr w:type="spellEnd"/>
      <w:r w:rsidRPr="0013407C">
        <w:rPr>
          <w:rFonts w:ascii="Times New Roman" w:eastAsia="EUAlbertina-Regular-Identity-H" w:hAnsi="Times New Roman" w:cs="Times New Roman"/>
          <w:sz w:val="26"/>
          <w:szCs w:val="26"/>
          <w:u w:val="single"/>
          <w:lang w:val="en-US"/>
        </w:rPr>
        <w:t xml:space="preserve"> (</w:t>
      </w:r>
      <w:proofErr w:type="spellStart"/>
      <w:r w:rsidRPr="0013407C">
        <w:rPr>
          <w:rFonts w:ascii="Times New Roman" w:eastAsia="EUAlbertina-Regular-Identity-H" w:hAnsi="Times New Roman" w:cs="Times New Roman"/>
          <w:sz w:val="26"/>
          <w:szCs w:val="26"/>
          <w:u w:val="single"/>
          <w:lang w:val="en-US"/>
        </w:rPr>
        <w:t>după</w:t>
      </w:r>
      <w:proofErr w:type="spellEnd"/>
      <w:r w:rsidRPr="0013407C">
        <w:rPr>
          <w:rFonts w:ascii="Times New Roman" w:eastAsia="EUAlbertina-Regular-Identity-H" w:hAnsi="Times New Roman" w:cs="Times New Roman"/>
          <w:sz w:val="26"/>
          <w:szCs w:val="26"/>
          <w:u w:val="single"/>
          <w:lang w:val="en-US"/>
        </w:rPr>
        <w:t xml:space="preserve"> </w:t>
      </w:r>
      <w:proofErr w:type="spellStart"/>
      <w:r w:rsidRPr="0013407C">
        <w:rPr>
          <w:rFonts w:ascii="Times New Roman" w:eastAsia="EUAlbertina-Regular-Identity-H" w:hAnsi="Times New Roman" w:cs="Times New Roman"/>
          <w:sz w:val="26"/>
          <w:szCs w:val="26"/>
          <w:u w:val="single"/>
          <w:lang w:val="en-US"/>
        </w:rPr>
        <w:t>caz</w:t>
      </w:r>
      <w:proofErr w:type="spellEnd"/>
      <w:r w:rsidRPr="0013407C">
        <w:rPr>
          <w:rFonts w:ascii="Times New Roman" w:eastAsia="EUAlbertina-Regular-Identity-H" w:hAnsi="Times New Roman" w:cs="Times New Roman"/>
          <w:sz w:val="26"/>
          <w:szCs w:val="26"/>
          <w:u w:val="single"/>
          <w:lang w:val="en-US"/>
        </w:rPr>
        <w:t xml:space="preserve"> a </w:t>
      </w:r>
      <w:proofErr w:type="spellStart"/>
      <w:r w:rsidRPr="0013407C">
        <w:rPr>
          <w:rFonts w:ascii="Times New Roman" w:eastAsia="EUAlbertina-Regular-Identity-H" w:hAnsi="Times New Roman" w:cs="Times New Roman"/>
          <w:sz w:val="26"/>
          <w:szCs w:val="26"/>
          <w:u w:val="single"/>
          <w:lang w:val="en-US"/>
        </w:rPr>
        <w:t>siguranţei</w:t>
      </w:r>
      <w:proofErr w:type="spellEnd"/>
      <w:r w:rsidRPr="0013407C">
        <w:rPr>
          <w:rFonts w:ascii="Times New Roman" w:eastAsia="EUAlbertina-Regular-Identity-H" w:hAnsi="Times New Roman" w:cs="Times New Roman"/>
          <w:sz w:val="26"/>
          <w:szCs w:val="26"/>
          <w:u w:val="single"/>
          <w:lang w:val="en-US"/>
        </w:rPr>
        <w:t xml:space="preserve"> </w:t>
      </w:r>
      <w:proofErr w:type="spellStart"/>
      <w:r w:rsidRPr="0013407C">
        <w:rPr>
          <w:rFonts w:ascii="Times New Roman" w:eastAsia="EUAlbertina-Regular-Identity-H" w:hAnsi="Times New Roman" w:cs="Times New Roman"/>
          <w:sz w:val="26"/>
          <w:szCs w:val="26"/>
          <w:u w:val="single"/>
          <w:lang w:val="en-US"/>
        </w:rPr>
        <w:t>alimentului</w:t>
      </w:r>
      <w:proofErr w:type="spellEnd"/>
      <w:r>
        <w:rPr>
          <w:rFonts w:ascii="Times New Roman" w:eastAsia="EUAlbertina-Regular-Identity-H" w:hAnsi="Times New Roman" w:cs="Times New Roman"/>
          <w:sz w:val="26"/>
          <w:szCs w:val="26"/>
          <w:lang w:val="en-US"/>
        </w:rPr>
        <w:t xml:space="preserve">), </w:t>
      </w:r>
      <w:r w:rsidRPr="003A7FE8">
        <w:rPr>
          <w:rFonts w:ascii="Times New Roman" w:eastAsia="EUAlbertina-Regular-Identity-H" w:hAnsi="Times New Roman" w:cs="Times New Roman"/>
          <w:sz w:val="26"/>
          <w:szCs w:val="26"/>
          <w:lang w:val="en-US"/>
        </w:rPr>
        <w:t xml:space="preserve"> data </w:t>
      </w:r>
      <w:proofErr w:type="spellStart"/>
      <w:r w:rsidRPr="003A7FE8">
        <w:rPr>
          <w:rFonts w:ascii="Times New Roman" w:eastAsia="EUAlbertina-Regular-Identity-H" w:hAnsi="Times New Roman" w:cs="Times New Roman"/>
          <w:sz w:val="26"/>
          <w:szCs w:val="26"/>
          <w:lang w:val="en-US"/>
        </w:rPr>
        <w:t>livrării</w:t>
      </w:r>
      <w:proofErr w:type="spellEnd"/>
      <w:r w:rsidRPr="003A7FE8">
        <w:rPr>
          <w:rFonts w:ascii="Times New Roman" w:eastAsia="EUAlbertina-Regular-Identity-H" w:hAnsi="Times New Roman" w:cs="Times New Roman"/>
          <w:sz w:val="26"/>
          <w:szCs w:val="26"/>
          <w:lang w:val="en-US"/>
        </w:rPr>
        <w:t xml:space="preserve"> </w:t>
      </w:r>
      <w:proofErr w:type="spellStart"/>
      <w:r w:rsidRPr="003A7FE8">
        <w:rPr>
          <w:rFonts w:ascii="Times New Roman" w:eastAsia="EUAlbertina-Regular-Identity-H" w:hAnsi="Times New Roman" w:cs="Times New Roman"/>
          <w:sz w:val="26"/>
          <w:szCs w:val="26"/>
          <w:lang w:val="en-US"/>
        </w:rPr>
        <w:t>şi</w:t>
      </w:r>
      <w:proofErr w:type="spellEnd"/>
      <w:r w:rsidRPr="003A7FE8">
        <w:rPr>
          <w:rFonts w:ascii="Times New Roman" w:eastAsia="EUAlbertina-Regular-Identity-H" w:hAnsi="Times New Roman" w:cs="Times New Roman"/>
          <w:sz w:val="26"/>
          <w:szCs w:val="26"/>
          <w:lang w:val="en-US"/>
        </w:rPr>
        <w:t xml:space="preserve"> </w:t>
      </w:r>
      <w:proofErr w:type="spellStart"/>
      <w:r w:rsidRPr="003A7FE8">
        <w:rPr>
          <w:rFonts w:ascii="Times New Roman" w:eastAsia="EUAlbertina-Regular-Identity-H" w:hAnsi="Times New Roman" w:cs="Times New Roman"/>
          <w:sz w:val="26"/>
          <w:szCs w:val="26"/>
          <w:lang w:val="en-US"/>
        </w:rPr>
        <w:t>termenul</w:t>
      </w:r>
      <w:proofErr w:type="spellEnd"/>
      <w:r w:rsidRPr="003A7FE8">
        <w:rPr>
          <w:rFonts w:ascii="Times New Roman" w:eastAsia="EUAlbertina-Regular-Identity-H" w:hAnsi="Times New Roman" w:cs="Times New Roman"/>
          <w:sz w:val="26"/>
          <w:szCs w:val="26"/>
          <w:lang w:val="en-US"/>
        </w:rPr>
        <w:t xml:space="preserve"> de </w:t>
      </w:r>
      <w:proofErr w:type="spellStart"/>
      <w:r w:rsidRPr="003A7FE8">
        <w:rPr>
          <w:rFonts w:ascii="Times New Roman" w:eastAsia="EUAlbertina-Regular-Identity-H" w:hAnsi="Times New Roman" w:cs="Times New Roman"/>
          <w:sz w:val="26"/>
          <w:szCs w:val="26"/>
          <w:lang w:val="en-US"/>
        </w:rPr>
        <w:t>livrare</w:t>
      </w:r>
      <w:proofErr w:type="spellEnd"/>
      <w:r w:rsidRPr="003A7FE8">
        <w:rPr>
          <w:rFonts w:ascii="Times New Roman" w:eastAsia="EUAlbertina-Regular-Identity-H" w:hAnsi="Times New Roman" w:cs="Times New Roman"/>
          <w:sz w:val="26"/>
          <w:szCs w:val="26"/>
          <w:lang w:val="en-US"/>
        </w:rPr>
        <w:t xml:space="preserve"> </w:t>
      </w:r>
      <w:r>
        <w:rPr>
          <w:rFonts w:ascii="Times New Roman" w:eastAsia="EUAlbertina-Regular-Identity-H" w:hAnsi="Times New Roman" w:cs="Times New Roman"/>
          <w:sz w:val="26"/>
          <w:szCs w:val="26"/>
          <w:lang w:val="en-US"/>
        </w:rPr>
        <w:t xml:space="preserve">– </w:t>
      </w:r>
      <w:proofErr w:type="spellStart"/>
      <w:r>
        <w:rPr>
          <w:rFonts w:ascii="Times New Roman" w:eastAsia="EUAlbertina-Regular-Identity-H" w:hAnsi="Times New Roman" w:cs="Times New Roman"/>
          <w:sz w:val="26"/>
          <w:szCs w:val="26"/>
          <w:lang w:val="en-US"/>
        </w:rPr>
        <w:t>în</w:t>
      </w:r>
      <w:proofErr w:type="spellEnd"/>
      <w:r>
        <w:rPr>
          <w:rFonts w:ascii="Times New Roman" w:eastAsia="EUAlbertina-Regular-Identity-H" w:hAnsi="Times New Roman" w:cs="Times New Roman"/>
          <w:sz w:val="26"/>
          <w:szCs w:val="26"/>
          <w:lang w:val="en-US"/>
        </w:rPr>
        <w:t xml:space="preserve"> </w:t>
      </w:r>
      <w:proofErr w:type="spellStart"/>
      <w:r>
        <w:rPr>
          <w:rFonts w:ascii="Times New Roman" w:eastAsia="EUAlbertina-Regular-Identity-H" w:hAnsi="Times New Roman" w:cs="Times New Roman"/>
          <w:sz w:val="26"/>
          <w:szCs w:val="26"/>
          <w:lang w:val="en-US"/>
        </w:rPr>
        <w:t>cazul</w:t>
      </w:r>
      <w:proofErr w:type="spellEnd"/>
      <w:r>
        <w:rPr>
          <w:rFonts w:ascii="Times New Roman" w:eastAsia="EUAlbertina-Regular-Identity-H" w:hAnsi="Times New Roman" w:cs="Times New Roman"/>
          <w:sz w:val="26"/>
          <w:szCs w:val="26"/>
          <w:lang w:val="en-US"/>
        </w:rPr>
        <w:t xml:space="preserve"> </w:t>
      </w:r>
      <w:proofErr w:type="spellStart"/>
      <w:r>
        <w:rPr>
          <w:rFonts w:ascii="Times New Roman" w:eastAsia="EUAlbertina-Regular-Identity-H" w:hAnsi="Times New Roman" w:cs="Times New Roman"/>
          <w:sz w:val="26"/>
          <w:szCs w:val="26"/>
          <w:lang w:val="en-US"/>
        </w:rPr>
        <w:t>contractelor</w:t>
      </w:r>
      <w:proofErr w:type="spellEnd"/>
      <w:r>
        <w:rPr>
          <w:rFonts w:ascii="Times New Roman" w:eastAsia="EUAlbertina-Regular-Identity-H" w:hAnsi="Times New Roman" w:cs="Times New Roman"/>
          <w:sz w:val="26"/>
          <w:szCs w:val="26"/>
          <w:lang w:val="en-US"/>
        </w:rPr>
        <w:t xml:space="preserve"> de </w:t>
      </w:r>
      <w:proofErr w:type="spellStart"/>
      <w:r>
        <w:rPr>
          <w:rFonts w:ascii="Times New Roman" w:eastAsia="EUAlbertina-Regular-Identity-H" w:hAnsi="Times New Roman" w:cs="Times New Roman"/>
          <w:sz w:val="26"/>
          <w:szCs w:val="26"/>
          <w:lang w:val="en-US"/>
        </w:rPr>
        <w:t>achiziţii</w:t>
      </w:r>
      <w:proofErr w:type="spellEnd"/>
      <w:r>
        <w:rPr>
          <w:rFonts w:ascii="Times New Roman" w:eastAsia="EUAlbertina-Regular-Identity-H" w:hAnsi="Times New Roman" w:cs="Times New Roman"/>
          <w:sz w:val="26"/>
          <w:szCs w:val="26"/>
          <w:lang w:val="en-US"/>
        </w:rPr>
        <w:t xml:space="preserve"> </w:t>
      </w:r>
      <w:proofErr w:type="spellStart"/>
      <w:r>
        <w:rPr>
          <w:rFonts w:ascii="Times New Roman" w:eastAsia="EUAlbertina-Regular-Identity-H" w:hAnsi="Times New Roman" w:cs="Times New Roman"/>
          <w:sz w:val="26"/>
          <w:szCs w:val="26"/>
          <w:lang w:val="en-US"/>
        </w:rPr>
        <w:t>publice</w:t>
      </w:r>
      <w:proofErr w:type="spellEnd"/>
      <w:r>
        <w:rPr>
          <w:rFonts w:ascii="Times New Roman" w:eastAsia="EUAlbertina-Regular-Identity-H" w:hAnsi="Times New Roman" w:cs="Times New Roman"/>
          <w:sz w:val="26"/>
          <w:szCs w:val="26"/>
          <w:lang w:val="en-US"/>
        </w:rPr>
        <w:t xml:space="preserve"> de </w:t>
      </w:r>
      <w:proofErr w:type="spellStart"/>
      <w:r>
        <w:rPr>
          <w:rFonts w:ascii="Times New Roman" w:eastAsia="EUAlbertina-Regular-Identity-H" w:hAnsi="Times New Roman" w:cs="Times New Roman"/>
          <w:sz w:val="26"/>
          <w:szCs w:val="26"/>
          <w:lang w:val="en-US"/>
        </w:rPr>
        <w:t>bunuri</w:t>
      </w:r>
      <w:proofErr w:type="spellEnd"/>
      <w:r>
        <w:rPr>
          <w:rFonts w:ascii="Times New Roman" w:eastAsia="EUAlbertina-Regular-Identity-H" w:hAnsi="Times New Roman" w:cs="Times New Roman"/>
          <w:sz w:val="26"/>
          <w:szCs w:val="26"/>
          <w:lang w:val="en-US"/>
        </w:rPr>
        <w:t xml:space="preserve">. </w:t>
      </w:r>
      <w:proofErr w:type="spellStart"/>
      <w:r>
        <w:rPr>
          <w:rFonts w:ascii="Times New Roman" w:eastAsia="EUAlbertina-Regular-Identity-H" w:hAnsi="Times New Roman" w:cs="Times New Roman"/>
          <w:sz w:val="26"/>
          <w:szCs w:val="26"/>
          <w:lang w:val="en-US"/>
        </w:rPr>
        <w:t>Ponderea</w:t>
      </w:r>
      <w:proofErr w:type="spellEnd"/>
      <w:r>
        <w:rPr>
          <w:rFonts w:ascii="Times New Roman" w:eastAsia="EUAlbertina-Regular-Identity-H" w:hAnsi="Times New Roman" w:cs="Times New Roman"/>
          <w:sz w:val="26"/>
          <w:szCs w:val="26"/>
          <w:lang w:val="en-US"/>
        </w:rPr>
        <w:t xml:space="preserve"> </w:t>
      </w:r>
      <w:proofErr w:type="spellStart"/>
      <w:r>
        <w:rPr>
          <w:rFonts w:ascii="Times New Roman" w:eastAsia="EUAlbertina-Regular-Identity-H" w:hAnsi="Times New Roman" w:cs="Times New Roman"/>
          <w:sz w:val="26"/>
          <w:szCs w:val="26"/>
          <w:lang w:val="en-US"/>
        </w:rPr>
        <w:t>preţului</w:t>
      </w:r>
      <w:proofErr w:type="spellEnd"/>
      <w:r>
        <w:rPr>
          <w:rFonts w:ascii="Times New Roman" w:eastAsia="EUAlbertina-Regular-Identity-H" w:hAnsi="Times New Roman" w:cs="Times New Roman"/>
          <w:sz w:val="26"/>
          <w:szCs w:val="26"/>
          <w:lang w:val="en-US"/>
        </w:rPr>
        <w:t xml:space="preserve"> </w:t>
      </w:r>
      <w:proofErr w:type="spellStart"/>
      <w:r>
        <w:rPr>
          <w:rFonts w:ascii="Times New Roman" w:eastAsia="EUAlbertina-Regular-Identity-H" w:hAnsi="Times New Roman" w:cs="Times New Roman"/>
          <w:sz w:val="26"/>
          <w:szCs w:val="26"/>
          <w:lang w:val="en-US"/>
        </w:rPr>
        <w:t>în</w:t>
      </w:r>
      <w:proofErr w:type="spellEnd"/>
      <w:r>
        <w:rPr>
          <w:rFonts w:ascii="Times New Roman" w:eastAsia="EUAlbertina-Regular-Identity-H" w:hAnsi="Times New Roman" w:cs="Times New Roman"/>
          <w:sz w:val="26"/>
          <w:szCs w:val="26"/>
          <w:lang w:val="en-US"/>
        </w:rPr>
        <w:t xml:space="preserve"> </w:t>
      </w:r>
      <w:proofErr w:type="spellStart"/>
      <w:r>
        <w:rPr>
          <w:rFonts w:ascii="Times New Roman" w:eastAsia="EUAlbertina-Regular-Identity-H" w:hAnsi="Times New Roman" w:cs="Times New Roman"/>
          <w:sz w:val="26"/>
          <w:szCs w:val="26"/>
          <w:lang w:val="en-US"/>
        </w:rPr>
        <w:t>totalul</w:t>
      </w:r>
      <w:proofErr w:type="spellEnd"/>
      <w:r>
        <w:rPr>
          <w:rFonts w:ascii="Times New Roman" w:eastAsia="EUAlbertina-Regular-Identity-H" w:hAnsi="Times New Roman" w:cs="Times New Roman"/>
          <w:sz w:val="26"/>
          <w:szCs w:val="26"/>
          <w:lang w:val="en-US"/>
        </w:rPr>
        <w:t xml:space="preserve"> </w:t>
      </w:r>
      <w:proofErr w:type="spellStart"/>
      <w:r>
        <w:rPr>
          <w:rFonts w:ascii="Times New Roman" w:eastAsia="EUAlbertina-Regular-Identity-H" w:hAnsi="Times New Roman" w:cs="Times New Roman"/>
          <w:sz w:val="26"/>
          <w:szCs w:val="26"/>
          <w:lang w:val="en-US"/>
        </w:rPr>
        <w:t>evaluării</w:t>
      </w:r>
      <w:proofErr w:type="spellEnd"/>
      <w:r>
        <w:rPr>
          <w:rFonts w:ascii="Times New Roman" w:eastAsia="EUAlbertina-Regular-Identity-H" w:hAnsi="Times New Roman" w:cs="Times New Roman"/>
          <w:sz w:val="26"/>
          <w:szCs w:val="26"/>
          <w:lang w:val="en-US"/>
        </w:rPr>
        <w:t xml:space="preserve"> </w:t>
      </w:r>
      <w:proofErr w:type="spellStart"/>
      <w:r>
        <w:rPr>
          <w:rFonts w:ascii="Times New Roman" w:eastAsia="EUAlbertina-Regular-Identity-H" w:hAnsi="Times New Roman" w:cs="Times New Roman"/>
          <w:sz w:val="26"/>
          <w:szCs w:val="26"/>
          <w:lang w:val="en-US"/>
        </w:rPr>
        <w:t>ofertelor</w:t>
      </w:r>
      <w:proofErr w:type="spellEnd"/>
      <w:r>
        <w:rPr>
          <w:rFonts w:ascii="Times New Roman" w:eastAsia="EUAlbertina-Regular-Identity-H" w:hAnsi="Times New Roman" w:cs="Times New Roman"/>
          <w:sz w:val="26"/>
          <w:szCs w:val="26"/>
          <w:lang w:val="en-US"/>
        </w:rPr>
        <w:t xml:space="preserve"> nu </w:t>
      </w:r>
      <w:proofErr w:type="spellStart"/>
      <w:r>
        <w:rPr>
          <w:rFonts w:ascii="Times New Roman" w:eastAsia="EUAlbertina-Regular-Identity-H" w:hAnsi="Times New Roman" w:cs="Times New Roman"/>
          <w:sz w:val="26"/>
          <w:szCs w:val="26"/>
          <w:lang w:val="en-US"/>
        </w:rPr>
        <w:t>fa</w:t>
      </w:r>
      <w:proofErr w:type="spellEnd"/>
      <w:r>
        <w:rPr>
          <w:rFonts w:ascii="Times New Roman" w:eastAsia="EUAlbertina-Regular-Identity-H" w:hAnsi="Times New Roman" w:cs="Times New Roman"/>
          <w:sz w:val="26"/>
          <w:szCs w:val="26"/>
          <w:lang w:val="en-US"/>
        </w:rPr>
        <w:t xml:space="preserve"> </w:t>
      </w:r>
      <w:proofErr w:type="gramStart"/>
      <w:r>
        <w:rPr>
          <w:rFonts w:ascii="Times New Roman" w:eastAsia="EUAlbertina-Regular-Identity-H" w:hAnsi="Times New Roman" w:cs="Times New Roman"/>
          <w:sz w:val="26"/>
          <w:szCs w:val="26"/>
          <w:lang w:val="en-US"/>
        </w:rPr>
        <w:t>vi</w:t>
      </w:r>
      <w:proofErr w:type="gramEnd"/>
      <w:r>
        <w:rPr>
          <w:rFonts w:ascii="Times New Roman" w:eastAsia="EUAlbertina-Regular-Identity-H" w:hAnsi="Times New Roman" w:cs="Times New Roman"/>
          <w:sz w:val="26"/>
          <w:szCs w:val="26"/>
          <w:lang w:val="en-US"/>
        </w:rPr>
        <w:t xml:space="preserve"> </w:t>
      </w:r>
      <w:proofErr w:type="spellStart"/>
      <w:r>
        <w:rPr>
          <w:rFonts w:ascii="Times New Roman" w:eastAsia="EUAlbertina-Regular-Identity-H" w:hAnsi="Times New Roman" w:cs="Times New Roman"/>
          <w:sz w:val="26"/>
          <w:szCs w:val="26"/>
          <w:lang w:val="en-US"/>
        </w:rPr>
        <w:t>mai</w:t>
      </w:r>
      <w:proofErr w:type="spellEnd"/>
      <w:r>
        <w:rPr>
          <w:rFonts w:ascii="Times New Roman" w:eastAsia="EUAlbertina-Regular-Identity-H" w:hAnsi="Times New Roman" w:cs="Times New Roman"/>
          <w:sz w:val="26"/>
          <w:szCs w:val="26"/>
          <w:lang w:val="en-US"/>
        </w:rPr>
        <w:t xml:space="preserve"> </w:t>
      </w:r>
      <w:proofErr w:type="spellStart"/>
      <w:r>
        <w:rPr>
          <w:rFonts w:ascii="Times New Roman" w:eastAsia="EUAlbertina-Regular-Identity-H" w:hAnsi="Times New Roman" w:cs="Times New Roman"/>
          <w:sz w:val="26"/>
          <w:szCs w:val="26"/>
          <w:lang w:val="en-US"/>
        </w:rPr>
        <w:t>mică</w:t>
      </w:r>
      <w:proofErr w:type="spellEnd"/>
      <w:r>
        <w:rPr>
          <w:rFonts w:ascii="Times New Roman" w:eastAsia="EUAlbertina-Regular-Identity-H" w:hAnsi="Times New Roman" w:cs="Times New Roman"/>
          <w:sz w:val="26"/>
          <w:szCs w:val="26"/>
          <w:lang w:val="en-US"/>
        </w:rPr>
        <w:t xml:space="preserve"> de 40 la </w:t>
      </w:r>
      <w:proofErr w:type="spellStart"/>
      <w:r>
        <w:rPr>
          <w:rFonts w:ascii="Times New Roman" w:eastAsia="EUAlbertina-Regular-Identity-H" w:hAnsi="Times New Roman" w:cs="Times New Roman"/>
          <w:sz w:val="26"/>
          <w:szCs w:val="26"/>
          <w:lang w:val="en-US"/>
        </w:rPr>
        <w:t>sută</w:t>
      </w:r>
      <w:proofErr w:type="spellEnd"/>
      <w:r>
        <w:rPr>
          <w:rFonts w:ascii="Times New Roman" w:eastAsia="EUAlbertina-Regular-Identity-H" w:hAnsi="Times New Roman" w:cs="Times New Roman"/>
          <w:sz w:val="26"/>
          <w:szCs w:val="26"/>
          <w:lang w:val="en-US"/>
        </w:rPr>
        <w:t>.</w:t>
      </w:r>
    </w:p>
    <w:p w:rsidR="0013407C" w:rsidRPr="002F07AA" w:rsidRDefault="0013407C" w:rsidP="0013407C">
      <w:pPr>
        <w:ind w:firstLine="567"/>
        <w:jc w:val="both"/>
        <w:rPr>
          <w:sz w:val="26"/>
          <w:szCs w:val="26"/>
          <w:lang w:val="en-US"/>
        </w:rPr>
      </w:pPr>
      <w:r>
        <w:rPr>
          <w:rFonts w:eastAsia="EUAlbertina-Regular-Identity-H"/>
          <w:sz w:val="26"/>
          <w:szCs w:val="26"/>
          <w:lang w:val="en-US"/>
        </w:rPr>
        <w:t xml:space="preserve">b) </w:t>
      </w:r>
      <w:proofErr w:type="spellStart"/>
      <w:proofErr w:type="gramStart"/>
      <w:r w:rsidRPr="002F07AA">
        <w:rPr>
          <w:sz w:val="26"/>
          <w:szCs w:val="26"/>
          <w:lang w:val="en-US"/>
        </w:rPr>
        <w:t>calitatea</w:t>
      </w:r>
      <w:proofErr w:type="spellEnd"/>
      <w:proofErr w:type="gramEnd"/>
      <w:r w:rsidRPr="002F07AA">
        <w:rPr>
          <w:sz w:val="26"/>
          <w:szCs w:val="26"/>
          <w:lang w:val="en-US"/>
        </w:rPr>
        <w:t xml:space="preserve"> </w:t>
      </w:r>
      <w:proofErr w:type="spellStart"/>
      <w:r w:rsidRPr="002F07AA">
        <w:rPr>
          <w:sz w:val="26"/>
          <w:szCs w:val="26"/>
          <w:lang w:val="en-US"/>
        </w:rPr>
        <w:t>oferită</w:t>
      </w:r>
      <w:proofErr w:type="spellEnd"/>
      <w:r w:rsidRPr="002F07AA">
        <w:rPr>
          <w:sz w:val="26"/>
          <w:szCs w:val="26"/>
          <w:lang w:val="en-US"/>
        </w:rPr>
        <w:t xml:space="preserve">, </w:t>
      </w:r>
      <w:proofErr w:type="spellStart"/>
      <w:r>
        <w:rPr>
          <w:sz w:val="26"/>
          <w:szCs w:val="26"/>
          <w:lang w:val="en-US"/>
        </w:rPr>
        <w:t>costul</w:t>
      </w:r>
      <w:proofErr w:type="spellEnd"/>
      <w:r>
        <w:rPr>
          <w:sz w:val="26"/>
          <w:szCs w:val="26"/>
          <w:lang w:val="en-US"/>
        </w:rPr>
        <w:t xml:space="preserve"> </w:t>
      </w:r>
      <w:proofErr w:type="spellStart"/>
      <w:r>
        <w:rPr>
          <w:sz w:val="26"/>
          <w:szCs w:val="26"/>
          <w:lang w:val="en-US"/>
        </w:rPr>
        <w:t>unei</w:t>
      </w:r>
      <w:proofErr w:type="spellEnd"/>
      <w:r>
        <w:rPr>
          <w:sz w:val="26"/>
          <w:szCs w:val="26"/>
          <w:lang w:val="en-US"/>
        </w:rPr>
        <w:t xml:space="preserve"> </w:t>
      </w:r>
      <w:proofErr w:type="spellStart"/>
      <w:r>
        <w:rPr>
          <w:sz w:val="26"/>
          <w:szCs w:val="26"/>
          <w:lang w:val="en-US"/>
        </w:rPr>
        <w:t>unităţi</w:t>
      </w:r>
      <w:proofErr w:type="spellEnd"/>
      <w:r>
        <w:rPr>
          <w:sz w:val="26"/>
          <w:szCs w:val="26"/>
          <w:lang w:val="en-US"/>
        </w:rPr>
        <w:t xml:space="preserve"> a </w:t>
      </w:r>
      <w:proofErr w:type="spellStart"/>
      <w:r>
        <w:rPr>
          <w:sz w:val="26"/>
          <w:szCs w:val="26"/>
          <w:lang w:val="en-US"/>
        </w:rPr>
        <w:t>produsului</w:t>
      </w:r>
      <w:proofErr w:type="spellEnd"/>
      <w:r>
        <w:rPr>
          <w:sz w:val="26"/>
          <w:szCs w:val="26"/>
          <w:lang w:val="en-US"/>
        </w:rPr>
        <w:t xml:space="preserve"> </w:t>
      </w:r>
      <w:proofErr w:type="spellStart"/>
      <w:r>
        <w:rPr>
          <w:sz w:val="26"/>
          <w:szCs w:val="26"/>
          <w:lang w:val="en-US"/>
        </w:rPr>
        <w:t>ofertantului</w:t>
      </w:r>
      <w:proofErr w:type="spellEnd"/>
      <w:r>
        <w:rPr>
          <w:sz w:val="26"/>
          <w:szCs w:val="26"/>
          <w:lang w:val="en-US"/>
        </w:rPr>
        <w:t xml:space="preserve"> la </w:t>
      </w:r>
      <w:proofErr w:type="spellStart"/>
      <w:r>
        <w:rPr>
          <w:sz w:val="26"/>
          <w:szCs w:val="26"/>
          <w:lang w:val="en-US"/>
        </w:rPr>
        <w:t>finele</w:t>
      </w:r>
      <w:proofErr w:type="spellEnd"/>
      <w:r>
        <w:rPr>
          <w:sz w:val="26"/>
          <w:szCs w:val="26"/>
          <w:lang w:val="en-US"/>
        </w:rPr>
        <w:t xml:space="preserve"> </w:t>
      </w:r>
      <w:proofErr w:type="spellStart"/>
      <w:r>
        <w:rPr>
          <w:sz w:val="26"/>
          <w:szCs w:val="26"/>
          <w:lang w:val="en-US"/>
        </w:rPr>
        <w:t>executării</w:t>
      </w:r>
      <w:proofErr w:type="spellEnd"/>
      <w:r>
        <w:rPr>
          <w:sz w:val="26"/>
          <w:szCs w:val="26"/>
          <w:lang w:val="en-US"/>
        </w:rPr>
        <w:t xml:space="preserve"> </w:t>
      </w:r>
      <w:proofErr w:type="spellStart"/>
      <w:r>
        <w:rPr>
          <w:sz w:val="26"/>
          <w:szCs w:val="26"/>
          <w:lang w:val="en-US"/>
        </w:rPr>
        <w:t>lucrărilor</w:t>
      </w:r>
      <w:proofErr w:type="spellEnd"/>
      <w:r>
        <w:rPr>
          <w:sz w:val="26"/>
          <w:szCs w:val="26"/>
          <w:lang w:val="en-US"/>
        </w:rPr>
        <w:t xml:space="preserve">, </w:t>
      </w:r>
      <w:proofErr w:type="spellStart"/>
      <w:r>
        <w:rPr>
          <w:sz w:val="26"/>
          <w:szCs w:val="26"/>
          <w:lang w:val="en-US"/>
        </w:rPr>
        <w:t>preţul</w:t>
      </w:r>
      <w:proofErr w:type="spellEnd"/>
      <w:r>
        <w:rPr>
          <w:sz w:val="26"/>
          <w:szCs w:val="26"/>
          <w:lang w:val="en-US"/>
        </w:rPr>
        <w:t xml:space="preserve"> total, </w:t>
      </w:r>
      <w:proofErr w:type="spellStart"/>
      <w:r>
        <w:rPr>
          <w:sz w:val="26"/>
          <w:szCs w:val="26"/>
          <w:lang w:val="en-US"/>
        </w:rPr>
        <w:t>experienţa</w:t>
      </w:r>
      <w:proofErr w:type="spellEnd"/>
      <w:r>
        <w:rPr>
          <w:sz w:val="26"/>
          <w:szCs w:val="26"/>
          <w:lang w:val="en-US"/>
        </w:rPr>
        <w:t xml:space="preserve"> </w:t>
      </w:r>
      <w:proofErr w:type="spellStart"/>
      <w:r>
        <w:rPr>
          <w:sz w:val="26"/>
          <w:szCs w:val="26"/>
          <w:lang w:val="en-US"/>
        </w:rPr>
        <w:t>ofertantului</w:t>
      </w:r>
      <w:proofErr w:type="spellEnd"/>
      <w:r>
        <w:rPr>
          <w:sz w:val="26"/>
          <w:szCs w:val="26"/>
          <w:lang w:val="en-US"/>
        </w:rPr>
        <w:t xml:space="preserve"> </w:t>
      </w:r>
      <w:r w:rsidRPr="002F07AA">
        <w:rPr>
          <w:sz w:val="26"/>
          <w:szCs w:val="26"/>
          <w:lang w:val="en-US"/>
        </w:rPr>
        <w:t xml:space="preserve"> – </w:t>
      </w:r>
      <w:proofErr w:type="spellStart"/>
      <w:r w:rsidRPr="002F07AA">
        <w:rPr>
          <w:sz w:val="26"/>
          <w:szCs w:val="26"/>
          <w:lang w:val="en-US"/>
        </w:rPr>
        <w:t>în</w:t>
      </w:r>
      <w:proofErr w:type="spellEnd"/>
      <w:r w:rsidRPr="002F07AA">
        <w:rPr>
          <w:sz w:val="26"/>
          <w:szCs w:val="26"/>
          <w:lang w:val="en-US"/>
        </w:rPr>
        <w:t xml:space="preserve"> </w:t>
      </w:r>
      <w:proofErr w:type="spellStart"/>
      <w:r w:rsidRPr="002F07AA">
        <w:rPr>
          <w:sz w:val="26"/>
          <w:szCs w:val="26"/>
          <w:lang w:val="en-US"/>
        </w:rPr>
        <w:t>cazul</w:t>
      </w:r>
      <w:proofErr w:type="spellEnd"/>
      <w:r w:rsidRPr="002F07AA">
        <w:rPr>
          <w:sz w:val="26"/>
          <w:szCs w:val="26"/>
          <w:lang w:val="en-US"/>
        </w:rPr>
        <w:t xml:space="preserve"> </w:t>
      </w:r>
      <w:proofErr w:type="spellStart"/>
      <w:r w:rsidRPr="002F07AA">
        <w:rPr>
          <w:sz w:val="26"/>
          <w:szCs w:val="26"/>
          <w:lang w:val="en-US"/>
        </w:rPr>
        <w:t>contractelor</w:t>
      </w:r>
      <w:proofErr w:type="spellEnd"/>
      <w:r w:rsidRPr="002F07AA">
        <w:rPr>
          <w:sz w:val="26"/>
          <w:szCs w:val="26"/>
          <w:lang w:val="en-US"/>
        </w:rPr>
        <w:t xml:space="preserve"> de </w:t>
      </w:r>
      <w:proofErr w:type="spellStart"/>
      <w:r w:rsidRPr="002F07AA">
        <w:rPr>
          <w:sz w:val="26"/>
          <w:szCs w:val="26"/>
          <w:lang w:val="en-US"/>
        </w:rPr>
        <w:t>achiziţii</w:t>
      </w:r>
      <w:proofErr w:type="spellEnd"/>
      <w:r w:rsidRPr="002F07AA">
        <w:rPr>
          <w:sz w:val="26"/>
          <w:szCs w:val="26"/>
          <w:lang w:val="en-US"/>
        </w:rPr>
        <w:t xml:space="preserve"> </w:t>
      </w:r>
      <w:proofErr w:type="spellStart"/>
      <w:r w:rsidRPr="002F07AA">
        <w:rPr>
          <w:sz w:val="26"/>
          <w:szCs w:val="26"/>
          <w:lang w:val="en-US"/>
        </w:rPr>
        <w:t>publice</w:t>
      </w:r>
      <w:proofErr w:type="spellEnd"/>
      <w:r w:rsidRPr="002F07AA">
        <w:rPr>
          <w:sz w:val="26"/>
          <w:szCs w:val="26"/>
          <w:lang w:val="en-US"/>
        </w:rPr>
        <w:t xml:space="preserve"> de </w:t>
      </w:r>
      <w:proofErr w:type="spellStart"/>
      <w:r w:rsidRPr="002F07AA">
        <w:rPr>
          <w:sz w:val="26"/>
          <w:szCs w:val="26"/>
          <w:lang w:val="en-US"/>
        </w:rPr>
        <w:t>lucrări</w:t>
      </w:r>
      <w:proofErr w:type="spellEnd"/>
      <w:r w:rsidRPr="002F07AA">
        <w:rPr>
          <w:sz w:val="26"/>
          <w:szCs w:val="26"/>
          <w:lang w:val="en-US"/>
        </w:rPr>
        <w:t xml:space="preserve">. </w:t>
      </w:r>
      <w:proofErr w:type="spellStart"/>
      <w:r w:rsidRPr="002F07AA">
        <w:rPr>
          <w:sz w:val="26"/>
          <w:szCs w:val="26"/>
          <w:lang w:val="en-US"/>
        </w:rPr>
        <w:t>Ponderea</w:t>
      </w:r>
      <w:proofErr w:type="spellEnd"/>
      <w:r w:rsidRPr="002F07AA">
        <w:rPr>
          <w:sz w:val="26"/>
          <w:szCs w:val="26"/>
          <w:lang w:val="en-US"/>
        </w:rPr>
        <w:t xml:space="preserve"> </w:t>
      </w:r>
      <w:proofErr w:type="spellStart"/>
      <w:r w:rsidRPr="002F07AA">
        <w:rPr>
          <w:sz w:val="26"/>
          <w:szCs w:val="26"/>
          <w:lang w:val="en-US"/>
        </w:rPr>
        <w:t>preţului</w:t>
      </w:r>
      <w:proofErr w:type="spellEnd"/>
      <w:r w:rsidRPr="002F07AA">
        <w:rPr>
          <w:sz w:val="26"/>
          <w:szCs w:val="26"/>
          <w:lang w:val="en-US"/>
        </w:rPr>
        <w:t xml:space="preserve"> </w:t>
      </w:r>
      <w:proofErr w:type="spellStart"/>
      <w:r w:rsidRPr="002F07AA">
        <w:rPr>
          <w:sz w:val="26"/>
          <w:szCs w:val="26"/>
          <w:lang w:val="en-US"/>
        </w:rPr>
        <w:t>în</w:t>
      </w:r>
      <w:proofErr w:type="spellEnd"/>
      <w:r w:rsidRPr="002F07AA">
        <w:rPr>
          <w:sz w:val="26"/>
          <w:szCs w:val="26"/>
          <w:lang w:val="en-US"/>
        </w:rPr>
        <w:t xml:space="preserve"> </w:t>
      </w:r>
      <w:proofErr w:type="spellStart"/>
      <w:r w:rsidRPr="002F07AA">
        <w:rPr>
          <w:sz w:val="26"/>
          <w:szCs w:val="26"/>
          <w:lang w:val="en-US"/>
        </w:rPr>
        <w:t>totalul</w:t>
      </w:r>
      <w:proofErr w:type="spellEnd"/>
      <w:r w:rsidRPr="002F07AA">
        <w:rPr>
          <w:sz w:val="26"/>
          <w:szCs w:val="26"/>
          <w:lang w:val="en-US"/>
        </w:rPr>
        <w:t xml:space="preserve"> </w:t>
      </w:r>
      <w:proofErr w:type="spellStart"/>
      <w:r w:rsidRPr="002F07AA">
        <w:rPr>
          <w:sz w:val="26"/>
          <w:szCs w:val="26"/>
          <w:lang w:val="en-US"/>
        </w:rPr>
        <w:t>evaluării</w:t>
      </w:r>
      <w:proofErr w:type="spellEnd"/>
      <w:r w:rsidRPr="002F07AA">
        <w:rPr>
          <w:sz w:val="26"/>
          <w:szCs w:val="26"/>
          <w:lang w:val="en-US"/>
        </w:rPr>
        <w:t xml:space="preserve"> </w:t>
      </w:r>
      <w:proofErr w:type="spellStart"/>
      <w:r w:rsidRPr="002F07AA">
        <w:rPr>
          <w:sz w:val="26"/>
          <w:szCs w:val="26"/>
          <w:lang w:val="en-US"/>
        </w:rPr>
        <w:t>ofertelor</w:t>
      </w:r>
      <w:proofErr w:type="spellEnd"/>
      <w:r w:rsidRPr="002F07AA">
        <w:rPr>
          <w:sz w:val="26"/>
          <w:szCs w:val="26"/>
          <w:lang w:val="en-US"/>
        </w:rPr>
        <w:t xml:space="preserve"> nu </w:t>
      </w:r>
      <w:proofErr w:type="spellStart"/>
      <w:proofErr w:type="gramStart"/>
      <w:r w:rsidRPr="002F07AA">
        <w:rPr>
          <w:sz w:val="26"/>
          <w:szCs w:val="26"/>
          <w:lang w:val="en-US"/>
        </w:rPr>
        <w:t>va</w:t>
      </w:r>
      <w:proofErr w:type="spellEnd"/>
      <w:proofErr w:type="gramEnd"/>
      <w:r w:rsidRPr="002F07AA">
        <w:rPr>
          <w:sz w:val="26"/>
          <w:szCs w:val="26"/>
          <w:lang w:val="en-US"/>
        </w:rPr>
        <w:t xml:space="preserve"> </w:t>
      </w:r>
      <w:proofErr w:type="spellStart"/>
      <w:r w:rsidRPr="002F07AA">
        <w:rPr>
          <w:sz w:val="26"/>
          <w:szCs w:val="26"/>
          <w:lang w:val="en-US"/>
        </w:rPr>
        <w:t>fi</w:t>
      </w:r>
      <w:proofErr w:type="spellEnd"/>
      <w:r w:rsidRPr="002F07AA">
        <w:rPr>
          <w:sz w:val="26"/>
          <w:szCs w:val="26"/>
          <w:lang w:val="en-US"/>
        </w:rPr>
        <w:t xml:space="preserve"> </w:t>
      </w:r>
      <w:proofErr w:type="spellStart"/>
      <w:r w:rsidRPr="002F07AA">
        <w:rPr>
          <w:sz w:val="26"/>
          <w:szCs w:val="26"/>
          <w:lang w:val="en-US"/>
        </w:rPr>
        <w:t>mai</w:t>
      </w:r>
      <w:proofErr w:type="spellEnd"/>
      <w:r w:rsidRPr="002F07AA">
        <w:rPr>
          <w:sz w:val="26"/>
          <w:szCs w:val="26"/>
          <w:lang w:val="en-US"/>
        </w:rPr>
        <w:t xml:space="preserve"> </w:t>
      </w:r>
      <w:proofErr w:type="spellStart"/>
      <w:r w:rsidRPr="002F07AA">
        <w:rPr>
          <w:sz w:val="26"/>
          <w:szCs w:val="26"/>
          <w:lang w:val="en-US"/>
        </w:rPr>
        <w:t>mică</w:t>
      </w:r>
      <w:proofErr w:type="spellEnd"/>
      <w:r w:rsidRPr="002F07AA">
        <w:rPr>
          <w:sz w:val="26"/>
          <w:szCs w:val="26"/>
          <w:lang w:val="en-US"/>
        </w:rPr>
        <w:t xml:space="preserve"> de 80 la </w:t>
      </w:r>
      <w:proofErr w:type="spellStart"/>
      <w:r w:rsidRPr="002F07AA">
        <w:rPr>
          <w:sz w:val="26"/>
          <w:szCs w:val="26"/>
          <w:lang w:val="en-US"/>
        </w:rPr>
        <w:t>sută</w:t>
      </w:r>
      <w:proofErr w:type="spellEnd"/>
      <w:r w:rsidRPr="002F07AA">
        <w:rPr>
          <w:sz w:val="26"/>
          <w:szCs w:val="26"/>
          <w:lang w:val="en-US"/>
        </w:rPr>
        <w:t xml:space="preserve">; </w:t>
      </w:r>
    </w:p>
    <w:p w:rsidR="0013407C" w:rsidRDefault="0013407C" w:rsidP="0013407C">
      <w:pPr>
        <w:ind w:firstLine="567"/>
        <w:jc w:val="both"/>
        <w:rPr>
          <w:sz w:val="26"/>
          <w:szCs w:val="26"/>
          <w:lang w:val="en-US"/>
        </w:rPr>
      </w:pPr>
      <w:r w:rsidRPr="002F07AA">
        <w:rPr>
          <w:sz w:val="26"/>
          <w:szCs w:val="26"/>
          <w:lang w:val="en-US"/>
        </w:rPr>
        <w:t xml:space="preserve">c) </w:t>
      </w:r>
      <w:proofErr w:type="spellStart"/>
      <w:proofErr w:type="gramStart"/>
      <w:r w:rsidRPr="002F07AA">
        <w:rPr>
          <w:sz w:val="26"/>
          <w:szCs w:val="26"/>
          <w:lang w:val="en-US"/>
        </w:rPr>
        <w:t>calitatea</w:t>
      </w:r>
      <w:proofErr w:type="spellEnd"/>
      <w:proofErr w:type="gramEnd"/>
      <w:r w:rsidRPr="002F07AA">
        <w:rPr>
          <w:sz w:val="26"/>
          <w:szCs w:val="26"/>
          <w:lang w:val="en-US"/>
        </w:rPr>
        <w:t xml:space="preserve"> </w:t>
      </w:r>
      <w:proofErr w:type="spellStart"/>
      <w:r w:rsidRPr="002F07AA">
        <w:rPr>
          <w:sz w:val="26"/>
          <w:szCs w:val="26"/>
          <w:lang w:val="en-US"/>
        </w:rPr>
        <w:t>oferită</w:t>
      </w:r>
      <w:proofErr w:type="spellEnd"/>
      <w:r w:rsidRPr="002F07AA">
        <w:rPr>
          <w:sz w:val="26"/>
          <w:szCs w:val="26"/>
          <w:lang w:val="en-US"/>
        </w:rPr>
        <w:t xml:space="preserve">, </w:t>
      </w:r>
      <w:proofErr w:type="spellStart"/>
      <w:r>
        <w:rPr>
          <w:sz w:val="26"/>
          <w:szCs w:val="26"/>
          <w:lang w:val="en-US"/>
        </w:rPr>
        <w:t>costul</w:t>
      </w:r>
      <w:proofErr w:type="spellEnd"/>
      <w:r>
        <w:rPr>
          <w:sz w:val="26"/>
          <w:szCs w:val="26"/>
          <w:lang w:val="en-US"/>
        </w:rPr>
        <w:t xml:space="preserve"> </w:t>
      </w:r>
      <w:proofErr w:type="spellStart"/>
      <w:r>
        <w:rPr>
          <w:sz w:val="26"/>
          <w:szCs w:val="26"/>
          <w:lang w:val="en-US"/>
        </w:rPr>
        <w:t>unei</w:t>
      </w:r>
      <w:proofErr w:type="spellEnd"/>
      <w:r>
        <w:rPr>
          <w:sz w:val="26"/>
          <w:szCs w:val="26"/>
          <w:lang w:val="en-US"/>
        </w:rPr>
        <w:t xml:space="preserve"> </w:t>
      </w:r>
      <w:proofErr w:type="spellStart"/>
      <w:r>
        <w:rPr>
          <w:sz w:val="26"/>
          <w:szCs w:val="26"/>
          <w:lang w:val="en-US"/>
        </w:rPr>
        <w:t>unităţi</w:t>
      </w:r>
      <w:proofErr w:type="spellEnd"/>
      <w:r>
        <w:rPr>
          <w:sz w:val="26"/>
          <w:szCs w:val="26"/>
          <w:lang w:val="en-US"/>
        </w:rPr>
        <w:t xml:space="preserve"> a </w:t>
      </w:r>
      <w:proofErr w:type="spellStart"/>
      <w:r>
        <w:rPr>
          <w:sz w:val="26"/>
          <w:szCs w:val="26"/>
          <w:lang w:val="en-US"/>
        </w:rPr>
        <w:t>produsului</w:t>
      </w:r>
      <w:proofErr w:type="spellEnd"/>
      <w:r>
        <w:rPr>
          <w:sz w:val="26"/>
          <w:szCs w:val="26"/>
          <w:lang w:val="en-US"/>
        </w:rPr>
        <w:t xml:space="preserve"> </w:t>
      </w:r>
      <w:proofErr w:type="spellStart"/>
      <w:r>
        <w:rPr>
          <w:sz w:val="26"/>
          <w:szCs w:val="26"/>
          <w:lang w:val="en-US"/>
        </w:rPr>
        <w:t>ofertantului</w:t>
      </w:r>
      <w:proofErr w:type="spellEnd"/>
      <w:r>
        <w:rPr>
          <w:sz w:val="26"/>
          <w:szCs w:val="26"/>
          <w:lang w:val="en-US"/>
        </w:rPr>
        <w:t xml:space="preserve">, </w:t>
      </w:r>
      <w:proofErr w:type="spellStart"/>
      <w:r>
        <w:rPr>
          <w:sz w:val="26"/>
          <w:szCs w:val="26"/>
          <w:lang w:val="en-US"/>
        </w:rPr>
        <w:t>preţul</w:t>
      </w:r>
      <w:proofErr w:type="spellEnd"/>
      <w:r>
        <w:rPr>
          <w:sz w:val="26"/>
          <w:szCs w:val="26"/>
          <w:lang w:val="en-US"/>
        </w:rPr>
        <w:t xml:space="preserve"> total, </w:t>
      </w:r>
      <w:proofErr w:type="spellStart"/>
      <w:r>
        <w:rPr>
          <w:sz w:val="26"/>
          <w:szCs w:val="26"/>
          <w:lang w:val="en-US"/>
        </w:rPr>
        <w:t>experienţa</w:t>
      </w:r>
      <w:proofErr w:type="spellEnd"/>
      <w:r>
        <w:rPr>
          <w:sz w:val="26"/>
          <w:szCs w:val="26"/>
          <w:lang w:val="en-US"/>
        </w:rPr>
        <w:t xml:space="preserve"> </w:t>
      </w:r>
      <w:proofErr w:type="spellStart"/>
      <w:r>
        <w:rPr>
          <w:sz w:val="26"/>
          <w:szCs w:val="26"/>
          <w:lang w:val="en-US"/>
        </w:rPr>
        <w:t>ofertantului</w:t>
      </w:r>
      <w:proofErr w:type="spellEnd"/>
      <w:r w:rsidRPr="002F07AA">
        <w:rPr>
          <w:sz w:val="26"/>
          <w:szCs w:val="26"/>
          <w:lang w:val="en-US"/>
        </w:rPr>
        <w:t xml:space="preserve"> – </w:t>
      </w:r>
      <w:proofErr w:type="spellStart"/>
      <w:r w:rsidRPr="002F07AA">
        <w:rPr>
          <w:sz w:val="26"/>
          <w:szCs w:val="26"/>
          <w:lang w:val="en-US"/>
        </w:rPr>
        <w:t>în</w:t>
      </w:r>
      <w:proofErr w:type="spellEnd"/>
      <w:r w:rsidRPr="002F07AA">
        <w:rPr>
          <w:sz w:val="26"/>
          <w:szCs w:val="26"/>
          <w:lang w:val="en-US"/>
        </w:rPr>
        <w:t xml:space="preserve"> </w:t>
      </w:r>
      <w:proofErr w:type="spellStart"/>
      <w:r w:rsidRPr="002F07AA">
        <w:rPr>
          <w:sz w:val="26"/>
          <w:szCs w:val="26"/>
          <w:lang w:val="en-US"/>
        </w:rPr>
        <w:t>cazul</w:t>
      </w:r>
      <w:proofErr w:type="spellEnd"/>
      <w:r w:rsidRPr="002F07AA">
        <w:rPr>
          <w:sz w:val="26"/>
          <w:szCs w:val="26"/>
          <w:lang w:val="en-US"/>
        </w:rPr>
        <w:t xml:space="preserve"> </w:t>
      </w:r>
      <w:proofErr w:type="spellStart"/>
      <w:r w:rsidRPr="002F07AA">
        <w:rPr>
          <w:sz w:val="26"/>
          <w:szCs w:val="26"/>
          <w:lang w:val="en-US"/>
        </w:rPr>
        <w:t>contractelor</w:t>
      </w:r>
      <w:proofErr w:type="spellEnd"/>
      <w:r w:rsidRPr="002F07AA">
        <w:rPr>
          <w:sz w:val="26"/>
          <w:szCs w:val="26"/>
          <w:lang w:val="en-US"/>
        </w:rPr>
        <w:t xml:space="preserve"> de </w:t>
      </w:r>
      <w:proofErr w:type="spellStart"/>
      <w:r w:rsidRPr="002F07AA">
        <w:rPr>
          <w:sz w:val="26"/>
          <w:szCs w:val="26"/>
          <w:lang w:val="en-US"/>
        </w:rPr>
        <w:t>achiziţii</w:t>
      </w:r>
      <w:proofErr w:type="spellEnd"/>
      <w:r w:rsidRPr="002F07AA">
        <w:rPr>
          <w:sz w:val="26"/>
          <w:szCs w:val="26"/>
          <w:lang w:val="en-US"/>
        </w:rPr>
        <w:t xml:space="preserve"> </w:t>
      </w:r>
      <w:proofErr w:type="spellStart"/>
      <w:r w:rsidRPr="002F07AA">
        <w:rPr>
          <w:sz w:val="26"/>
          <w:szCs w:val="26"/>
          <w:lang w:val="en-US"/>
        </w:rPr>
        <w:t>publice</w:t>
      </w:r>
      <w:proofErr w:type="spellEnd"/>
      <w:r w:rsidRPr="002F07AA">
        <w:rPr>
          <w:sz w:val="26"/>
          <w:szCs w:val="26"/>
          <w:lang w:val="en-US"/>
        </w:rPr>
        <w:t xml:space="preserve"> de </w:t>
      </w:r>
      <w:proofErr w:type="spellStart"/>
      <w:r w:rsidRPr="002F07AA">
        <w:rPr>
          <w:sz w:val="26"/>
          <w:szCs w:val="26"/>
          <w:lang w:val="en-US"/>
        </w:rPr>
        <w:t>servicii</w:t>
      </w:r>
      <w:proofErr w:type="spellEnd"/>
      <w:r w:rsidRPr="002F07AA">
        <w:rPr>
          <w:sz w:val="26"/>
          <w:szCs w:val="26"/>
          <w:lang w:val="en-US"/>
        </w:rPr>
        <w:t xml:space="preserve">. </w:t>
      </w:r>
      <w:proofErr w:type="spellStart"/>
      <w:r w:rsidRPr="002F07AA">
        <w:rPr>
          <w:sz w:val="26"/>
          <w:szCs w:val="26"/>
          <w:lang w:val="en-US"/>
        </w:rPr>
        <w:t>Ponderea</w:t>
      </w:r>
      <w:proofErr w:type="spellEnd"/>
      <w:r w:rsidRPr="002F07AA">
        <w:rPr>
          <w:sz w:val="26"/>
          <w:szCs w:val="26"/>
          <w:lang w:val="en-US"/>
        </w:rPr>
        <w:t xml:space="preserve"> </w:t>
      </w:r>
      <w:proofErr w:type="spellStart"/>
      <w:r w:rsidRPr="002F07AA">
        <w:rPr>
          <w:sz w:val="26"/>
          <w:szCs w:val="26"/>
          <w:lang w:val="en-US"/>
        </w:rPr>
        <w:t>preţului</w:t>
      </w:r>
      <w:proofErr w:type="spellEnd"/>
      <w:r w:rsidRPr="002F07AA">
        <w:rPr>
          <w:sz w:val="26"/>
          <w:szCs w:val="26"/>
          <w:lang w:val="en-US"/>
        </w:rPr>
        <w:t xml:space="preserve"> </w:t>
      </w:r>
      <w:proofErr w:type="spellStart"/>
      <w:r w:rsidRPr="002F07AA">
        <w:rPr>
          <w:sz w:val="26"/>
          <w:szCs w:val="26"/>
          <w:lang w:val="en-US"/>
        </w:rPr>
        <w:t>în</w:t>
      </w:r>
      <w:proofErr w:type="spellEnd"/>
      <w:r w:rsidRPr="002F07AA">
        <w:rPr>
          <w:sz w:val="26"/>
          <w:szCs w:val="26"/>
          <w:lang w:val="en-US"/>
        </w:rPr>
        <w:t xml:space="preserve"> </w:t>
      </w:r>
      <w:proofErr w:type="spellStart"/>
      <w:r w:rsidRPr="002F07AA">
        <w:rPr>
          <w:sz w:val="26"/>
          <w:szCs w:val="26"/>
          <w:lang w:val="en-US"/>
        </w:rPr>
        <w:t>totalul</w:t>
      </w:r>
      <w:proofErr w:type="spellEnd"/>
      <w:r w:rsidRPr="002F07AA">
        <w:rPr>
          <w:sz w:val="26"/>
          <w:szCs w:val="26"/>
          <w:lang w:val="en-US"/>
        </w:rPr>
        <w:t xml:space="preserve"> </w:t>
      </w:r>
      <w:proofErr w:type="spellStart"/>
      <w:r w:rsidRPr="002F07AA">
        <w:rPr>
          <w:sz w:val="26"/>
          <w:szCs w:val="26"/>
          <w:lang w:val="en-US"/>
        </w:rPr>
        <w:t>evaluării</w:t>
      </w:r>
      <w:proofErr w:type="spellEnd"/>
      <w:r w:rsidRPr="002F07AA">
        <w:rPr>
          <w:sz w:val="26"/>
          <w:szCs w:val="26"/>
          <w:lang w:val="en-US"/>
        </w:rPr>
        <w:t xml:space="preserve"> </w:t>
      </w:r>
      <w:proofErr w:type="spellStart"/>
      <w:r w:rsidRPr="002F07AA">
        <w:rPr>
          <w:sz w:val="26"/>
          <w:szCs w:val="26"/>
          <w:lang w:val="en-US"/>
        </w:rPr>
        <w:t>ofertelor</w:t>
      </w:r>
      <w:proofErr w:type="spellEnd"/>
      <w:r w:rsidRPr="002F07AA">
        <w:rPr>
          <w:sz w:val="26"/>
          <w:szCs w:val="26"/>
          <w:lang w:val="en-US"/>
        </w:rPr>
        <w:t xml:space="preserve"> nu </w:t>
      </w:r>
      <w:proofErr w:type="spellStart"/>
      <w:proofErr w:type="gramStart"/>
      <w:r w:rsidRPr="002F07AA">
        <w:rPr>
          <w:sz w:val="26"/>
          <w:szCs w:val="26"/>
          <w:lang w:val="en-US"/>
        </w:rPr>
        <w:t>va</w:t>
      </w:r>
      <w:proofErr w:type="spellEnd"/>
      <w:proofErr w:type="gramEnd"/>
      <w:r w:rsidRPr="002F07AA">
        <w:rPr>
          <w:sz w:val="26"/>
          <w:szCs w:val="26"/>
          <w:lang w:val="en-US"/>
        </w:rPr>
        <w:t xml:space="preserve"> </w:t>
      </w:r>
      <w:proofErr w:type="spellStart"/>
      <w:r w:rsidRPr="002F07AA">
        <w:rPr>
          <w:sz w:val="26"/>
          <w:szCs w:val="26"/>
          <w:lang w:val="en-US"/>
        </w:rPr>
        <w:t>fi</w:t>
      </w:r>
      <w:proofErr w:type="spellEnd"/>
      <w:r w:rsidRPr="002F07AA">
        <w:rPr>
          <w:sz w:val="26"/>
          <w:szCs w:val="26"/>
          <w:lang w:val="en-US"/>
        </w:rPr>
        <w:t xml:space="preserve"> </w:t>
      </w:r>
      <w:proofErr w:type="spellStart"/>
      <w:r w:rsidRPr="002F07AA">
        <w:rPr>
          <w:sz w:val="26"/>
          <w:szCs w:val="26"/>
          <w:lang w:val="en-US"/>
        </w:rPr>
        <w:t>mai</w:t>
      </w:r>
      <w:proofErr w:type="spellEnd"/>
      <w:r w:rsidRPr="002F07AA">
        <w:rPr>
          <w:sz w:val="26"/>
          <w:szCs w:val="26"/>
          <w:lang w:val="en-US"/>
        </w:rPr>
        <w:t xml:space="preserve"> </w:t>
      </w:r>
      <w:proofErr w:type="spellStart"/>
      <w:r w:rsidRPr="002F07AA">
        <w:rPr>
          <w:sz w:val="26"/>
          <w:szCs w:val="26"/>
          <w:lang w:val="en-US"/>
        </w:rPr>
        <w:t>mică</w:t>
      </w:r>
      <w:proofErr w:type="spellEnd"/>
      <w:r w:rsidRPr="002F07AA">
        <w:rPr>
          <w:sz w:val="26"/>
          <w:szCs w:val="26"/>
          <w:lang w:val="en-US"/>
        </w:rPr>
        <w:t xml:space="preserve"> de 40 la </w:t>
      </w:r>
      <w:proofErr w:type="spellStart"/>
      <w:r w:rsidRPr="002F07AA">
        <w:rPr>
          <w:sz w:val="26"/>
          <w:szCs w:val="26"/>
          <w:lang w:val="en-US"/>
        </w:rPr>
        <w:t>sută</w:t>
      </w:r>
      <w:proofErr w:type="spellEnd"/>
      <w:r w:rsidRPr="002F07AA">
        <w:rPr>
          <w:sz w:val="26"/>
          <w:szCs w:val="26"/>
          <w:lang w:val="en-US"/>
        </w:rPr>
        <w:t xml:space="preserve">. </w:t>
      </w:r>
    </w:p>
    <w:p w:rsidR="0013407C" w:rsidRPr="00611E10" w:rsidRDefault="0013407C" w:rsidP="0013407C">
      <w:pPr>
        <w:autoSpaceDE w:val="0"/>
        <w:autoSpaceDN w:val="0"/>
        <w:adjustRightInd w:val="0"/>
        <w:jc w:val="both"/>
        <w:rPr>
          <w:rFonts w:eastAsia="EUAlbertina-Regular-Identity-H"/>
          <w:sz w:val="26"/>
          <w:szCs w:val="26"/>
          <w:lang w:val="en-US"/>
        </w:rPr>
      </w:pPr>
      <w:r>
        <w:rPr>
          <w:sz w:val="26"/>
          <w:szCs w:val="26"/>
          <w:lang w:val="en-US"/>
        </w:rPr>
        <w:t xml:space="preserve">(2) </w:t>
      </w:r>
      <w:r w:rsidRPr="002F07AA">
        <w:rPr>
          <w:sz w:val="26"/>
          <w:szCs w:val="26"/>
          <w:lang w:val="en-US"/>
        </w:rPr>
        <w:t xml:space="preserve"> </w:t>
      </w:r>
      <w:proofErr w:type="spellStart"/>
      <w:r>
        <w:rPr>
          <w:sz w:val="26"/>
          <w:szCs w:val="26"/>
          <w:lang w:val="en-US"/>
        </w:rPr>
        <w:t>A</w:t>
      </w:r>
      <w:r w:rsidRPr="00611E10">
        <w:rPr>
          <w:rFonts w:eastAsia="EUAlbertina-Regular-Identity-H"/>
          <w:sz w:val="26"/>
          <w:szCs w:val="26"/>
          <w:lang w:val="en-US"/>
        </w:rPr>
        <w:t>utoritatea</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contractantă</w:t>
      </w:r>
      <w:proofErr w:type="spellEnd"/>
      <w:r>
        <w:rPr>
          <w:rFonts w:eastAsia="EUAlbertina-Regular-Identity-H"/>
          <w:sz w:val="26"/>
          <w:szCs w:val="26"/>
          <w:lang w:val="en-US"/>
        </w:rPr>
        <w:t xml:space="preserve"> </w:t>
      </w:r>
      <w:proofErr w:type="spellStart"/>
      <w:r w:rsidRPr="00611E10">
        <w:rPr>
          <w:rFonts w:eastAsia="EUAlbertina-Regular-Identity-H"/>
          <w:sz w:val="26"/>
          <w:szCs w:val="26"/>
          <w:lang w:val="en-US"/>
        </w:rPr>
        <w:t>menționează</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în</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anunțul</w:t>
      </w:r>
      <w:proofErr w:type="spellEnd"/>
      <w:r w:rsidRPr="00611E10">
        <w:rPr>
          <w:rFonts w:eastAsia="EUAlbertina-Regular-Identity-H"/>
          <w:sz w:val="26"/>
          <w:szCs w:val="26"/>
          <w:lang w:val="en-US"/>
        </w:rPr>
        <w:t xml:space="preserve"> de </w:t>
      </w:r>
      <w:proofErr w:type="spellStart"/>
      <w:r w:rsidRPr="00611E10">
        <w:rPr>
          <w:rFonts w:eastAsia="EUAlbertina-Regular-Identity-H"/>
          <w:sz w:val="26"/>
          <w:szCs w:val="26"/>
          <w:lang w:val="en-US"/>
        </w:rPr>
        <w:t>participare</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sau</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în</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caietul</w:t>
      </w:r>
      <w:proofErr w:type="spellEnd"/>
      <w:r w:rsidRPr="00611E10">
        <w:rPr>
          <w:rFonts w:eastAsia="EUAlbertina-Regular-Identity-H"/>
          <w:sz w:val="26"/>
          <w:szCs w:val="26"/>
          <w:lang w:val="en-US"/>
        </w:rPr>
        <w:t xml:space="preserve"> de </w:t>
      </w:r>
      <w:proofErr w:type="spellStart"/>
      <w:r w:rsidRPr="00611E10">
        <w:rPr>
          <w:rFonts w:eastAsia="EUAlbertina-Regular-Identity-H"/>
          <w:sz w:val="26"/>
          <w:szCs w:val="26"/>
          <w:lang w:val="en-US"/>
        </w:rPr>
        <w:t>sarcini</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ponderea</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relativă</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pe</w:t>
      </w:r>
      <w:proofErr w:type="spellEnd"/>
      <w:r w:rsidRPr="00611E10">
        <w:rPr>
          <w:rFonts w:eastAsia="EUAlbertina-Regular-Identity-H"/>
          <w:sz w:val="26"/>
          <w:szCs w:val="26"/>
          <w:lang w:val="en-US"/>
        </w:rPr>
        <w:t xml:space="preserve"> care o </w:t>
      </w:r>
      <w:proofErr w:type="spellStart"/>
      <w:r w:rsidRPr="00611E10">
        <w:rPr>
          <w:rFonts w:eastAsia="EUAlbertina-Regular-Identity-H"/>
          <w:sz w:val="26"/>
          <w:szCs w:val="26"/>
          <w:lang w:val="en-US"/>
        </w:rPr>
        <w:t>conferă</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fiecăruia</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dintre</w:t>
      </w:r>
      <w:proofErr w:type="spellEnd"/>
      <w:r w:rsidRPr="00611E10">
        <w:rPr>
          <w:rFonts w:eastAsia="EUAlbertina-Regular-Identity-H"/>
          <w:sz w:val="26"/>
          <w:szCs w:val="26"/>
          <w:lang w:val="en-US"/>
        </w:rPr>
        <w:t xml:space="preserve"> </w:t>
      </w:r>
      <w:proofErr w:type="spellStart"/>
      <w:r>
        <w:rPr>
          <w:rFonts w:eastAsia="EUAlbertina-Regular-Identity-H"/>
          <w:sz w:val="26"/>
          <w:szCs w:val="26"/>
          <w:lang w:val="en-US"/>
        </w:rPr>
        <w:t>factorii</w:t>
      </w:r>
      <w:proofErr w:type="spellEnd"/>
      <w:r>
        <w:rPr>
          <w:rFonts w:eastAsia="EUAlbertina-Regular-Identity-H"/>
          <w:sz w:val="26"/>
          <w:szCs w:val="26"/>
          <w:lang w:val="en-US"/>
        </w:rPr>
        <w:t xml:space="preserve"> de </w:t>
      </w:r>
      <w:proofErr w:type="spellStart"/>
      <w:r>
        <w:rPr>
          <w:rFonts w:eastAsia="EUAlbertina-Regular-Identity-H"/>
          <w:sz w:val="26"/>
          <w:szCs w:val="26"/>
          <w:lang w:val="en-US"/>
        </w:rPr>
        <w:t>evaluare</w:t>
      </w:r>
      <w:proofErr w:type="spellEnd"/>
      <w:r>
        <w:rPr>
          <w:rFonts w:eastAsia="EUAlbertina-Regular-Identity-H"/>
          <w:sz w:val="26"/>
          <w:szCs w:val="26"/>
          <w:lang w:val="en-US"/>
        </w:rPr>
        <w:t xml:space="preserve"> </w:t>
      </w:r>
      <w:proofErr w:type="spellStart"/>
      <w:r w:rsidRPr="00611E10">
        <w:rPr>
          <w:rFonts w:eastAsia="EUAlbertina-Regular-Identity-H"/>
          <w:sz w:val="26"/>
          <w:szCs w:val="26"/>
          <w:lang w:val="en-US"/>
        </w:rPr>
        <w:t>în</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vederea</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determinării</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ofertei</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celei</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mai</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avantajoase</w:t>
      </w:r>
      <w:proofErr w:type="spellEnd"/>
      <w:r w:rsidRPr="00611E10">
        <w:rPr>
          <w:rFonts w:eastAsia="EUAlbertina-Regular-Identity-H"/>
          <w:sz w:val="26"/>
          <w:szCs w:val="26"/>
          <w:lang w:val="en-US"/>
        </w:rPr>
        <w:t xml:space="preserve"> din </w:t>
      </w:r>
      <w:proofErr w:type="spellStart"/>
      <w:r w:rsidRPr="00611E10">
        <w:rPr>
          <w:rFonts w:eastAsia="EUAlbertina-Regular-Identity-H"/>
          <w:sz w:val="26"/>
          <w:szCs w:val="26"/>
          <w:lang w:val="en-US"/>
        </w:rPr>
        <w:t>punct</w:t>
      </w:r>
      <w:proofErr w:type="spellEnd"/>
      <w:r>
        <w:rPr>
          <w:rFonts w:eastAsia="EUAlbertina-Regular-Identity-H"/>
          <w:sz w:val="26"/>
          <w:szCs w:val="26"/>
          <w:lang w:val="en-US"/>
        </w:rPr>
        <w:t xml:space="preserve"> </w:t>
      </w:r>
      <w:r w:rsidRPr="00611E10">
        <w:rPr>
          <w:rFonts w:eastAsia="EUAlbertina-Regular-Identity-H"/>
          <w:sz w:val="26"/>
          <w:szCs w:val="26"/>
          <w:lang w:val="en-US"/>
        </w:rPr>
        <w:t xml:space="preserve">de </w:t>
      </w:r>
      <w:proofErr w:type="spellStart"/>
      <w:r w:rsidRPr="00611E10">
        <w:rPr>
          <w:rFonts w:eastAsia="EUAlbertina-Regular-Identity-H"/>
          <w:sz w:val="26"/>
          <w:szCs w:val="26"/>
          <w:lang w:val="en-US"/>
        </w:rPr>
        <w:t>vedere</w:t>
      </w:r>
      <w:proofErr w:type="spellEnd"/>
      <w:r w:rsidRPr="00611E10">
        <w:rPr>
          <w:rFonts w:eastAsia="EUAlbertina-Regular-Identity-H"/>
          <w:sz w:val="26"/>
          <w:szCs w:val="26"/>
          <w:lang w:val="en-US"/>
        </w:rPr>
        <w:t xml:space="preserve"> economic.</w:t>
      </w:r>
    </w:p>
    <w:p w:rsidR="0013407C" w:rsidRDefault="0013407C" w:rsidP="0013407C">
      <w:pPr>
        <w:autoSpaceDE w:val="0"/>
        <w:autoSpaceDN w:val="0"/>
        <w:adjustRightInd w:val="0"/>
        <w:jc w:val="both"/>
        <w:rPr>
          <w:rFonts w:ascii="EUAlbertina-Italic-Identity-H" w:eastAsia="EUAlbertina-Italic-Identity-H" w:cs="EUAlbertina-Italic-Identity-H"/>
          <w:i/>
          <w:iCs/>
          <w:sz w:val="26"/>
          <w:szCs w:val="26"/>
          <w:lang w:val="en-US"/>
        </w:rPr>
      </w:pPr>
      <w:proofErr w:type="spellStart"/>
      <w:r w:rsidRPr="00611E10">
        <w:rPr>
          <w:rFonts w:eastAsia="EUAlbertina-Regular-Identity-H"/>
          <w:sz w:val="26"/>
          <w:szCs w:val="26"/>
          <w:lang w:val="en-US"/>
        </w:rPr>
        <w:t>Ponderea</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poate</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fi</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exprimată</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printr</w:t>
      </w:r>
      <w:proofErr w:type="spellEnd"/>
      <w:r w:rsidRPr="00611E10">
        <w:rPr>
          <w:rFonts w:eastAsia="EUAlbertina-Regular-Identity-H"/>
          <w:sz w:val="26"/>
          <w:szCs w:val="26"/>
          <w:lang w:val="en-US"/>
        </w:rPr>
        <w:t xml:space="preserve">-un </w:t>
      </w:r>
      <w:proofErr w:type="spellStart"/>
      <w:r w:rsidRPr="00611E10">
        <w:rPr>
          <w:rFonts w:eastAsia="EUAlbertina-Regular-Identity-H"/>
          <w:sz w:val="26"/>
          <w:szCs w:val="26"/>
          <w:lang w:val="en-US"/>
        </w:rPr>
        <w:t>punctaj</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întocmit</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corespunzător</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în</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ceea</w:t>
      </w:r>
      <w:proofErr w:type="spellEnd"/>
      <w:r w:rsidRPr="00611E10">
        <w:rPr>
          <w:rFonts w:eastAsia="EUAlbertina-Regular-Identity-H"/>
          <w:sz w:val="26"/>
          <w:szCs w:val="26"/>
          <w:lang w:val="en-US"/>
        </w:rPr>
        <w:t xml:space="preserve"> </w:t>
      </w:r>
      <w:proofErr w:type="spellStart"/>
      <w:proofErr w:type="gramStart"/>
      <w:r w:rsidRPr="00611E10">
        <w:rPr>
          <w:rFonts w:eastAsia="EUAlbertina-Regular-Identity-H"/>
          <w:sz w:val="26"/>
          <w:szCs w:val="26"/>
          <w:lang w:val="en-US"/>
        </w:rPr>
        <w:t>ce</w:t>
      </w:r>
      <w:proofErr w:type="spellEnd"/>
      <w:proofErr w:type="gram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privește</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intervalul</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între</w:t>
      </w:r>
      <w:proofErr w:type="spellEnd"/>
      <w:r w:rsidRPr="00611E10">
        <w:rPr>
          <w:rFonts w:eastAsia="EUAlbertina-Regular-Identity-H"/>
          <w:sz w:val="26"/>
          <w:szCs w:val="26"/>
          <w:lang w:val="en-US"/>
        </w:rPr>
        <w:t xml:space="preserve"> maxim </w:t>
      </w:r>
      <w:proofErr w:type="spellStart"/>
      <w:r w:rsidRPr="00611E10">
        <w:rPr>
          <w:rFonts w:eastAsia="EUAlbertina-Regular-Identity-H"/>
          <w:sz w:val="26"/>
          <w:szCs w:val="26"/>
          <w:lang w:val="en-US"/>
        </w:rPr>
        <w:t>și</w:t>
      </w:r>
      <w:proofErr w:type="spellEnd"/>
      <w:r w:rsidRPr="00611E10">
        <w:rPr>
          <w:rFonts w:eastAsia="EUAlbertina-Regular-Identity-H"/>
          <w:sz w:val="26"/>
          <w:szCs w:val="26"/>
          <w:lang w:val="en-US"/>
        </w:rPr>
        <w:t xml:space="preserve"> minim.</w:t>
      </w:r>
      <w:r>
        <w:rPr>
          <w:rFonts w:eastAsia="EUAlbertina-Regular-Identity-H"/>
          <w:sz w:val="26"/>
          <w:szCs w:val="26"/>
          <w:lang w:val="en-US"/>
        </w:rPr>
        <w:t xml:space="preserve"> </w:t>
      </w:r>
      <w:proofErr w:type="spellStart"/>
      <w:r w:rsidRPr="00611E10">
        <w:rPr>
          <w:rFonts w:eastAsia="EUAlbertina-Regular-Identity-H"/>
          <w:sz w:val="26"/>
          <w:szCs w:val="26"/>
          <w:lang w:val="en-US"/>
        </w:rPr>
        <w:t>În</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cazul</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în</w:t>
      </w:r>
      <w:proofErr w:type="spellEnd"/>
      <w:r w:rsidRPr="00611E10">
        <w:rPr>
          <w:rFonts w:eastAsia="EUAlbertina-Regular-Identity-H"/>
          <w:sz w:val="26"/>
          <w:szCs w:val="26"/>
          <w:lang w:val="en-US"/>
        </w:rPr>
        <w:t xml:space="preserve"> care, </w:t>
      </w:r>
      <w:proofErr w:type="spellStart"/>
      <w:r w:rsidRPr="00611E10">
        <w:rPr>
          <w:rFonts w:eastAsia="EUAlbertina-Regular-Identity-H"/>
          <w:sz w:val="26"/>
          <w:szCs w:val="26"/>
          <w:lang w:val="en-US"/>
        </w:rPr>
        <w:t>în</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opinia</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autorității</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contractante</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ponderea</w:t>
      </w:r>
      <w:proofErr w:type="spellEnd"/>
      <w:r w:rsidRPr="00611E10">
        <w:rPr>
          <w:rFonts w:eastAsia="EUAlbertina-Regular-Identity-H"/>
          <w:sz w:val="26"/>
          <w:szCs w:val="26"/>
          <w:lang w:val="en-US"/>
        </w:rPr>
        <w:t xml:space="preserve"> nu </w:t>
      </w:r>
      <w:proofErr w:type="spellStart"/>
      <w:r w:rsidRPr="00611E10">
        <w:rPr>
          <w:rFonts w:eastAsia="EUAlbertina-Regular-Identity-H"/>
          <w:sz w:val="26"/>
          <w:szCs w:val="26"/>
          <w:lang w:val="en-US"/>
        </w:rPr>
        <w:t>este</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posibilă</w:t>
      </w:r>
      <w:proofErr w:type="spellEnd"/>
      <w:r w:rsidRPr="00611E10">
        <w:rPr>
          <w:rFonts w:eastAsia="EUAlbertina-Regular-Identity-H"/>
          <w:sz w:val="26"/>
          <w:szCs w:val="26"/>
          <w:lang w:val="en-US"/>
        </w:rPr>
        <w:t xml:space="preserve"> din motive care pot </w:t>
      </w:r>
      <w:proofErr w:type="spellStart"/>
      <w:r w:rsidRPr="00611E10">
        <w:rPr>
          <w:rFonts w:eastAsia="EUAlbertina-Regular-Identity-H"/>
          <w:sz w:val="26"/>
          <w:szCs w:val="26"/>
          <w:lang w:val="en-US"/>
        </w:rPr>
        <w:t>fi</w:t>
      </w:r>
      <w:proofErr w:type="spellEnd"/>
      <w:r w:rsidRPr="00611E10">
        <w:rPr>
          <w:rFonts w:eastAsia="EUAlbertina-Regular-Identity-H"/>
          <w:sz w:val="26"/>
          <w:szCs w:val="26"/>
          <w:lang w:val="en-US"/>
        </w:rPr>
        <w:t xml:space="preserve"> demonstrate, </w:t>
      </w:r>
      <w:proofErr w:type="spellStart"/>
      <w:r w:rsidRPr="00611E10">
        <w:rPr>
          <w:rFonts w:eastAsia="EUAlbertina-Regular-Identity-H"/>
          <w:sz w:val="26"/>
          <w:szCs w:val="26"/>
          <w:lang w:val="en-US"/>
        </w:rPr>
        <w:t>autoritatea</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contractantă</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menționează</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în</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anunțul</w:t>
      </w:r>
      <w:proofErr w:type="spellEnd"/>
      <w:r w:rsidRPr="00611E10">
        <w:rPr>
          <w:rFonts w:eastAsia="EUAlbertina-Regular-Identity-H"/>
          <w:sz w:val="26"/>
          <w:szCs w:val="26"/>
          <w:lang w:val="en-US"/>
        </w:rPr>
        <w:t xml:space="preserve"> de </w:t>
      </w:r>
      <w:proofErr w:type="spellStart"/>
      <w:r w:rsidRPr="00611E10">
        <w:rPr>
          <w:rFonts w:eastAsia="EUAlbertina-Regular-Identity-H"/>
          <w:sz w:val="26"/>
          <w:szCs w:val="26"/>
          <w:lang w:val="en-US"/>
        </w:rPr>
        <w:t>participare</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sau</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în</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caietul</w:t>
      </w:r>
      <w:proofErr w:type="spellEnd"/>
      <w:r w:rsidRPr="00611E10">
        <w:rPr>
          <w:rFonts w:eastAsia="EUAlbertina-Regular-Identity-H"/>
          <w:sz w:val="26"/>
          <w:szCs w:val="26"/>
          <w:lang w:val="en-US"/>
        </w:rPr>
        <w:t xml:space="preserve"> de </w:t>
      </w:r>
      <w:proofErr w:type="spellStart"/>
      <w:r w:rsidRPr="00611E10">
        <w:rPr>
          <w:rFonts w:eastAsia="EUAlbertina-Regular-Identity-H"/>
          <w:sz w:val="26"/>
          <w:szCs w:val="26"/>
          <w:lang w:val="en-US"/>
        </w:rPr>
        <w:t>sarcini</w:t>
      </w:r>
      <w:proofErr w:type="spellEnd"/>
      <w:r w:rsidRPr="00611E10">
        <w:rPr>
          <w:rFonts w:eastAsia="EUAlbertina-Regular-Identity-H"/>
          <w:sz w:val="26"/>
          <w:szCs w:val="26"/>
          <w:lang w:val="en-US"/>
        </w:rPr>
        <w:t xml:space="preserve"> </w:t>
      </w:r>
      <w:proofErr w:type="spellStart"/>
      <w:r>
        <w:rPr>
          <w:rFonts w:eastAsia="EUAlbertina-Regular-Identity-H"/>
          <w:sz w:val="26"/>
          <w:szCs w:val="26"/>
          <w:lang w:val="en-US"/>
        </w:rPr>
        <w:t>crite</w:t>
      </w:r>
      <w:r w:rsidRPr="00611E10">
        <w:rPr>
          <w:rFonts w:eastAsia="EUAlbertina-Regular-Identity-H"/>
          <w:sz w:val="26"/>
          <w:szCs w:val="26"/>
          <w:lang w:val="en-US"/>
        </w:rPr>
        <w:t>riile</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în</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ordinea</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descrescătoare</w:t>
      </w:r>
      <w:proofErr w:type="spellEnd"/>
      <w:r w:rsidRPr="00611E10">
        <w:rPr>
          <w:rFonts w:eastAsia="EUAlbertina-Regular-Identity-H"/>
          <w:sz w:val="26"/>
          <w:szCs w:val="26"/>
          <w:lang w:val="en-US"/>
        </w:rPr>
        <w:t xml:space="preserve"> a </w:t>
      </w:r>
      <w:proofErr w:type="spellStart"/>
      <w:r w:rsidRPr="00611E10">
        <w:rPr>
          <w:rFonts w:eastAsia="EUAlbertina-Regular-Identity-H"/>
          <w:sz w:val="26"/>
          <w:szCs w:val="26"/>
          <w:lang w:val="en-US"/>
        </w:rPr>
        <w:t>importanței</w:t>
      </w:r>
      <w:proofErr w:type="spellEnd"/>
      <w:r w:rsidRPr="00611E10">
        <w:rPr>
          <w:rFonts w:eastAsia="EUAlbertina-Regular-Identity-H"/>
          <w:sz w:val="26"/>
          <w:szCs w:val="26"/>
          <w:lang w:val="en-US"/>
        </w:rPr>
        <w:t xml:space="preserve"> </w:t>
      </w:r>
      <w:proofErr w:type="spellStart"/>
      <w:r w:rsidRPr="00611E10">
        <w:rPr>
          <w:rFonts w:eastAsia="EUAlbertina-Regular-Identity-H"/>
          <w:sz w:val="26"/>
          <w:szCs w:val="26"/>
          <w:lang w:val="en-US"/>
        </w:rPr>
        <w:t>lor</w:t>
      </w:r>
      <w:proofErr w:type="spellEnd"/>
      <w:r w:rsidRPr="00611E10">
        <w:rPr>
          <w:rFonts w:ascii="EUAlbertina-Regular-Identity-H" w:eastAsia="EUAlbertina-Regular-Identity-H" w:cs="EUAlbertina-Regular-Identity-H" w:hint="eastAsia"/>
          <w:sz w:val="26"/>
          <w:szCs w:val="26"/>
          <w:lang w:val="en-US"/>
        </w:rPr>
        <w:t>.</w:t>
      </w:r>
      <w:proofErr w:type="gramStart"/>
      <w:r>
        <w:rPr>
          <w:rFonts w:ascii="EUAlbertina-Regular-Identity-H" w:eastAsia="EUAlbertina-Regular-Identity-H" w:cs="EUAlbertina-Regular-Identity-H"/>
          <w:sz w:val="26"/>
          <w:szCs w:val="26"/>
          <w:lang w:val="en-US"/>
        </w:rPr>
        <w:t>”</w:t>
      </w:r>
      <w:r>
        <w:rPr>
          <w:rFonts w:ascii="EUAlbertina-Regular-Identity-H" w:eastAsia="EUAlbertina-Regular-Identity-H" w:cs="EUAlbertina-Regular-Identity-H"/>
          <w:sz w:val="26"/>
          <w:szCs w:val="26"/>
          <w:lang w:val="en-US"/>
        </w:rPr>
        <w:t>.</w:t>
      </w:r>
      <w:proofErr w:type="gramEnd"/>
      <w:r w:rsidRPr="00611E10">
        <w:rPr>
          <w:rFonts w:ascii="EUAlbertina-Italic-Identity-H" w:eastAsia="EUAlbertina-Italic-Identity-H" w:cs="EUAlbertina-Italic-Identity-H" w:hint="eastAsia"/>
          <w:i/>
          <w:iCs/>
          <w:sz w:val="26"/>
          <w:szCs w:val="26"/>
          <w:lang w:val="en-US"/>
        </w:rPr>
        <w:t xml:space="preserve"> </w:t>
      </w:r>
    </w:p>
    <w:p w:rsidR="0013407C" w:rsidRDefault="0013407C" w:rsidP="0013407C">
      <w:pPr>
        <w:autoSpaceDE w:val="0"/>
        <w:autoSpaceDN w:val="0"/>
        <w:adjustRightInd w:val="0"/>
        <w:jc w:val="both"/>
        <w:rPr>
          <w:rFonts w:ascii="EUAlbertina-Italic-Identity-H" w:eastAsia="EUAlbertina-Italic-Identity-H" w:cs="EUAlbertina-Italic-Identity-H"/>
          <w:i/>
          <w:iCs/>
          <w:sz w:val="26"/>
          <w:szCs w:val="26"/>
          <w:lang w:val="en-US"/>
        </w:rPr>
      </w:pPr>
    </w:p>
    <w:p w:rsidR="0013407C" w:rsidRPr="0013407C" w:rsidRDefault="0013407C" w:rsidP="0013407C">
      <w:pPr>
        <w:pStyle w:val="a3"/>
        <w:rPr>
          <w:rFonts w:ascii="Times New Roman" w:hAnsi="Times New Roman" w:cs="Times New Roman"/>
          <w:sz w:val="26"/>
          <w:szCs w:val="26"/>
          <w:lang w:val="ro-RO"/>
        </w:rPr>
      </w:pPr>
      <w:proofErr w:type="spellStart"/>
      <w:proofErr w:type="gramStart"/>
      <w:r w:rsidRPr="0013407C">
        <w:rPr>
          <w:rFonts w:ascii="Times New Roman" w:hAnsi="Times New Roman" w:cs="Times New Roman"/>
          <w:b/>
          <w:sz w:val="26"/>
          <w:szCs w:val="26"/>
          <w:lang w:val="en-US"/>
        </w:rPr>
        <w:t>Dispoziţii</w:t>
      </w:r>
      <w:proofErr w:type="spellEnd"/>
      <w:r w:rsidRPr="0013407C">
        <w:rPr>
          <w:rFonts w:ascii="Times New Roman" w:hAnsi="Times New Roman" w:cs="Times New Roman"/>
          <w:b/>
          <w:sz w:val="26"/>
          <w:szCs w:val="26"/>
          <w:lang w:val="en-US"/>
        </w:rPr>
        <w:t xml:space="preserve"> finale</w:t>
      </w:r>
      <w:r>
        <w:rPr>
          <w:rFonts w:ascii="Times New Roman" w:hAnsi="Times New Roman" w:cs="Times New Roman"/>
          <w:sz w:val="26"/>
          <w:szCs w:val="26"/>
          <w:lang w:val="ro-RO"/>
        </w:rPr>
        <w:t xml:space="preserve"> – intrarea in vigoare a prezentei legi – de la 01.01.2015.</w:t>
      </w:r>
      <w:proofErr w:type="gramEnd"/>
    </w:p>
    <w:p w:rsidR="009436FC" w:rsidRPr="00A6336A" w:rsidRDefault="009436FC" w:rsidP="0007549A">
      <w:pPr>
        <w:pStyle w:val="a3"/>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
    <w:p w:rsidR="00A435F1" w:rsidRPr="0007549A" w:rsidRDefault="00A435F1" w:rsidP="0013407C">
      <w:pPr>
        <w:pStyle w:val="a3"/>
        <w:jc w:val="both"/>
        <w:rPr>
          <w:rFonts w:ascii="Times New Roman" w:hAnsi="Times New Roman" w:cs="Times New Roman"/>
          <w:b/>
          <w:sz w:val="26"/>
          <w:szCs w:val="26"/>
          <w:u w:val="single"/>
          <w:lang w:val="ro-RO"/>
        </w:rPr>
      </w:pPr>
    </w:p>
    <w:p w:rsidR="00ED0CCF" w:rsidRPr="0007549A" w:rsidRDefault="00ED0CCF" w:rsidP="00ED0CCF">
      <w:pPr>
        <w:pStyle w:val="a3"/>
        <w:ind w:left="720"/>
        <w:jc w:val="both"/>
        <w:rPr>
          <w:rFonts w:ascii="Times New Roman" w:hAnsi="Times New Roman" w:cs="Times New Roman"/>
          <w:b/>
          <w:sz w:val="26"/>
          <w:szCs w:val="26"/>
          <w:lang w:val="ro-RO"/>
        </w:rPr>
      </w:pPr>
    </w:p>
    <w:p w:rsidR="00842674" w:rsidRPr="00895048" w:rsidRDefault="00842674" w:rsidP="00895048">
      <w:pPr>
        <w:pStyle w:val="a3"/>
        <w:jc w:val="both"/>
        <w:rPr>
          <w:rFonts w:ascii="Times New Roman" w:hAnsi="Times New Roman" w:cs="Times New Roman"/>
          <w:b/>
          <w:sz w:val="26"/>
          <w:szCs w:val="26"/>
          <w:lang w:val="ro-RO"/>
        </w:rPr>
      </w:pPr>
    </w:p>
    <w:sectPr w:rsidR="00842674" w:rsidRPr="00895048" w:rsidSect="004B01F7">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 w:name="EUAlbertina-Italic-Identity-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D00FF"/>
    <w:multiLevelType w:val="hybridMultilevel"/>
    <w:tmpl w:val="2714B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D8083B"/>
    <w:multiLevelType w:val="hybridMultilevel"/>
    <w:tmpl w:val="9C28223A"/>
    <w:lvl w:ilvl="0" w:tplc="66CE7438">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C71D7D"/>
    <w:multiLevelType w:val="hybridMultilevel"/>
    <w:tmpl w:val="1488E74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5A5707E7"/>
    <w:multiLevelType w:val="hybridMultilevel"/>
    <w:tmpl w:val="27BA7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610508"/>
    <w:multiLevelType w:val="hybridMultilevel"/>
    <w:tmpl w:val="AA60B16A"/>
    <w:lvl w:ilvl="0" w:tplc="D99A692E">
      <w:start w:val="1"/>
      <w:numFmt w:val="decimal"/>
      <w:lvlText w:val="(%1)"/>
      <w:lvlJc w:val="left"/>
      <w:pPr>
        <w:ind w:left="630" w:hanging="360"/>
      </w:pPr>
      <w:rPr>
        <w:rFonts w:ascii="Times New Roman" w:eastAsia="Times New Roman" w:hAnsi="Times New Roman" w:cs="Times New Roman"/>
        <w:b w:val="0"/>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5">
    <w:nsid w:val="75AC2929"/>
    <w:multiLevelType w:val="hybridMultilevel"/>
    <w:tmpl w:val="9C28223A"/>
    <w:lvl w:ilvl="0" w:tplc="66CE7438">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67B9"/>
    <w:rsid w:val="0007549A"/>
    <w:rsid w:val="0013407C"/>
    <w:rsid w:val="001B1785"/>
    <w:rsid w:val="002131E9"/>
    <w:rsid w:val="00217574"/>
    <w:rsid w:val="002234B6"/>
    <w:rsid w:val="00403147"/>
    <w:rsid w:val="00425FB5"/>
    <w:rsid w:val="004B01F7"/>
    <w:rsid w:val="00672AD9"/>
    <w:rsid w:val="007926FA"/>
    <w:rsid w:val="00842674"/>
    <w:rsid w:val="00851E44"/>
    <w:rsid w:val="008553D0"/>
    <w:rsid w:val="00893E72"/>
    <w:rsid w:val="00895048"/>
    <w:rsid w:val="00910D87"/>
    <w:rsid w:val="009436FC"/>
    <w:rsid w:val="00A16366"/>
    <w:rsid w:val="00A435F1"/>
    <w:rsid w:val="00A6336A"/>
    <w:rsid w:val="00D26B49"/>
    <w:rsid w:val="00ED0CCF"/>
    <w:rsid w:val="00EE26DF"/>
    <w:rsid w:val="00FA1593"/>
    <w:rsid w:val="00FC7BB2"/>
    <w:rsid w:val="00FE67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07C"/>
    <w:pPr>
      <w:spacing w:after="0" w:line="240" w:lineRule="auto"/>
    </w:pPr>
    <w:rPr>
      <w:rFonts w:ascii="Times New Roman" w:eastAsia="Times New Roman" w:hAnsi="Times New Roman" w:cs="Times New Roman"/>
      <w:sz w:val="28"/>
      <w:szCs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E67B9"/>
    <w:pPr>
      <w:spacing w:after="0" w:line="240" w:lineRule="auto"/>
    </w:pPr>
  </w:style>
  <w:style w:type="paragraph" w:styleId="a4">
    <w:name w:val="List Paragraph"/>
    <w:basedOn w:val="a"/>
    <w:uiPriority w:val="34"/>
    <w:qFormat/>
    <w:rsid w:val="00FC7BB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1436</Words>
  <Characters>8188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9605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Me-209-Svetlana</dc:creator>
  <cp:lastModifiedBy>Me-209-Svetlana</cp:lastModifiedBy>
  <cp:revision>18</cp:revision>
  <dcterms:created xsi:type="dcterms:W3CDTF">2014-05-30T07:20:00Z</dcterms:created>
  <dcterms:modified xsi:type="dcterms:W3CDTF">2014-05-30T10:12:00Z</dcterms:modified>
</cp:coreProperties>
</file>