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703" w:rsidRPr="00785703" w:rsidRDefault="00785703" w:rsidP="00785703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6"/>
          <w:szCs w:val="26"/>
          <w:lang w:val="ro-RO" w:eastAsia="zh-CN"/>
        </w:rPr>
      </w:pPr>
      <w:r w:rsidRPr="00785703">
        <w:rPr>
          <w:rFonts w:ascii="Times New Roman" w:eastAsia="SimSun" w:hAnsi="Times New Roman" w:cs="Times New Roman"/>
          <w:b/>
          <w:kern w:val="2"/>
          <w:sz w:val="26"/>
          <w:szCs w:val="26"/>
          <w:lang w:val="ro-RO" w:eastAsia="zh-CN"/>
        </w:rPr>
        <w:t>Not</w:t>
      </w:r>
      <w:r w:rsidR="002D5B9B">
        <w:rPr>
          <w:rFonts w:ascii="Times New Roman" w:eastAsia="SimSun" w:hAnsi="Times New Roman" w:cs="Times New Roman"/>
          <w:b/>
          <w:kern w:val="2"/>
          <w:sz w:val="26"/>
          <w:szCs w:val="26"/>
          <w:lang w:val="ro-RO" w:eastAsia="zh-CN"/>
        </w:rPr>
        <w:t>ă</w:t>
      </w:r>
      <w:r w:rsidRPr="00785703">
        <w:rPr>
          <w:rFonts w:ascii="Times New Roman" w:eastAsia="SimSun" w:hAnsi="Times New Roman" w:cs="Times New Roman"/>
          <w:b/>
          <w:kern w:val="2"/>
          <w:sz w:val="26"/>
          <w:szCs w:val="26"/>
          <w:lang w:val="ro-RO" w:eastAsia="zh-CN"/>
        </w:rPr>
        <w:t xml:space="preserve"> informativă</w:t>
      </w:r>
    </w:p>
    <w:p w:rsidR="00785703" w:rsidRPr="00785703" w:rsidRDefault="00785703" w:rsidP="00785703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6"/>
          <w:szCs w:val="26"/>
          <w:lang w:val="ro-RO" w:eastAsia="zh-CN"/>
        </w:rPr>
      </w:pPr>
      <w:r w:rsidRPr="00785703">
        <w:rPr>
          <w:rFonts w:ascii="Times New Roman" w:eastAsia="SimSun" w:hAnsi="Times New Roman" w:cs="Times New Roman"/>
          <w:b/>
          <w:kern w:val="2"/>
          <w:sz w:val="26"/>
          <w:szCs w:val="26"/>
          <w:lang w:val="ro-RO" w:eastAsia="zh-CN"/>
        </w:rPr>
        <w:t>privind relaţiile comercial-economice între</w:t>
      </w:r>
    </w:p>
    <w:p w:rsidR="00785703" w:rsidRPr="00785703" w:rsidRDefault="00785703" w:rsidP="00785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785703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Republica Moldova şi Republica Populară Chineză</w:t>
      </w:r>
    </w:p>
    <w:p w:rsidR="00785703" w:rsidRPr="00785703" w:rsidRDefault="00785703" w:rsidP="00785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785703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în </w:t>
      </w:r>
      <w:r w:rsidR="007A7FEB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anul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2013</w:t>
      </w:r>
    </w:p>
    <w:p w:rsidR="00785703" w:rsidRPr="00785703" w:rsidRDefault="00785703" w:rsidP="007857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/>
        </w:rPr>
      </w:pPr>
    </w:p>
    <w:p w:rsidR="00785703" w:rsidRPr="00785703" w:rsidRDefault="00785703" w:rsidP="00785703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o-RO" w:eastAsia="ru-RU"/>
        </w:rPr>
      </w:pPr>
      <w:r w:rsidRPr="00785703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o-RO" w:eastAsia="ru-RU"/>
        </w:rPr>
        <w:t>I. Cadrul juridic</w:t>
      </w:r>
    </w:p>
    <w:p w:rsidR="00785703" w:rsidRPr="00785703" w:rsidRDefault="00785703" w:rsidP="007857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785703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Pînă </w:t>
      </w:r>
      <w:r w:rsidRPr="00785703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la momentul actual între Republica Moldova şi Republica </w:t>
      </w:r>
      <w:r w:rsidRPr="00785703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Populară Chineză </w:t>
      </w:r>
      <w:r w:rsidRPr="00785703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au fost semnate un şir de Acorduri cu caracter economic, cele mai importante sunt reflectate în tabelul nr. 1:</w:t>
      </w:r>
    </w:p>
    <w:p w:rsidR="00785703" w:rsidRPr="00785703" w:rsidRDefault="00785703" w:rsidP="0078570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  <w:r w:rsidRPr="00785703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Tabelul nr. 1. Principalele Acorduri cu caracter economic</w:t>
      </w:r>
    </w:p>
    <w:tbl>
      <w:tblPr>
        <w:tblW w:w="9591" w:type="dxa"/>
        <w:jc w:val="center"/>
        <w:tblInd w:w="-34" w:type="dxa"/>
        <w:tblLook w:val="0000" w:firstRow="0" w:lastRow="0" w:firstColumn="0" w:lastColumn="0" w:noHBand="0" w:noVBand="0"/>
      </w:tblPr>
      <w:tblGrid>
        <w:gridCol w:w="470"/>
        <w:gridCol w:w="6148"/>
        <w:gridCol w:w="1497"/>
        <w:gridCol w:w="1476"/>
      </w:tblGrid>
      <w:tr w:rsidR="00785703" w:rsidRPr="00785703" w:rsidTr="00076E35">
        <w:trPr>
          <w:trHeight w:val="48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03" w:rsidRPr="00785703" w:rsidRDefault="00785703" w:rsidP="00785703">
            <w:pPr>
              <w:spacing w:after="0" w:line="240" w:lineRule="auto"/>
              <w:ind w:left="-64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7857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  <w:t>Nr.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03" w:rsidRPr="00785703" w:rsidRDefault="00785703" w:rsidP="0078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7857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  <w:t>Denumirea Acordurilor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703" w:rsidRPr="00785703" w:rsidRDefault="00785703" w:rsidP="0078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7857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  <w:t>Locul şi data semnării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03" w:rsidRPr="00785703" w:rsidRDefault="00785703" w:rsidP="0078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7857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  <w:t>Intrarea în vigoare</w:t>
            </w:r>
          </w:p>
        </w:tc>
      </w:tr>
      <w:tr w:rsidR="00785703" w:rsidRPr="00785703" w:rsidTr="00076E35">
        <w:trPr>
          <w:trHeight w:val="68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03" w:rsidRPr="00785703" w:rsidRDefault="00785703" w:rsidP="00785703">
            <w:pPr>
              <w:spacing w:after="0" w:line="240" w:lineRule="auto"/>
              <w:ind w:left="-64" w:right="-10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 w:rsidRPr="00785703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 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03" w:rsidRPr="00785703" w:rsidRDefault="00785703" w:rsidP="00785703">
            <w:pPr>
              <w:spacing w:after="0" w:line="240" w:lineRule="auto"/>
              <w:rPr>
                <w:rFonts w:ascii="Times New Roman" w:eastAsia="Arial Unicode MS" w:hAnsi="Times New Roman" w:cs="Times New Roman"/>
                <w:noProof/>
                <w:sz w:val="26"/>
                <w:szCs w:val="26"/>
                <w:lang w:val="ro-RO"/>
              </w:rPr>
            </w:pPr>
            <w:r w:rsidRPr="00785703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Acord comercial-economic dintre Guvernul Republicii Moldova şi Guvernul Republicii Populare Chineze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703" w:rsidRPr="00785703" w:rsidRDefault="00785703" w:rsidP="0078570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/>
                <w:sz w:val="26"/>
                <w:szCs w:val="26"/>
                <w:lang w:val="ro-RO"/>
              </w:rPr>
            </w:pPr>
            <w:r w:rsidRPr="0078570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/>
              </w:rPr>
              <w:t>Chişinău</w:t>
            </w:r>
            <w:r w:rsidRPr="0078570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, 18.01.92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703" w:rsidRPr="00785703" w:rsidRDefault="00785703" w:rsidP="0078570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val="en-US"/>
              </w:rPr>
            </w:pPr>
            <w:r w:rsidRPr="0078570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18.01.92</w:t>
            </w:r>
          </w:p>
        </w:tc>
      </w:tr>
      <w:tr w:rsidR="00785703" w:rsidRPr="00785703" w:rsidTr="00076E35">
        <w:trPr>
          <w:trHeight w:val="61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03" w:rsidRPr="00785703" w:rsidRDefault="00785703" w:rsidP="00785703">
            <w:pPr>
              <w:spacing w:after="0" w:line="240" w:lineRule="auto"/>
              <w:ind w:left="-64" w:right="-10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 w:rsidRPr="00785703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2</w:t>
            </w: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703" w:rsidRPr="00785703" w:rsidRDefault="00785703" w:rsidP="00785703">
            <w:pPr>
              <w:spacing w:after="0" w:line="240" w:lineRule="auto"/>
              <w:rPr>
                <w:rFonts w:ascii="Times New Roman" w:eastAsia="Arial Unicode MS" w:hAnsi="Times New Roman" w:cs="Times New Roman"/>
                <w:noProof/>
                <w:sz w:val="26"/>
                <w:szCs w:val="26"/>
                <w:lang w:val="ro-RO"/>
              </w:rPr>
            </w:pPr>
            <w:r w:rsidRPr="00785703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Acord între Guvernul Republicii Moldova şi Guvernul Republicii Populare Chineze cu privire la stimularea şi protejarea reciprocă a investiţiilor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703" w:rsidRPr="00785703" w:rsidRDefault="00785703" w:rsidP="0078570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/>
                <w:sz w:val="26"/>
                <w:szCs w:val="26"/>
                <w:lang w:val="ro-RO"/>
              </w:rPr>
            </w:pPr>
            <w:smartTag w:uri="urn:schemas-microsoft-com:office:smarttags" w:element="City">
              <w:smartTag w:uri="urn:schemas-microsoft-com:office:smarttags" w:element="place">
                <w:r w:rsidRPr="00785703">
                  <w:rPr>
                    <w:rFonts w:ascii="Times New Roman" w:eastAsia="Times New Roman" w:hAnsi="Times New Roman" w:cs="Times New Roman"/>
                    <w:sz w:val="26"/>
                    <w:szCs w:val="26"/>
                    <w:lang w:val="en-US"/>
                  </w:rPr>
                  <w:t>Beijing</w:t>
                </w:r>
              </w:smartTag>
            </w:smartTag>
            <w:r w:rsidRPr="0078570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, 06.11.92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703" w:rsidRPr="00785703" w:rsidRDefault="00785703" w:rsidP="0078570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val="en-US"/>
              </w:rPr>
            </w:pPr>
            <w:r w:rsidRPr="0078570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01.03.95</w:t>
            </w:r>
          </w:p>
        </w:tc>
      </w:tr>
      <w:tr w:rsidR="00785703" w:rsidRPr="00785703" w:rsidTr="00076E35">
        <w:trPr>
          <w:trHeight w:val="67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03" w:rsidRPr="00785703" w:rsidRDefault="00785703" w:rsidP="00785703">
            <w:pPr>
              <w:spacing w:after="0" w:line="240" w:lineRule="auto"/>
              <w:ind w:left="-64" w:right="-10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 w:rsidRPr="00785703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 3.</w:t>
            </w: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703" w:rsidRPr="00785703" w:rsidRDefault="00785703" w:rsidP="00785703">
            <w:pPr>
              <w:spacing w:after="0" w:line="240" w:lineRule="auto"/>
              <w:rPr>
                <w:rFonts w:ascii="Times New Roman" w:eastAsia="Arial Unicode MS" w:hAnsi="Times New Roman" w:cs="Times New Roman"/>
                <w:noProof/>
                <w:sz w:val="26"/>
                <w:szCs w:val="26"/>
                <w:lang w:val="ro-RO"/>
              </w:rPr>
            </w:pPr>
            <w:r w:rsidRPr="00785703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Acord între Guvernul Republicii Moldova şi Guvernul Republicii Populare Chineze pentru evitarea dublei impuneri şi prevenirea evaziunii fiscale cu privire la impozitele pe venit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703" w:rsidRPr="00785703" w:rsidRDefault="00785703" w:rsidP="0078570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/>
                <w:sz w:val="26"/>
                <w:szCs w:val="26"/>
                <w:lang w:val="ro-RO"/>
              </w:rPr>
            </w:pPr>
            <w:smartTag w:uri="urn:schemas-microsoft-com:office:smarttags" w:element="City">
              <w:smartTag w:uri="urn:schemas-microsoft-com:office:smarttags" w:element="place">
                <w:r w:rsidRPr="00785703">
                  <w:rPr>
                    <w:rFonts w:ascii="Times New Roman" w:eastAsia="Times New Roman" w:hAnsi="Times New Roman" w:cs="Times New Roman"/>
                    <w:sz w:val="26"/>
                    <w:szCs w:val="26"/>
                    <w:lang w:val="en-US"/>
                  </w:rPr>
                  <w:t>Beijing</w:t>
                </w:r>
              </w:smartTag>
            </w:smartTag>
            <w:r w:rsidRPr="0078570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, 07.06.00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703" w:rsidRPr="00785703" w:rsidRDefault="00785703" w:rsidP="0078570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val="en-US"/>
              </w:rPr>
            </w:pPr>
            <w:r w:rsidRPr="0078570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26.05.01</w:t>
            </w:r>
          </w:p>
        </w:tc>
      </w:tr>
    </w:tbl>
    <w:p w:rsidR="00785703" w:rsidRPr="00785703" w:rsidRDefault="00785703" w:rsidP="007857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</w:p>
    <w:p w:rsidR="00785703" w:rsidRPr="00785703" w:rsidRDefault="00785703" w:rsidP="00785703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o-RO"/>
        </w:rPr>
      </w:pPr>
      <w:r w:rsidRPr="00785703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o-RO"/>
        </w:rPr>
        <w:t xml:space="preserve">II.  Comerţul bilateral în </w:t>
      </w:r>
      <w:r w:rsidR="002D5B9B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o-RO"/>
        </w:rPr>
        <w:t>2013</w:t>
      </w:r>
    </w:p>
    <w:p w:rsidR="00785703" w:rsidRPr="00785703" w:rsidRDefault="00785703" w:rsidP="007857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785703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Volumul comerţului exterior </w:t>
      </w:r>
      <w:r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(fără a se ţine cont de activitatea agenţilor economici din partea stîngă a Nistrului) al Republicii Moldova cu Republica Populară Chineză a înregistrat suma de </w:t>
      </w:r>
      <w:r w:rsidR="00030694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485,41</w:t>
      </w:r>
      <w:r w:rsidRPr="00785703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mil. USD.</w:t>
      </w:r>
      <w:r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Comparativ cu </w:t>
      </w:r>
      <w:r w:rsidR="00EF3157">
        <w:rPr>
          <w:rFonts w:ascii="Times New Roman" w:eastAsia="Times New Roman" w:hAnsi="Times New Roman" w:cs="Times New Roman"/>
          <w:sz w:val="26"/>
          <w:szCs w:val="26"/>
          <w:lang w:val="ro-RO"/>
        </w:rPr>
        <w:t>anul precedent</w:t>
      </w:r>
      <w:r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volumul comerţului exterior </w:t>
      </w:r>
      <w:r w:rsidR="00EF3157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 crescut</w:t>
      </w:r>
      <w:r w:rsidRPr="00785703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cu </w:t>
      </w:r>
      <w:r w:rsidR="00030694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14,47</w:t>
      </w:r>
      <w:r w:rsidRPr="00785703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%,</w:t>
      </w:r>
      <w:r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în rezultatul creşterii importului de mărfuri din această ţară. După volumul total al schimburilor comerciale, China se situează pe </w:t>
      </w:r>
      <w:r w:rsidRPr="00785703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locul</w:t>
      </w:r>
      <w:r w:rsidR="00030694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7</w:t>
      </w:r>
      <w:r w:rsidRPr="00785703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>în topul ţărilor partenere ale Republicii Moldova</w:t>
      </w:r>
      <w:r w:rsidR="00D72E0B">
        <w:rPr>
          <w:rFonts w:ascii="Times New Roman" w:eastAsia="Times New Roman" w:hAnsi="Times New Roman" w:cs="Times New Roman"/>
          <w:sz w:val="26"/>
          <w:szCs w:val="26"/>
          <w:lang w:val="ro-RO"/>
        </w:rPr>
        <w:t>, cu o pondere de 6,</w:t>
      </w:r>
      <w:r w:rsidR="00030694">
        <w:rPr>
          <w:rFonts w:ascii="Times New Roman" w:eastAsia="Times New Roman" w:hAnsi="Times New Roman" w:cs="Times New Roman"/>
          <w:sz w:val="26"/>
          <w:szCs w:val="26"/>
          <w:lang w:val="ro-RO"/>
        </w:rPr>
        <w:t>15</w:t>
      </w:r>
      <w:r w:rsidR="00D72E0B">
        <w:rPr>
          <w:rFonts w:ascii="Times New Roman" w:eastAsia="Times New Roman" w:hAnsi="Times New Roman" w:cs="Times New Roman"/>
          <w:sz w:val="26"/>
          <w:szCs w:val="26"/>
          <w:lang w:val="ro-RO"/>
        </w:rPr>
        <w:t>%</w:t>
      </w:r>
      <w:r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:rsidR="00785703" w:rsidRPr="00785703" w:rsidRDefault="00785703" w:rsidP="00785703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</w:p>
    <w:p w:rsidR="007A7FEB" w:rsidRDefault="00785703" w:rsidP="00785703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785703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Tabel nr. 2.  Evoluţia schimburilor comerciale </w:t>
      </w:r>
      <w:r w:rsidR="007A7FEB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2012</w:t>
      </w:r>
      <w:r w:rsidR="00D67F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-2013</w:t>
      </w:r>
    </w:p>
    <w:p w:rsidR="00785703" w:rsidRPr="00785703" w:rsidRDefault="007A7FEB" w:rsidP="007A7FEB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 xml:space="preserve">                                                                                                                       </w:t>
      </w:r>
      <w:r w:rsidR="00785703" w:rsidRPr="00785703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>mil. USD</w:t>
      </w:r>
    </w:p>
    <w:tbl>
      <w:tblPr>
        <w:tblW w:w="9228" w:type="dxa"/>
        <w:jc w:val="center"/>
        <w:tblInd w:w="-8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74"/>
        <w:gridCol w:w="2232"/>
        <w:gridCol w:w="2268"/>
        <w:gridCol w:w="2454"/>
      </w:tblGrid>
      <w:tr w:rsidR="007A7FEB" w:rsidRPr="00785703" w:rsidTr="007A7FEB">
        <w:trPr>
          <w:trHeight w:val="649"/>
          <w:jc w:val="center"/>
        </w:trPr>
        <w:tc>
          <w:tcPr>
            <w:tcW w:w="2274" w:type="dxa"/>
            <w:vAlign w:val="center"/>
          </w:tcPr>
          <w:p w:rsidR="007A7FEB" w:rsidRPr="00785703" w:rsidRDefault="007A7FEB" w:rsidP="00785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/>
              </w:rPr>
            </w:pPr>
          </w:p>
        </w:tc>
        <w:tc>
          <w:tcPr>
            <w:tcW w:w="2232" w:type="dxa"/>
            <w:vAlign w:val="center"/>
          </w:tcPr>
          <w:p w:rsidR="007A7FEB" w:rsidRPr="00785703" w:rsidRDefault="007A7FEB" w:rsidP="0078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/>
              </w:rPr>
              <w:t>2012</w:t>
            </w:r>
          </w:p>
        </w:tc>
        <w:tc>
          <w:tcPr>
            <w:tcW w:w="2268" w:type="dxa"/>
            <w:vAlign w:val="center"/>
          </w:tcPr>
          <w:p w:rsidR="007A7FEB" w:rsidRPr="00785703" w:rsidRDefault="007A7FEB" w:rsidP="008F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/>
              </w:rPr>
              <w:t>2013</w:t>
            </w:r>
          </w:p>
        </w:tc>
        <w:tc>
          <w:tcPr>
            <w:tcW w:w="2454" w:type="dxa"/>
            <w:vAlign w:val="center"/>
          </w:tcPr>
          <w:p w:rsidR="007A7FEB" w:rsidRPr="00785703" w:rsidRDefault="007A7FEB" w:rsidP="0078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/>
              </w:rPr>
            </w:pPr>
            <w:r w:rsidRPr="007857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/>
              </w:rPr>
              <w:t>Dinamica</w:t>
            </w:r>
          </w:p>
          <w:p w:rsidR="007A7FEB" w:rsidRPr="00785703" w:rsidRDefault="007A7FEB" w:rsidP="00B0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/>
              </w:rPr>
            </w:pPr>
            <w:r w:rsidRPr="007857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/>
              </w:rPr>
              <w:t>3</w:t>
            </w:r>
            <w:r w:rsidRPr="007857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/>
              </w:rPr>
              <w:t>12</w:t>
            </w:r>
          </w:p>
        </w:tc>
      </w:tr>
      <w:tr w:rsidR="007A7FEB" w:rsidRPr="003B7E7C" w:rsidTr="007A7FEB">
        <w:trPr>
          <w:trHeight w:val="317"/>
          <w:jc w:val="center"/>
        </w:trPr>
        <w:tc>
          <w:tcPr>
            <w:tcW w:w="2274" w:type="dxa"/>
          </w:tcPr>
          <w:p w:rsidR="007A7FEB" w:rsidRPr="00785703" w:rsidRDefault="007A7FEB" w:rsidP="00785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/>
              </w:rPr>
            </w:pPr>
            <w:r w:rsidRPr="007857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/>
              </w:rPr>
              <w:t>Total</w:t>
            </w:r>
          </w:p>
        </w:tc>
        <w:tc>
          <w:tcPr>
            <w:tcW w:w="2232" w:type="dxa"/>
            <w:vAlign w:val="center"/>
          </w:tcPr>
          <w:p w:rsidR="007A7FEB" w:rsidRPr="00785703" w:rsidRDefault="00B823C2" w:rsidP="0078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424,03</w:t>
            </w:r>
          </w:p>
        </w:tc>
        <w:tc>
          <w:tcPr>
            <w:tcW w:w="2268" w:type="dxa"/>
            <w:vAlign w:val="center"/>
          </w:tcPr>
          <w:p w:rsidR="007A7FEB" w:rsidRPr="00785703" w:rsidRDefault="00B823C2" w:rsidP="0078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>485,41</w:t>
            </w:r>
          </w:p>
        </w:tc>
        <w:tc>
          <w:tcPr>
            <w:tcW w:w="2454" w:type="dxa"/>
            <w:vAlign w:val="bottom"/>
          </w:tcPr>
          <w:p w:rsidR="007A7FEB" w:rsidRPr="003B7E7C" w:rsidRDefault="003B7E7C" w:rsidP="0078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ro-RO"/>
              </w:rPr>
            </w:pPr>
            <w:r w:rsidRPr="003B7E7C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ro-RO"/>
              </w:rPr>
              <w:t>114,47%</w:t>
            </w:r>
          </w:p>
        </w:tc>
      </w:tr>
      <w:tr w:rsidR="007A7FEB" w:rsidRPr="003B7E7C" w:rsidTr="007A7FEB">
        <w:trPr>
          <w:trHeight w:val="332"/>
          <w:jc w:val="center"/>
        </w:trPr>
        <w:tc>
          <w:tcPr>
            <w:tcW w:w="2274" w:type="dxa"/>
          </w:tcPr>
          <w:p w:rsidR="007A7FEB" w:rsidRPr="00785703" w:rsidRDefault="007A7FEB" w:rsidP="00785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/>
              </w:rPr>
            </w:pPr>
            <w:r w:rsidRPr="007857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/>
              </w:rPr>
              <w:t xml:space="preserve">Export </w:t>
            </w:r>
          </w:p>
        </w:tc>
        <w:tc>
          <w:tcPr>
            <w:tcW w:w="2232" w:type="dxa"/>
            <w:vAlign w:val="center"/>
          </w:tcPr>
          <w:p w:rsidR="007A7FEB" w:rsidRPr="00B823C2" w:rsidRDefault="00B823C2" w:rsidP="008D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8,29</w:t>
            </w:r>
          </w:p>
        </w:tc>
        <w:tc>
          <w:tcPr>
            <w:tcW w:w="2268" w:type="dxa"/>
            <w:vAlign w:val="center"/>
          </w:tcPr>
          <w:p w:rsidR="007A7FEB" w:rsidRPr="00785703" w:rsidRDefault="00B823C2" w:rsidP="008D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>6,53</w:t>
            </w:r>
          </w:p>
        </w:tc>
        <w:tc>
          <w:tcPr>
            <w:tcW w:w="2454" w:type="dxa"/>
            <w:vAlign w:val="bottom"/>
          </w:tcPr>
          <w:p w:rsidR="007A7FEB" w:rsidRPr="003B7E7C" w:rsidRDefault="003B7E7C" w:rsidP="0078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ro-RO"/>
              </w:rPr>
            </w:pPr>
            <w:r w:rsidRPr="003B7E7C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ro-RO"/>
              </w:rPr>
              <w:t>78,76%</w:t>
            </w:r>
          </w:p>
        </w:tc>
      </w:tr>
      <w:tr w:rsidR="007A7FEB" w:rsidRPr="003B7E7C" w:rsidTr="007A7FEB">
        <w:trPr>
          <w:trHeight w:val="340"/>
          <w:jc w:val="center"/>
        </w:trPr>
        <w:tc>
          <w:tcPr>
            <w:tcW w:w="2274" w:type="dxa"/>
          </w:tcPr>
          <w:p w:rsidR="007A7FEB" w:rsidRPr="00785703" w:rsidRDefault="007A7FEB" w:rsidP="00785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/>
              </w:rPr>
            </w:pPr>
            <w:r w:rsidRPr="007857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/>
              </w:rPr>
              <w:t>Import</w:t>
            </w:r>
          </w:p>
        </w:tc>
        <w:tc>
          <w:tcPr>
            <w:tcW w:w="2232" w:type="dxa"/>
            <w:vAlign w:val="center"/>
          </w:tcPr>
          <w:p w:rsidR="007A7FEB" w:rsidRPr="00785703" w:rsidRDefault="00B823C2" w:rsidP="000B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415,74</w:t>
            </w:r>
          </w:p>
        </w:tc>
        <w:tc>
          <w:tcPr>
            <w:tcW w:w="2268" w:type="dxa"/>
            <w:vAlign w:val="center"/>
          </w:tcPr>
          <w:p w:rsidR="007A7FEB" w:rsidRPr="00785703" w:rsidRDefault="00B823C2" w:rsidP="000B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>478,88</w:t>
            </w:r>
          </w:p>
        </w:tc>
        <w:tc>
          <w:tcPr>
            <w:tcW w:w="2454" w:type="dxa"/>
            <w:vAlign w:val="bottom"/>
          </w:tcPr>
          <w:p w:rsidR="007A7FEB" w:rsidRPr="003B7E7C" w:rsidRDefault="003B7E7C" w:rsidP="0078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ro-RO"/>
              </w:rPr>
            </w:pPr>
            <w:r w:rsidRPr="003B7E7C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ro-RO"/>
              </w:rPr>
              <w:t>115,18%</w:t>
            </w:r>
          </w:p>
        </w:tc>
      </w:tr>
      <w:tr w:rsidR="007A7FEB" w:rsidRPr="003B7E7C" w:rsidTr="007A7FEB">
        <w:trPr>
          <w:trHeight w:val="336"/>
          <w:jc w:val="center"/>
        </w:trPr>
        <w:tc>
          <w:tcPr>
            <w:tcW w:w="2274" w:type="dxa"/>
          </w:tcPr>
          <w:p w:rsidR="007A7FEB" w:rsidRPr="00785703" w:rsidRDefault="007A7FEB" w:rsidP="00785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/>
              </w:rPr>
            </w:pPr>
            <w:r w:rsidRPr="007857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/>
              </w:rPr>
              <w:t xml:space="preserve">Sold </w:t>
            </w:r>
          </w:p>
        </w:tc>
        <w:tc>
          <w:tcPr>
            <w:tcW w:w="2232" w:type="dxa"/>
            <w:vAlign w:val="center"/>
          </w:tcPr>
          <w:p w:rsidR="007A7FEB" w:rsidRPr="00B823C2" w:rsidRDefault="00B823C2" w:rsidP="0078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o-RO"/>
              </w:rPr>
              <w:t>-</w:t>
            </w:r>
            <w:r w:rsidRPr="00B823C2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o-RO"/>
              </w:rPr>
              <w:t>407,45</w:t>
            </w:r>
          </w:p>
        </w:tc>
        <w:tc>
          <w:tcPr>
            <w:tcW w:w="2268" w:type="dxa"/>
            <w:vAlign w:val="center"/>
          </w:tcPr>
          <w:p w:rsidR="007A7FEB" w:rsidRPr="00B823C2" w:rsidRDefault="00B823C2" w:rsidP="0078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 w:rsidRPr="00B823C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/>
              </w:rPr>
              <w:t>-472,35</w:t>
            </w:r>
          </w:p>
        </w:tc>
        <w:tc>
          <w:tcPr>
            <w:tcW w:w="2454" w:type="dxa"/>
            <w:vAlign w:val="bottom"/>
          </w:tcPr>
          <w:p w:rsidR="007A7FEB" w:rsidRPr="003B7E7C" w:rsidRDefault="007A7FEB" w:rsidP="0078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ro-RO"/>
              </w:rPr>
            </w:pPr>
          </w:p>
        </w:tc>
      </w:tr>
    </w:tbl>
    <w:p w:rsidR="00785703" w:rsidRPr="00785703" w:rsidRDefault="00785703" w:rsidP="007857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p w:rsidR="00AE0DD4" w:rsidRDefault="00785703" w:rsidP="00785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</w:pPr>
      <w:r w:rsidRPr="007857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/>
        </w:rPr>
        <w:t xml:space="preserve">Soldul balanţei comerciale </w:t>
      </w:r>
      <w:r w:rsidRPr="00785703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înregistrat în </w:t>
      </w:r>
      <w:r w:rsidR="006C2EA7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>anul</w:t>
      </w:r>
      <w:r w:rsidR="00AE0DD4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85703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>201</w:t>
      </w:r>
      <w:r w:rsidR="00AE0DD4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>3</w:t>
      </w:r>
      <w:r w:rsidRPr="00785703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 a fost în favoarea Republicii</w:t>
      </w:r>
      <w:r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785703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>Populare Chineze</w:t>
      </w:r>
      <w:r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785703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şi a constituit </w:t>
      </w:r>
      <w:r w:rsidR="006C2EA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/>
        </w:rPr>
        <w:t>472,35</w:t>
      </w:r>
      <w:r w:rsidRPr="007857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/>
        </w:rPr>
        <w:t xml:space="preserve"> mil.</w:t>
      </w:r>
      <w:r w:rsidRPr="00785703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857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/>
        </w:rPr>
        <w:t>USD</w:t>
      </w:r>
      <w:r w:rsidRPr="00785703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. </w:t>
      </w:r>
      <w:r w:rsidR="00AE0DD4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Fiind în creştere cu </w:t>
      </w:r>
      <w:r w:rsidR="006C2EA7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>15,92</w:t>
      </w:r>
      <w:r w:rsidR="00AE0DD4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>% faţă de perioada similară a anului precedent.</w:t>
      </w:r>
    </w:p>
    <w:p w:rsidR="00AE0DD4" w:rsidRDefault="00AE0DD4" w:rsidP="007857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</w:p>
    <w:p w:rsidR="00785703" w:rsidRDefault="00785703" w:rsidP="00785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</w:pPr>
      <w:r w:rsidRPr="00785703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Exportul</w:t>
      </w:r>
      <w:r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de mărfuri realizat în perioada analizată, a înregistrat suma de </w:t>
      </w:r>
      <w:r w:rsidR="006C2EA7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6,53</w:t>
      </w:r>
      <w:r w:rsidRPr="00785703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mil</w:t>
      </w:r>
      <w:r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 </w:t>
      </w:r>
      <w:r w:rsidRPr="00785703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USD</w:t>
      </w:r>
      <w:r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r w:rsidR="001E7665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înregistrînd astfel o </w:t>
      </w:r>
      <w:r w:rsidR="001E7665" w:rsidRPr="00781A8F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scădere </w:t>
      </w:r>
      <w:r w:rsidR="006C2EA7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21,24</w:t>
      </w:r>
      <w:r w:rsidR="001E7665" w:rsidRPr="00781A8F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%</w:t>
      </w:r>
      <w:r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faţă de</w:t>
      </w:r>
      <w:r w:rsidR="00781A8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>anul precedent. Republica</w:t>
      </w:r>
      <w:r w:rsidRPr="00785703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 Populară Chineză</w:t>
      </w:r>
      <w:r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785703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se </w:t>
      </w:r>
      <w:r w:rsidRPr="00785703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lastRenderedPageBreak/>
        <w:t xml:space="preserve">situează </w:t>
      </w:r>
      <w:r w:rsidRPr="007857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/>
        </w:rPr>
        <w:t>pe locul</w:t>
      </w:r>
      <w:r w:rsidRPr="00785703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857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/>
        </w:rPr>
        <w:t>3</w:t>
      </w:r>
      <w:r w:rsidR="000E533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/>
        </w:rPr>
        <w:t>1</w:t>
      </w:r>
      <w:r w:rsidRPr="007857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/>
        </w:rPr>
        <w:t xml:space="preserve"> </w:t>
      </w:r>
      <w:r w:rsidRPr="00785703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în topul ţărilor în care Republica Moldova efectuează exporturi, </w:t>
      </w:r>
      <w:r w:rsidRPr="00785703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ro-RO"/>
        </w:rPr>
        <w:t>deţinînd</w:t>
      </w:r>
      <w:r w:rsidRPr="00785703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 o pondere de </w:t>
      </w:r>
      <w:r w:rsidRPr="007857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/>
        </w:rPr>
        <w:t>0,</w:t>
      </w:r>
      <w:r w:rsidR="00781A8F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/>
        </w:rPr>
        <w:t>2</w:t>
      </w:r>
      <w:r w:rsidR="000E533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/>
        </w:rPr>
        <w:t>7</w:t>
      </w:r>
      <w:r w:rsidRPr="007857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/>
        </w:rPr>
        <w:t xml:space="preserve"> %</w:t>
      </w:r>
      <w:r w:rsidRPr="00785703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 în volumul total al exportului RM.</w:t>
      </w:r>
    </w:p>
    <w:p w:rsidR="00ED5F09" w:rsidRPr="00785703" w:rsidRDefault="00ED5F09" w:rsidP="007857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:rsidR="00785703" w:rsidRPr="00785703" w:rsidRDefault="00785703" w:rsidP="00785703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val="ro-RO"/>
        </w:rPr>
      </w:pPr>
    </w:p>
    <w:p w:rsidR="00CD0BDF" w:rsidRDefault="00785703" w:rsidP="00EA20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</w:pPr>
      <w:r w:rsidRPr="007857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/>
        </w:rPr>
        <w:t xml:space="preserve">Tabel nr. 3. Principalele grupe de mărfuri exportate în </w:t>
      </w:r>
      <w:r w:rsidRPr="00785703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20</w:t>
      </w:r>
      <w:r w:rsidR="006F7D97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1</w:t>
      </w:r>
      <w:r w:rsidR="00CD0BDF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2</w:t>
      </w:r>
      <w:r w:rsidRPr="00785703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-201</w:t>
      </w:r>
      <w:r w:rsidR="006F7D97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3</w:t>
      </w:r>
    </w:p>
    <w:p w:rsidR="00785703" w:rsidRPr="00CD0BDF" w:rsidRDefault="00785703" w:rsidP="00CD0BD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val="ro-RO"/>
        </w:rPr>
      </w:pPr>
      <w:r w:rsidRPr="00CD0BDF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>m</w:t>
      </w:r>
      <w:r w:rsidR="00CD0BDF" w:rsidRPr="00CD0BDF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>il</w:t>
      </w:r>
      <w:r w:rsidRPr="00CD0BDF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 xml:space="preserve">. USD </w:t>
      </w:r>
    </w:p>
    <w:tbl>
      <w:tblPr>
        <w:tblpPr w:leftFromText="180" w:rightFromText="180" w:vertAnchor="text" w:horzAnchor="margin" w:tblpXSpec="center" w:tblpY="63"/>
        <w:tblW w:w="9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3"/>
        <w:gridCol w:w="986"/>
        <w:gridCol w:w="988"/>
        <w:gridCol w:w="1295"/>
        <w:gridCol w:w="1386"/>
      </w:tblGrid>
      <w:tr w:rsidR="00CD0BDF" w:rsidRPr="00785703" w:rsidTr="00CD0BDF"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DF" w:rsidRPr="00785703" w:rsidRDefault="00CD0BDF" w:rsidP="00785703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DF" w:rsidRPr="00785703" w:rsidRDefault="00CD0BDF" w:rsidP="00D4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2012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DF" w:rsidRPr="00785703" w:rsidRDefault="00CD0BDF" w:rsidP="0078570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/>
              </w:rPr>
              <w:t>2013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DF" w:rsidRPr="00785703" w:rsidRDefault="00CD0BDF" w:rsidP="0078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 w:rsidRPr="0078570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/>
              </w:rPr>
              <w:t>Dinamica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DF" w:rsidRPr="00785703" w:rsidRDefault="00CD0BDF" w:rsidP="005B05AD">
            <w:pPr>
              <w:spacing w:after="0" w:line="240" w:lineRule="auto"/>
              <w:ind w:left="-133" w:right="-192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 w:rsidRPr="0078570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Pondere în total export </w:t>
            </w:r>
          </w:p>
        </w:tc>
      </w:tr>
      <w:tr w:rsidR="00CD0BDF" w:rsidRPr="00785703" w:rsidTr="00CD0BDF"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DF" w:rsidRDefault="00CD0BDF" w:rsidP="00785703">
            <w:pPr>
              <w:spacing w:after="0" w:line="240" w:lineRule="auto"/>
              <w:ind w:right="-86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 w:rsidRPr="007857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/>
              </w:rPr>
              <w:t xml:space="preserve">- </w:t>
            </w:r>
            <w:r w:rsidRPr="0078570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/>
              </w:rPr>
              <w:t>produse alimentare, băuturi, alcoolice, fără alcool şi oţet; tutun</w:t>
            </w:r>
          </w:p>
          <w:p w:rsidR="00CD0BDF" w:rsidRPr="00785703" w:rsidRDefault="00CD0BDF" w:rsidP="00785703">
            <w:pPr>
              <w:spacing w:after="0" w:line="240" w:lineRule="auto"/>
              <w:ind w:right="-86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DF" w:rsidRPr="00785703" w:rsidRDefault="00CD0BDF" w:rsidP="0078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>5,75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DF" w:rsidRPr="00785703" w:rsidRDefault="00CD0BDF" w:rsidP="0078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  <w:t>3,83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DF" w:rsidRPr="00785703" w:rsidRDefault="00CD0BDF" w:rsidP="0078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ro-RO"/>
              </w:rPr>
              <w:t>66,60%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DF" w:rsidRPr="00785703" w:rsidRDefault="00CD0BDF" w:rsidP="0078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  <w:t>58,65%</w:t>
            </w:r>
          </w:p>
        </w:tc>
      </w:tr>
      <w:tr w:rsidR="00CD0BDF" w:rsidRPr="00785703" w:rsidTr="00CD0BDF"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DF" w:rsidRDefault="00CD0BDF" w:rsidP="00494371">
            <w:pPr>
              <w:spacing w:after="0" w:line="240" w:lineRule="auto"/>
              <w:ind w:right="-86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/>
              </w:rPr>
              <w:t>-p</w:t>
            </w:r>
            <w:r w:rsidRPr="00494371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/>
              </w:rPr>
              <w:t>roduse ale regnului vegetal</w:t>
            </w:r>
          </w:p>
          <w:p w:rsidR="00CD0BDF" w:rsidRPr="00494371" w:rsidRDefault="00CD0BDF" w:rsidP="00494371">
            <w:pPr>
              <w:spacing w:after="0" w:line="240" w:lineRule="auto"/>
              <w:ind w:right="-86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DF" w:rsidRPr="00785703" w:rsidRDefault="00CD0BDF" w:rsidP="0078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>1,95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DF" w:rsidRPr="00785703" w:rsidRDefault="00CD0BDF" w:rsidP="0078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  <w:t>2,11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DF" w:rsidRPr="00785703" w:rsidRDefault="00CD0BDF" w:rsidP="0078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ro-RO"/>
              </w:rPr>
              <w:t>108,20%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DF" w:rsidRPr="00785703" w:rsidRDefault="00CD0BDF" w:rsidP="0078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  <w:t>32,31%</w:t>
            </w:r>
          </w:p>
        </w:tc>
      </w:tr>
      <w:tr w:rsidR="00CD0BDF" w:rsidRPr="00785703" w:rsidTr="00CD0BDF"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DF" w:rsidRPr="00785703" w:rsidRDefault="00CD0BDF" w:rsidP="00BE2111">
            <w:pPr>
              <w:spacing w:after="0" w:line="240" w:lineRule="auto"/>
              <w:ind w:right="-86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- </w:t>
            </w:r>
            <w:r w:rsidR="00BE2111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ro-RO"/>
              </w:rPr>
              <w:t>v</w:t>
            </w:r>
            <w:r w:rsidR="00BE2111" w:rsidRPr="00BE2111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ro-RO"/>
              </w:rPr>
              <w:t>ehicule, aeronave, vase şi echipamente auxiliare de transport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DF" w:rsidRPr="00785703" w:rsidRDefault="00BE2111" w:rsidP="0078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DF" w:rsidRPr="00785703" w:rsidRDefault="00BE2111" w:rsidP="0078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  <w:t>0,29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DF" w:rsidRPr="00785703" w:rsidRDefault="00BE2111" w:rsidP="0078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ro-RO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DF" w:rsidRPr="00785703" w:rsidRDefault="00367CC3" w:rsidP="0078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  <w:t>4,44%</w:t>
            </w:r>
          </w:p>
        </w:tc>
      </w:tr>
    </w:tbl>
    <w:p w:rsidR="00ED5F09" w:rsidRDefault="00ED5F09" w:rsidP="00785703">
      <w:pPr>
        <w:spacing w:before="120" w:after="0" w:line="240" w:lineRule="auto"/>
        <w:ind w:right="-6"/>
        <w:jc w:val="both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:rsidR="00785703" w:rsidRPr="00785703" w:rsidRDefault="00712603" w:rsidP="00785703">
      <w:pPr>
        <w:spacing w:before="120" w:after="0" w:line="240" w:lineRule="auto"/>
        <w:ind w:right="-6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it-IT"/>
        </w:rPr>
        <w:t>Grupei de mărfuri “</w:t>
      </w:r>
      <w:r w:rsidRPr="00785703">
        <w:rPr>
          <w:rFonts w:ascii="Times New Roman" w:eastAsia="Times New Roman" w:hAnsi="Times New Roman" w:cs="Times New Roman"/>
          <w:b/>
          <w:i/>
          <w:sz w:val="26"/>
          <w:szCs w:val="26"/>
          <w:lang w:val="ro-RO"/>
        </w:rPr>
        <w:t>produse alimentare, băuturi, alcoolice, fără alcool şi oţet; tutun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ro-RO"/>
        </w:rPr>
        <w:t xml:space="preserve">” </w:t>
      </w:r>
      <w:r w:rsidRPr="0071260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îi revine </w:t>
      </w:r>
      <w:r w:rsidR="00785703" w:rsidRPr="00785703">
        <w:rPr>
          <w:rFonts w:ascii="Times New Roman" w:eastAsia="Times New Roman" w:hAnsi="Times New Roman" w:cs="Times New Roman"/>
          <w:sz w:val="26"/>
          <w:szCs w:val="26"/>
          <w:lang w:val="it-IT"/>
        </w:rPr>
        <w:t>pondere</w:t>
      </w:r>
      <w:r>
        <w:rPr>
          <w:rFonts w:ascii="Times New Roman" w:eastAsia="Times New Roman" w:hAnsi="Times New Roman" w:cs="Times New Roman"/>
          <w:sz w:val="26"/>
          <w:szCs w:val="26"/>
          <w:lang w:val="it-IT"/>
        </w:rPr>
        <w:t>a</w:t>
      </w:r>
      <w:r w:rsidR="00785703" w:rsidRPr="00785703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de </w:t>
      </w:r>
      <w:r w:rsidR="00BE2111" w:rsidRPr="002164B8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58,65</w:t>
      </w:r>
      <w:r w:rsidRPr="002164B8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%</w:t>
      </w:r>
      <w:r w:rsidR="002164B8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</w:t>
      </w:r>
      <w:r w:rsidR="00785703" w:rsidRPr="00785703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în totalul exportului în China</w:t>
      </w:r>
      <w:r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. Au fost exportate în exclusivitate </w:t>
      </w:r>
      <w:r w:rsidR="00BE2111" w:rsidRPr="00BE2111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 xml:space="preserve">vin </w:t>
      </w:r>
      <w:r w:rsidR="00BE2111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>ş</w:t>
      </w:r>
      <w:r w:rsidR="00BE2111" w:rsidRPr="00BE2111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>i must din struguri</w:t>
      </w:r>
      <w:r w:rsidR="00BE2111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în sumă de </w:t>
      </w:r>
      <w:r w:rsidR="00BE2111">
        <w:rPr>
          <w:rFonts w:ascii="Times New Roman" w:eastAsia="Times New Roman" w:hAnsi="Times New Roman" w:cs="Times New Roman"/>
          <w:sz w:val="26"/>
          <w:szCs w:val="26"/>
          <w:lang w:val="it-IT"/>
        </w:rPr>
        <w:t>3,69</w:t>
      </w:r>
      <w:r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m</w:t>
      </w:r>
      <w:r w:rsidR="00BE2111">
        <w:rPr>
          <w:rFonts w:ascii="Times New Roman" w:eastAsia="Times New Roman" w:hAnsi="Times New Roman" w:cs="Times New Roman"/>
          <w:sz w:val="26"/>
          <w:szCs w:val="26"/>
          <w:lang w:val="it-IT"/>
        </w:rPr>
        <w:t>il.</w:t>
      </w:r>
      <w:r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USD, exportul acestor produse fiind în scădere cu </w:t>
      </w:r>
      <w:r w:rsidR="00BE2111">
        <w:rPr>
          <w:rFonts w:ascii="Times New Roman" w:eastAsia="Times New Roman" w:hAnsi="Times New Roman" w:cs="Times New Roman"/>
          <w:sz w:val="26"/>
          <w:szCs w:val="26"/>
          <w:lang w:val="it-IT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val="it-IT"/>
        </w:rPr>
        <w:t>3,</w:t>
      </w:r>
      <w:r w:rsidR="00BE2111">
        <w:rPr>
          <w:rFonts w:ascii="Times New Roman" w:eastAsia="Times New Roman" w:hAnsi="Times New Roman" w:cs="Times New Roman"/>
          <w:sz w:val="26"/>
          <w:szCs w:val="26"/>
          <w:lang w:val="it-IT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% faţă de anul 2012. </w:t>
      </w:r>
    </w:p>
    <w:p w:rsidR="00785703" w:rsidRPr="00785703" w:rsidRDefault="00785703" w:rsidP="007857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785703" w:rsidRDefault="00785703" w:rsidP="007857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785703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O altă grupă de mărfuri, care constituie </w:t>
      </w:r>
      <w:r w:rsidR="002164B8" w:rsidRPr="002164B8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32,31</w:t>
      </w:r>
      <w:r w:rsidR="00133861" w:rsidRPr="002164B8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%</w:t>
      </w:r>
      <w:r w:rsidRPr="00785703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din volumul total al exportului în China sunt “</w:t>
      </w:r>
      <w:r w:rsidR="00133861" w:rsidRPr="00E01A9F">
        <w:rPr>
          <w:rFonts w:ascii="Times New Roman" w:eastAsia="Times New Roman" w:hAnsi="Times New Roman" w:cs="Times New Roman"/>
          <w:b/>
          <w:i/>
          <w:sz w:val="26"/>
          <w:szCs w:val="26"/>
          <w:lang w:val="it-IT"/>
        </w:rPr>
        <w:t>produse ale regnului vegetal</w:t>
      </w:r>
      <w:r w:rsidRPr="00785703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”.</w:t>
      </w:r>
      <w:r w:rsidRPr="00785703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</w:t>
      </w:r>
      <w:r w:rsidR="00AB6510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Exportul acestor produse a cunoscut o </w:t>
      </w:r>
      <w:r w:rsidR="002164B8">
        <w:rPr>
          <w:rFonts w:ascii="Times New Roman" w:eastAsia="Times New Roman" w:hAnsi="Times New Roman" w:cs="Times New Roman"/>
          <w:sz w:val="26"/>
          <w:szCs w:val="26"/>
          <w:lang w:val="it-IT"/>
        </w:rPr>
        <w:t>creştere neiesenţială</w:t>
      </w:r>
      <w:r w:rsidR="00AB6510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, şi anume cu </w:t>
      </w:r>
      <w:r w:rsidR="002164B8">
        <w:rPr>
          <w:rFonts w:ascii="Times New Roman" w:eastAsia="Times New Roman" w:hAnsi="Times New Roman" w:cs="Times New Roman"/>
          <w:sz w:val="26"/>
          <w:szCs w:val="26"/>
          <w:lang w:val="it-IT"/>
        </w:rPr>
        <w:t>8,2</w:t>
      </w:r>
      <w:r w:rsidR="00AB6510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% faţă de anul precedent. Au fost exportate în mare parte </w:t>
      </w:r>
      <w:r w:rsidR="002164B8" w:rsidRPr="002164B8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>fructe cu coaj</w:t>
      </w:r>
      <w:r w:rsidR="002164B8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>ă</w:t>
      </w:r>
      <w:r w:rsidR="002164B8" w:rsidRPr="002164B8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>, proaspete sau uscate, chiar f</w:t>
      </w:r>
      <w:r w:rsidR="002164B8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>ă</w:t>
      </w:r>
      <w:r w:rsidR="002164B8" w:rsidRPr="002164B8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>r</w:t>
      </w:r>
      <w:r w:rsidR="002164B8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>ă</w:t>
      </w:r>
      <w:r w:rsidR="002164B8" w:rsidRPr="002164B8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 xml:space="preserve"> coaj</w:t>
      </w:r>
      <w:r w:rsidR="002164B8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>ă</w:t>
      </w:r>
      <w:r w:rsidR="002164B8" w:rsidRPr="002164B8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 xml:space="preserve"> sau decorticate</w:t>
      </w:r>
      <w:r w:rsidR="0006044D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în sumă de </w:t>
      </w:r>
      <w:r w:rsidR="002164B8">
        <w:rPr>
          <w:rFonts w:ascii="Times New Roman" w:eastAsia="Times New Roman" w:hAnsi="Times New Roman" w:cs="Times New Roman"/>
          <w:sz w:val="26"/>
          <w:szCs w:val="26"/>
          <w:lang w:val="it-IT"/>
        </w:rPr>
        <w:t>2,05</w:t>
      </w:r>
      <w:r w:rsidR="0006044D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mi</w:t>
      </w:r>
      <w:r w:rsidR="002164B8">
        <w:rPr>
          <w:rFonts w:ascii="Times New Roman" w:eastAsia="Times New Roman" w:hAnsi="Times New Roman" w:cs="Times New Roman"/>
          <w:sz w:val="26"/>
          <w:szCs w:val="26"/>
          <w:lang w:val="it-IT"/>
        </w:rPr>
        <w:t>l.</w:t>
      </w:r>
      <w:r w:rsidR="0006044D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USD.</w:t>
      </w:r>
    </w:p>
    <w:p w:rsidR="00DF7465" w:rsidRDefault="00DF7465" w:rsidP="007857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:rsidR="00DF7465" w:rsidRDefault="00DF7465" w:rsidP="007857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Grupa de mărfuri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“</w:t>
      </w:r>
      <w:r w:rsidR="002164B8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ro-RO"/>
        </w:rPr>
        <w:t>v</w:t>
      </w:r>
      <w:r w:rsidR="002164B8" w:rsidRPr="00BE2111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ro-RO"/>
        </w:rPr>
        <w:t>ehicule, aeronave, vase şi echipamente auxiliare de transport</w:t>
      </w:r>
      <w:r w:rsidR="002164B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” </w:t>
      </w:r>
      <w:proofErr w:type="spellStart"/>
      <w:r w:rsidR="00367CC3" w:rsidRPr="00367CC3">
        <w:rPr>
          <w:rFonts w:ascii="Times New Roman" w:eastAsia="Times New Roman" w:hAnsi="Times New Roman" w:cs="Times New Roman"/>
          <w:sz w:val="26"/>
          <w:szCs w:val="26"/>
          <w:lang w:val="en-US"/>
        </w:rPr>
        <w:t>constituie</w:t>
      </w:r>
      <w:proofErr w:type="spellEnd"/>
      <w:r w:rsidR="00367CC3" w:rsidRPr="00367CC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367CC3">
        <w:rPr>
          <w:rFonts w:ascii="Times New Roman" w:eastAsia="Times New Roman" w:hAnsi="Times New Roman" w:cs="Times New Roman"/>
          <w:sz w:val="26"/>
          <w:szCs w:val="26"/>
          <w:lang w:val="en-US"/>
        </w:rPr>
        <w:t>4,44</w:t>
      </w:r>
      <w:r w:rsidR="00367CC3" w:rsidRPr="00367CC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% din </w:t>
      </w:r>
      <w:proofErr w:type="spellStart"/>
      <w:r w:rsidR="00367CC3" w:rsidRPr="00367CC3">
        <w:rPr>
          <w:rFonts w:ascii="Times New Roman" w:eastAsia="Times New Roman" w:hAnsi="Times New Roman" w:cs="Times New Roman"/>
          <w:sz w:val="26"/>
          <w:szCs w:val="26"/>
          <w:lang w:val="en-US"/>
        </w:rPr>
        <w:t>volumul</w:t>
      </w:r>
      <w:proofErr w:type="spellEnd"/>
      <w:r w:rsidR="00367CC3" w:rsidRPr="00367CC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total al </w:t>
      </w:r>
      <w:proofErr w:type="spellStart"/>
      <w:r w:rsidR="00367CC3" w:rsidRPr="00367CC3">
        <w:rPr>
          <w:rFonts w:ascii="Times New Roman" w:eastAsia="Times New Roman" w:hAnsi="Times New Roman" w:cs="Times New Roman"/>
          <w:sz w:val="26"/>
          <w:szCs w:val="26"/>
          <w:lang w:val="en-US"/>
        </w:rPr>
        <w:t>exportului</w:t>
      </w:r>
      <w:proofErr w:type="spellEnd"/>
      <w:r w:rsidR="00367CC3" w:rsidRPr="00367CC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67CC3" w:rsidRPr="00367CC3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="00367CC3" w:rsidRPr="00367CC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China </w:t>
      </w:r>
      <w:proofErr w:type="spellStart"/>
      <w:r w:rsidR="00367CC3">
        <w:rPr>
          <w:rFonts w:ascii="Times New Roman" w:eastAsia="Times New Roman" w:hAnsi="Times New Roman" w:cs="Times New Roman"/>
          <w:sz w:val="26"/>
          <w:szCs w:val="26"/>
          <w:lang w:val="en-US"/>
        </w:rPr>
        <w:t>şi</w:t>
      </w:r>
      <w:proofErr w:type="spellEnd"/>
      <w:r w:rsidR="00367CC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164B8">
        <w:rPr>
          <w:rFonts w:ascii="Times New Roman" w:eastAsia="Times New Roman" w:hAnsi="Times New Roman" w:cs="Times New Roman"/>
          <w:sz w:val="26"/>
          <w:szCs w:val="26"/>
          <w:lang w:val="en-US"/>
        </w:rPr>
        <w:t>este</w:t>
      </w:r>
      <w:proofErr w:type="spellEnd"/>
      <w:r w:rsidR="002164B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creştere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majoră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faţă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anu</w:t>
      </w:r>
      <w:r w:rsidR="002164B8">
        <w:rPr>
          <w:rFonts w:ascii="Times New Roman" w:eastAsia="Times New Roman" w:hAnsi="Times New Roman" w:cs="Times New Roman"/>
          <w:sz w:val="26"/>
          <w:szCs w:val="26"/>
          <w:lang w:val="en-US"/>
        </w:rPr>
        <w:t>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2012, </w:t>
      </w:r>
      <w:proofErr w:type="spellStart"/>
      <w:r w:rsidR="002164B8">
        <w:rPr>
          <w:rFonts w:ascii="Times New Roman" w:eastAsia="Times New Roman" w:hAnsi="Times New Roman" w:cs="Times New Roman"/>
          <w:sz w:val="26"/>
          <w:szCs w:val="26"/>
          <w:lang w:val="en-US"/>
        </w:rPr>
        <w:t>cînd</w:t>
      </w:r>
      <w:proofErr w:type="spellEnd"/>
      <w:r w:rsidR="002164B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164B8">
        <w:rPr>
          <w:rFonts w:ascii="Times New Roman" w:eastAsia="Times New Roman" w:hAnsi="Times New Roman" w:cs="Times New Roman"/>
          <w:sz w:val="26"/>
          <w:szCs w:val="26"/>
          <w:lang w:val="en-US"/>
        </w:rPr>
        <w:t>exporturi</w:t>
      </w:r>
      <w:proofErr w:type="spellEnd"/>
      <w:r w:rsidR="002164B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="002164B8">
        <w:rPr>
          <w:rFonts w:ascii="Times New Roman" w:eastAsia="Times New Roman" w:hAnsi="Times New Roman" w:cs="Times New Roman"/>
          <w:sz w:val="26"/>
          <w:szCs w:val="26"/>
          <w:lang w:val="en-US"/>
        </w:rPr>
        <w:t>grupa</w:t>
      </w:r>
      <w:proofErr w:type="spellEnd"/>
      <w:r w:rsidR="002164B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data nu au </w:t>
      </w:r>
      <w:proofErr w:type="spellStart"/>
      <w:r w:rsidR="002164B8">
        <w:rPr>
          <w:rFonts w:ascii="Times New Roman" w:eastAsia="Times New Roman" w:hAnsi="Times New Roman" w:cs="Times New Roman"/>
          <w:sz w:val="26"/>
          <w:szCs w:val="26"/>
          <w:lang w:val="en-US"/>
        </w:rPr>
        <w:t>fost</w:t>
      </w:r>
      <w:proofErr w:type="spellEnd"/>
      <w:r w:rsidR="002164B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164B8">
        <w:rPr>
          <w:rFonts w:ascii="Times New Roman" w:eastAsia="Times New Roman" w:hAnsi="Times New Roman" w:cs="Times New Roman"/>
          <w:sz w:val="26"/>
          <w:szCs w:val="26"/>
          <w:lang w:val="en-US"/>
        </w:rPr>
        <w:t>efectuate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="002164B8">
        <w:rPr>
          <w:rFonts w:ascii="Times New Roman" w:eastAsia="Times New Roman" w:hAnsi="Times New Roman" w:cs="Times New Roman"/>
          <w:sz w:val="26"/>
          <w:szCs w:val="26"/>
          <w:lang w:val="en-US"/>
        </w:rPr>
        <w:t>Astfel</w:t>
      </w:r>
      <w:proofErr w:type="spellEnd"/>
      <w:r w:rsidR="002164B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s-au </w:t>
      </w:r>
      <w:proofErr w:type="spellStart"/>
      <w:r w:rsidR="002164B8">
        <w:rPr>
          <w:rFonts w:ascii="Times New Roman" w:eastAsia="Times New Roman" w:hAnsi="Times New Roman" w:cs="Times New Roman"/>
          <w:sz w:val="26"/>
          <w:szCs w:val="26"/>
          <w:lang w:val="en-US"/>
        </w:rPr>
        <w:t>exportat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67CC3" w:rsidRPr="002164B8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p</w:t>
      </w:r>
      <w:r w:rsidR="00367CC3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ărţi</w:t>
      </w:r>
      <w:proofErr w:type="spellEnd"/>
      <w:r w:rsidR="002164B8" w:rsidRPr="002164B8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ale </w:t>
      </w:r>
      <w:proofErr w:type="spellStart"/>
      <w:r w:rsidR="002164B8" w:rsidRPr="002164B8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aparatelor</w:t>
      </w:r>
      <w:proofErr w:type="spellEnd"/>
      <w:r w:rsidR="002164B8" w:rsidRPr="002164B8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de la </w:t>
      </w:r>
      <w:proofErr w:type="spellStart"/>
      <w:r w:rsidR="002164B8" w:rsidRPr="002164B8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pozi</w:t>
      </w:r>
      <w:r w:rsidR="002164B8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ţ</w:t>
      </w:r>
      <w:r w:rsidR="002164B8" w:rsidRPr="002164B8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iile</w:t>
      </w:r>
      <w:proofErr w:type="spellEnd"/>
      <w:r w:rsidR="002164B8" w:rsidRPr="002164B8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8801sau 8802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sumă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r w:rsidR="002164B8">
        <w:rPr>
          <w:rFonts w:ascii="Times New Roman" w:eastAsia="Times New Roman" w:hAnsi="Times New Roman" w:cs="Times New Roman"/>
          <w:sz w:val="26"/>
          <w:szCs w:val="26"/>
          <w:lang w:val="en-US"/>
        </w:rPr>
        <w:t>0</w:t>
      </w:r>
      <w:proofErr w:type="gramStart"/>
      <w:r w:rsidR="002164B8">
        <w:rPr>
          <w:rFonts w:ascii="Times New Roman" w:eastAsia="Times New Roman" w:hAnsi="Times New Roman" w:cs="Times New Roman"/>
          <w:sz w:val="26"/>
          <w:szCs w:val="26"/>
          <w:lang w:val="en-US"/>
        </w:rPr>
        <w:t>,29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mi</w:t>
      </w:r>
      <w:r w:rsidR="002164B8">
        <w:rPr>
          <w:rFonts w:ascii="Times New Roman" w:eastAsia="Times New Roman" w:hAnsi="Times New Roman" w:cs="Times New Roman"/>
          <w:sz w:val="26"/>
          <w:szCs w:val="26"/>
          <w:lang w:val="en-US"/>
        </w:rPr>
        <w:t>l.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USD.</w:t>
      </w:r>
      <w:proofErr w:type="gramEnd"/>
    </w:p>
    <w:p w:rsidR="00E01A9F" w:rsidRDefault="00E01A9F" w:rsidP="007857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E01A9F" w:rsidRDefault="00E01A9F" w:rsidP="007857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E01A9F" w:rsidRPr="00E01A9F" w:rsidRDefault="00E01A9F" w:rsidP="00E01A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mn-MN" w:eastAsia="ru-RU"/>
        </w:rPr>
      </w:pPr>
      <w:r w:rsidRPr="00E01A9F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u-RU"/>
        </w:rPr>
        <w:t xml:space="preserve">Exportul Republicii Moldova în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u-RU"/>
        </w:rPr>
        <w:t>China</w:t>
      </w:r>
      <w:r w:rsidRPr="00E01A9F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u-RU"/>
        </w:rPr>
        <w:t xml:space="preserve"> structurat pe mărfuri:</w:t>
      </w:r>
      <w:r w:rsidRPr="00E01A9F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mn-MN" w:eastAsia="ru-RU"/>
        </w:rPr>
        <w:t xml:space="preserve"> </w:t>
      </w:r>
    </w:p>
    <w:p w:rsidR="00E01A9F" w:rsidRPr="00ED5F09" w:rsidRDefault="00E01A9F" w:rsidP="00E01A9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mn-MN" w:eastAsia="ru-RU"/>
        </w:rPr>
      </w:pPr>
      <w:r w:rsidRPr="00E01A9F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mn-MN" w:eastAsia="ru-RU"/>
        </w:rPr>
        <w:t xml:space="preserve">                                                                                                                      </w:t>
      </w:r>
      <w:r w:rsidR="00367CC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u-RU"/>
        </w:rPr>
        <w:tab/>
      </w:r>
      <w:r w:rsidR="00ED5F09" w:rsidRPr="00ED5F09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mn-MN" w:eastAsia="ru-RU"/>
        </w:rPr>
        <w:t>mi</w:t>
      </w:r>
      <w:r w:rsidR="00ED5F09" w:rsidRPr="00ED5F09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o-RO" w:eastAsia="ru-RU"/>
        </w:rPr>
        <w:t>l</w:t>
      </w:r>
      <w:r w:rsidRPr="00ED5F09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mn-MN" w:eastAsia="ru-RU"/>
        </w:rPr>
        <w:t xml:space="preserve"> USD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1080"/>
        <w:gridCol w:w="1080"/>
        <w:gridCol w:w="1260"/>
        <w:gridCol w:w="1440"/>
      </w:tblGrid>
      <w:tr w:rsidR="00E01A9F" w:rsidRPr="007219FB" w:rsidTr="00076E35">
        <w:trPr>
          <w:trHeight w:val="557"/>
        </w:trPr>
        <w:tc>
          <w:tcPr>
            <w:tcW w:w="4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9F" w:rsidRPr="00E01A9F" w:rsidRDefault="00E01A9F" w:rsidP="00E01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mn-MN" w:eastAsia="ru-RU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1A9F" w:rsidRPr="00E01A9F" w:rsidRDefault="005D0277" w:rsidP="00E01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2012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1A9F" w:rsidRPr="00E01A9F" w:rsidRDefault="005D0277" w:rsidP="00E01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2013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01A9F" w:rsidRPr="00E01A9F" w:rsidRDefault="00E01A9F" w:rsidP="005D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mn-MN" w:eastAsia="ru-RU"/>
              </w:rPr>
            </w:pPr>
            <w:r w:rsidRPr="00E01A9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mn-MN" w:eastAsia="ru-RU"/>
              </w:rPr>
              <w:t>Di</w:t>
            </w:r>
            <w:proofErr w:type="spellStart"/>
            <w:r w:rsidRPr="00E01A9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en-US" w:eastAsia="ru-RU"/>
              </w:rPr>
              <w:t>namica</w:t>
            </w:r>
            <w:proofErr w:type="spellEnd"/>
            <w:r w:rsidRPr="00E01A9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en-US" w:eastAsia="ru-RU"/>
              </w:rPr>
              <w:t xml:space="preserve"> 201</w:t>
            </w:r>
            <w:r w:rsidR="005D0277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en-US" w:eastAsia="ru-RU"/>
              </w:rPr>
              <w:t>3</w:t>
            </w:r>
            <w:r w:rsidRPr="00E01A9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en-US" w:eastAsia="ru-RU"/>
              </w:rPr>
              <w:t>/201</w:t>
            </w:r>
            <w:r w:rsidR="005D0277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01A9F" w:rsidRPr="00E01A9F" w:rsidRDefault="00E01A9F" w:rsidP="005D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en-US" w:eastAsia="ru-RU"/>
              </w:rPr>
            </w:pPr>
            <w:r w:rsidRPr="00E01A9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mn-MN" w:eastAsia="ru-RU"/>
              </w:rPr>
              <w:t xml:space="preserve">Cota parte din export total </w:t>
            </w:r>
          </w:p>
        </w:tc>
      </w:tr>
      <w:tr w:rsidR="00E01A9F" w:rsidRPr="00E01A9F" w:rsidTr="00076E35">
        <w:tc>
          <w:tcPr>
            <w:tcW w:w="4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9F" w:rsidRPr="00075616" w:rsidRDefault="00075616" w:rsidP="00075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</w:pPr>
            <w:r w:rsidRPr="00075616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 xml:space="preserve">- </w:t>
            </w:r>
            <w:r w:rsidR="00367CC3" w:rsidRPr="00367CC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vin şi must din struguri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9F" w:rsidRPr="00E01A9F" w:rsidRDefault="00367CC3" w:rsidP="00E21085">
            <w:pPr>
              <w:spacing w:after="0" w:line="240" w:lineRule="auto"/>
              <w:jc w:val="center"/>
              <w:rPr>
                <w:rFonts w:ascii="Times New Roman CC" w:eastAsia="Times New Roman" w:hAnsi="Times New Roman CC" w:cs="Arial CYR"/>
                <w:b/>
                <w:bCs/>
                <w:i/>
                <w:sz w:val="26"/>
                <w:szCs w:val="26"/>
                <w:lang w:val="it-CH" w:eastAsia="ru-RU"/>
              </w:rPr>
            </w:pPr>
            <w:r>
              <w:rPr>
                <w:rFonts w:ascii="Times New Roman CC" w:eastAsia="Times New Roman" w:hAnsi="Times New Roman CC" w:cs="Arial CYR"/>
                <w:b/>
                <w:bCs/>
                <w:i/>
                <w:sz w:val="26"/>
                <w:szCs w:val="26"/>
                <w:lang w:val="it-CH" w:eastAsia="ru-RU"/>
              </w:rPr>
              <w:t>4,96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9F" w:rsidRPr="00E01A9F" w:rsidRDefault="00367CC3" w:rsidP="00E21085">
            <w:pPr>
              <w:spacing w:after="0" w:line="240" w:lineRule="auto"/>
              <w:jc w:val="center"/>
              <w:rPr>
                <w:rFonts w:ascii="Times New Roman CC" w:eastAsia="Times New Roman" w:hAnsi="Times New Roman CC" w:cs="Arial CYR"/>
                <w:b/>
                <w:bCs/>
                <w:i/>
                <w:sz w:val="26"/>
                <w:szCs w:val="26"/>
                <w:lang w:val="it-CH" w:eastAsia="ru-RU"/>
              </w:rPr>
            </w:pPr>
            <w:r>
              <w:rPr>
                <w:rFonts w:ascii="Times New Roman CC" w:eastAsia="Times New Roman" w:hAnsi="Times New Roman CC" w:cs="Arial CYR"/>
                <w:b/>
                <w:bCs/>
                <w:i/>
                <w:sz w:val="26"/>
                <w:szCs w:val="26"/>
                <w:lang w:val="it-CH" w:eastAsia="ru-RU"/>
              </w:rPr>
              <w:t>3,69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1A9F" w:rsidRPr="00E01A9F" w:rsidRDefault="00015DDA" w:rsidP="00E01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en-US" w:eastAsia="ru-RU"/>
              </w:rPr>
              <w:t>74,39%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1A9F" w:rsidRPr="00E01A9F" w:rsidRDefault="00015DDA" w:rsidP="00E01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en-US" w:eastAsia="ru-RU"/>
              </w:rPr>
              <w:t>56,51%</w:t>
            </w:r>
          </w:p>
        </w:tc>
      </w:tr>
      <w:tr w:rsidR="00E01A9F" w:rsidRPr="00E21085" w:rsidTr="00076E35">
        <w:tc>
          <w:tcPr>
            <w:tcW w:w="4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9F" w:rsidRPr="00075616" w:rsidRDefault="00E21085" w:rsidP="00E21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</w:pPr>
            <w:r w:rsidRPr="00075616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- alte fructe cu coajă, proaspete sau uscate, chiar fără coajă sau decorticate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9F" w:rsidRPr="00E43E60" w:rsidRDefault="00367CC3" w:rsidP="00E01A9F">
            <w:pPr>
              <w:spacing w:after="0" w:line="240" w:lineRule="auto"/>
              <w:jc w:val="center"/>
              <w:rPr>
                <w:rFonts w:ascii="Times New Roman CC" w:eastAsia="Times New Roman" w:hAnsi="Times New Roman CC" w:cs="Arial CYR"/>
                <w:b/>
                <w:bCs/>
                <w:i/>
                <w:sz w:val="26"/>
                <w:szCs w:val="26"/>
                <w:lang w:val="it-IT" w:eastAsia="ru-RU"/>
              </w:rPr>
            </w:pPr>
            <w:r>
              <w:rPr>
                <w:rFonts w:ascii="Times New Roman CC" w:eastAsia="Times New Roman" w:hAnsi="Times New Roman CC" w:cs="Arial CYR"/>
                <w:b/>
                <w:bCs/>
                <w:i/>
                <w:sz w:val="26"/>
                <w:szCs w:val="26"/>
                <w:lang w:val="it-IT" w:eastAsia="ru-RU"/>
              </w:rPr>
              <w:t>1,94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9F" w:rsidRPr="00E01A9F" w:rsidRDefault="00367CC3" w:rsidP="00E01A9F">
            <w:pPr>
              <w:spacing w:after="0" w:line="240" w:lineRule="auto"/>
              <w:jc w:val="center"/>
              <w:rPr>
                <w:rFonts w:ascii="Times New Roman CC" w:eastAsia="Times New Roman" w:hAnsi="Times New Roman CC" w:cs="Arial CYR"/>
                <w:b/>
                <w:bCs/>
                <w:i/>
                <w:sz w:val="26"/>
                <w:szCs w:val="26"/>
                <w:lang w:val="it-CH" w:eastAsia="ru-RU"/>
              </w:rPr>
            </w:pPr>
            <w:r>
              <w:rPr>
                <w:rFonts w:ascii="Times New Roman CC" w:eastAsia="Times New Roman" w:hAnsi="Times New Roman CC" w:cs="Arial CYR"/>
                <w:b/>
                <w:bCs/>
                <w:i/>
                <w:sz w:val="26"/>
                <w:szCs w:val="26"/>
                <w:lang w:val="it-CH" w:eastAsia="ru-RU"/>
              </w:rPr>
              <w:t>2,05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1A9F" w:rsidRPr="00E01A9F" w:rsidRDefault="00015DDA" w:rsidP="0001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105,67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en-US" w:eastAsia="ru-RU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1A9F" w:rsidRPr="00E01A9F" w:rsidRDefault="00015DDA" w:rsidP="00E01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31,39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en-US" w:eastAsia="ru-RU"/>
              </w:rPr>
              <w:t>%</w:t>
            </w:r>
          </w:p>
        </w:tc>
      </w:tr>
      <w:tr w:rsidR="00E01A9F" w:rsidRPr="00367CC3" w:rsidTr="00076E35">
        <w:tc>
          <w:tcPr>
            <w:tcW w:w="4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9F" w:rsidRPr="00075616" w:rsidRDefault="00FB4A3D" w:rsidP="00075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 w:eastAsia="ru-RU"/>
              </w:rPr>
            </w:pPr>
            <w:r w:rsidRPr="0007561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 w:eastAsia="ru-RU"/>
              </w:rPr>
              <w:t xml:space="preserve">- </w:t>
            </w:r>
            <w:r w:rsidR="00367CC3" w:rsidRPr="00367CC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 w:eastAsia="ru-RU"/>
              </w:rPr>
              <w:t>părţi ale aparatelor de la poziţiile 8801sau 8802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9F" w:rsidRPr="00FB4A3D" w:rsidRDefault="00367CC3" w:rsidP="00E01A9F">
            <w:pPr>
              <w:spacing w:after="0" w:line="240" w:lineRule="auto"/>
              <w:jc w:val="center"/>
              <w:rPr>
                <w:rFonts w:ascii="Times New Roman CC" w:eastAsia="Times New Roman" w:hAnsi="Times New Roman CC" w:cs="Arial CYR"/>
                <w:b/>
                <w:bCs/>
                <w:i/>
                <w:sz w:val="26"/>
                <w:szCs w:val="26"/>
                <w:lang w:val="ro-RO" w:eastAsia="ru-RU"/>
              </w:rPr>
            </w:pPr>
            <w:r>
              <w:rPr>
                <w:rFonts w:ascii="Times New Roman CC" w:eastAsia="Times New Roman" w:hAnsi="Times New Roman CC" w:cs="Arial CYR"/>
                <w:b/>
                <w:bCs/>
                <w:i/>
                <w:sz w:val="26"/>
                <w:szCs w:val="26"/>
                <w:lang w:val="ro-RO"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9F" w:rsidRPr="00E01A9F" w:rsidRDefault="00367CC3" w:rsidP="00E01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en-US" w:eastAsia="ru-RU"/>
              </w:rPr>
              <w:t>0,29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1A9F" w:rsidRPr="00E01A9F" w:rsidRDefault="00015DDA" w:rsidP="00E01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en-US"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1A9F" w:rsidRPr="00E01A9F" w:rsidRDefault="00015DDA" w:rsidP="00E01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en-US" w:eastAsia="ru-RU"/>
              </w:rPr>
              <w:t>4,44%</w:t>
            </w:r>
          </w:p>
        </w:tc>
      </w:tr>
    </w:tbl>
    <w:p w:rsidR="00E01A9F" w:rsidRPr="00DF7465" w:rsidRDefault="00E01A9F" w:rsidP="007857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:rsidR="0006044D" w:rsidRPr="00785703" w:rsidRDefault="0006044D" w:rsidP="007857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:rsidR="00785703" w:rsidRPr="00785703" w:rsidRDefault="00785703" w:rsidP="00785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</w:pPr>
      <w:r w:rsidRPr="007857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/>
        </w:rPr>
        <w:t>Importul</w:t>
      </w:r>
      <w:r w:rsidRPr="00785703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 de mărfuri efectuat </w:t>
      </w:r>
      <w:r w:rsidR="00CD61D6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>anul de referinţă</w:t>
      </w:r>
      <w:r w:rsidRPr="00785703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 în Republica Moldova din</w:t>
      </w:r>
      <w:r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Republica</w:t>
      </w:r>
      <w:r w:rsidRPr="00785703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785703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>Populară Chineză</w:t>
      </w:r>
      <w:r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785703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a însumat </w:t>
      </w:r>
      <w:r w:rsidR="00CD61D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/>
        </w:rPr>
        <w:t>478,88</w:t>
      </w:r>
      <w:r w:rsidRPr="007857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/>
        </w:rPr>
        <w:t xml:space="preserve"> mil. USD</w:t>
      </w:r>
      <w:r w:rsidRPr="00785703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şi a înregistrat o creştere cu </w:t>
      </w:r>
      <w:r w:rsidR="00CD61D6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15,18</w:t>
      </w:r>
      <w:r w:rsidRPr="00785703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%</w:t>
      </w:r>
      <w:r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în raport cu </w:t>
      </w:r>
      <w:r w:rsidR="00CD61D6">
        <w:rPr>
          <w:rFonts w:ascii="Times New Roman" w:eastAsia="Times New Roman" w:hAnsi="Times New Roman" w:cs="Times New Roman"/>
          <w:sz w:val="26"/>
          <w:szCs w:val="26"/>
          <w:lang w:val="ro-RO"/>
        </w:rPr>
        <w:t>anul</w:t>
      </w:r>
      <w:r w:rsidR="00D91777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>20</w:t>
      </w:r>
      <w:r w:rsidR="00D91777">
        <w:rPr>
          <w:rFonts w:ascii="Times New Roman" w:eastAsia="Times New Roman" w:hAnsi="Times New Roman" w:cs="Times New Roman"/>
          <w:sz w:val="26"/>
          <w:szCs w:val="26"/>
          <w:lang w:val="ro-RO"/>
        </w:rPr>
        <w:t>12</w:t>
      </w:r>
      <w:r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  <w:r w:rsidRPr="00785703">
        <w:rPr>
          <w:rFonts w:ascii="Times New Roman" w:eastAsia="Times New Roman" w:hAnsi="Times New Roman" w:cs="Times New Roman"/>
          <w:color w:val="FF6600"/>
          <w:sz w:val="26"/>
          <w:szCs w:val="26"/>
          <w:lang w:val="ro-RO"/>
        </w:rPr>
        <w:t xml:space="preserve"> </w:t>
      </w:r>
      <w:r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>Republica</w:t>
      </w:r>
      <w:r w:rsidRPr="00785703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785703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>Populară Chineză</w:t>
      </w:r>
      <w:r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785703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se situează </w:t>
      </w:r>
      <w:r w:rsidRPr="007857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/>
        </w:rPr>
        <w:t>pe locul</w:t>
      </w:r>
      <w:r w:rsidRPr="00785703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7857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/>
        </w:rPr>
        <w:t>4</w:t>
      </w:r>
      <w:r w:rsidRPr="00785703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 în topul ţărilor din care Republica Moldova efectuează importuri, </w:t>
      </w:r>
      <w:r w:rsidRPr="00785703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ro-RO"/>
        </w:rPr>
        <w:t>deţinînd</w:t>
      </w:r>
      <w:r w:rsidRPr="00785703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 o pondere de </w:t>
      </w:r>
      <w:r w:rsidRPr="007857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/>
        </w:rPr>
        <w:t>8,</w:t>
      </w:r>
      <w:r w:rsidR="00CD61D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/>
        </w:rPr>
        <w:t>72</w:t>
      </w:r>
      <w:r w:rsidRPr="007857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/>
        </w:rPr>
        <w:t xml:space="preserve"> %</w:t>
      </w:r>
      <w:r w:rsidRPr="00785703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 în volumul total al importului RM.</w:t>
      </w:r>
    </w:p>
    <w:p w:rsidR="00DF7465" w:rsidRDefault="00785703" w:rsidP="00ED5F09">
      <w:pPr>
        <w:spacing w:before="120" w:after="0" w:line="240" w:lineRule="auto"/>
        <w:ind w:right="-142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</w:pPr>
      <w:r w:rsidRPr="007857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/>
        </w:rPr>
        <w:lastRenderedPageBreak/>
        <w:t xml:space="preserve">Tabel nr. 4. Principalele grupe de mărfuri importate în </w:t>
      </w:r>
      <w:r w:rsidR="00DF746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/>
        </w:rPr>
        <w:t>201</w:t>
      </w:r>
      <w:r w:rsidR="00ED5F0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/>
        </w:rPr>
        <w:t>2</w:t>
      </w:r>
      <w:r w:rsidR="00DF746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/>
        </w:rPr>
        <w:t>-2013</w:t>
      </w:r>
    </w:p>
    <w:p w:rsidR="00785703" w:rsidRPr="00ED5F09" w:rsidRDefault="00785703" w:rsidP="00FF699D">
      <w:pPr>
        <w:spacing w:before="120"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/>
        </w:rPr>
      </w:pPr>
      <w:r w:rsidRPr="00785703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ED5F09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o-RO"/>
        </w:rPr>
        <w:t>mil. USD</w:t>
      </w:r>
      <w:r w:rsidRPr="00ED5F09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                                                                                                                                                               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6"/>
        <w:gridCol w:w="900"/>
        <w:gridCol w:w="900"/>
        <w:gridCol w:w="1170"/>
        <w:gridCol w:w="1506"/>
      </w:tblGrid>
      <w:tr w:rsidR="00ED5F09" w:rsidRPr="00785703" w:rsidTr="00ED5F09">
        <w:trPr>
          <w:jc w:val="center"/>
        </w:trPr>
        <w:tc>
          <w:tcPr>
            <w:tcW w:w="5016" w:type="dxa"/>
          </w:tcPr>
          <w:p w:rsidR="00ED5F09" w:rsidRPr="00785703" w:rsidRDefault="00ED5F09" w:rsidP="00785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o-RO"/>
              </w:rPr>
            </w:pPr>
          </w:p>
        </w:tc>
        <w:tc>
          <w:tcPr>
            <w:tcW w:w="900" w:type="dxa"/>
            <w:vAlign w:val="center"/>
          </w:tcPr>
          <w:p w:rsidR="00ED5F09" w:rsidRPr="00785703" w:rsidRDefault="00ED5F09" w:rsidP="00785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/>
              </w:rPr>
              <w:t>2012</w:t>
            </w:r>
          </w:p>
        </w:tc>
        <w:tc>
          <w:tcPr>
            <w:tcW w:w="900" w:type="dxa"/>
            <w:vAlign w:val="center"/>
          </w:tcPr>
          <w:p w:rsidR="00ED5F09" w:rsidRPr="00785703" w:rsidRDefault="00ED5F09" w:rsidP="00785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/>
              </w:rPr>
              <w:t>2013</w:t>
            </w:r>
          </w:p>
        </w:tc>
        <w:tc>
          <w:tcPr>
            <w:tcW w:w="1170" w:type="dxa"/>
            <w:vAlign w:val="center"/>
          </w:tcPr>
          <w:p w:rsidR="00ED5F09" w:rsidRPr="00785703" w:rsidRDefault="00ED5F09" w:rsidP="00785703">
            <w:pPr>
              <w:spacing w:after="0" w:line="240" w:lineRule="auto"/>
              <w:ind w:left="-123" w:right="-6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/>
              </w:rPr>
            </w:pPr>
            <w:r w:rsidRPr="007857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/>
              </w:rPr>
              <w:t>Dinamica</w:t>
            </w:r>
          </w:p>
        </w:tc>
        <w:tc>
          <w:tcPr>
            <w:tcW w:w="1506" w:type="dxa"/>
            <w:vAlign w:val="center"/>
          </w:tcPr>
          <w:p w:rsidR="00ED5F09" w:rsidRPr="00785703" w:rsidRDefault="00ED5F09" w:rsidP="0078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/>
              </w:rPr>
            </w:pPr>
            <w:r w:rsidRPr="007857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/>
              </w:rPr>
              <w:t>Pondere în total import</w:t>
            </w:r>
          </w:p>
        </w:tc>
      </w:tr>
      <w:tr w:rsidR="00ED5F09" w:rsidRPr="00785703" w:rsidTr="00ED5F09">
        <w:trPr>
          <w:jc w:val="center"/>
        </w:trPr>
        <w:tc>
          <w:tcPr>
            <w:tcW w:w="5016" w:type="dxa"/>
          </w:tcPr>
          <w:p w:rsidR="00ED5F09" w:rsidRPr="00785703" w:rsidRDefault="00ED5F09" w:rsidP="00E96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ro-RO"/>
              </w:rPr>
            </w:pPr>
            <w:r w:rsidRPr="007857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ro-RO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ro-RO"/>
              </w:rPr>
              <w:t>m</w:t>
            </w:r>
            <w:r w:rsidRPr="007857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ro-RO"/>
              </w:rPr>
              <w:t>aşini şi aparate, echipamente electrice şi părţi ale acestora; aparate de înregistrat sau de reprodus sunetul, aparate de înregistrat sau de reprodus imagini şi sunet de televiziune şi părţi şi accesorii ale acestor aparate</w:t>
            </w:r>
          </w:p>
        </w:tc>
        <w:tc>
          <w:tcPr>
            <w:tcW w:w="900" w:type="dxa"/>
            <w:vAlign w:val="center"/>
          </w:tcPr>
          <w:p w:rsidR="00ED5F09" w:rsidRPr="00FF699D" w:rsidRDefault="00BE63F4" w:rsidP="00F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</w:pPr>
            <w:r w:rsidRPr="00FF69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>165,51</w:t>
            </w:r>
          </w:p>
        </w:tc>
        <w:tc>
          <w:tcPr>
            <w:tcW w:w="900" w:type="dxa"/>
            <w:vAlign w:val="center"/>
          </w:tcPr>
          <w:p w:rsidR="00ED5F09" w:rsidRPr="00FF699D" w:rsidRDefault="00BE63F4" w:rsidP="00F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</w:pPr>
            <w:r w:rsidRPr="00FF69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>189,06</w:t>
            </w:r>
          </w:p>
        </w:tc>
        <w:tc>
          <w:tcPr>
            <w:tcW w:w="1170" w:type="dxa"/>
            <w:vAlign w:val="center"/>
          </w:tcPr>
          <w:p w:rsidR="00ED5F09" w:rsidRPr="00FF699D" w:rsidRDefault="009076E8" w:rsidP="00F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ro-RO"/>
              </w:rPr>
            </w:pPr>
            <w:r w:rsidRPr="00FF699D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ro-RO"/>
              </w:rPr>
              <w:t>114,22</w:t>
            </w:r>
            <w:r w:rsidR="00FF699D" w:rsidRPr="00FF699D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ro-RO"/>
              </w:rPr>
              <w:t>%</w:t>
            </w:r>
          </w:p>
        </w:tc>
        <w:tc>
          <w:tcPr>
            <w:tcW w:w="1506" w:type="dxa"/>
            <w:vAlign w:val="center"/>
          </w:tcPr>
          <w:p w:rsidR="00ED5F09" w:rsidRPr="00FF699D" w:rsidRDefault="00FF699D" w:rsidP="00F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FF69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  <w:t>39,47</w:t>
            </w:r>
            <w:r w:rsidRPr="00FF699D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ro-RO"/>
              </w:rPr>
              <w:t>%</w:t>
            </w:r>
          </w:p>
        </w:tc>
      </w:tr>
      <w:tr w:rsidR="00FF699D" w:rsidRPr="00785703" w:rsidTr="006B27F8">
        <w:trPr>
          <w:jc w:val="center"/>
        </w:trPr>
        <w:tc>
          <w:tcPr>
            <w:tcW w:w="5016" w:type="dxa"/>
          </w:tcPr>
          <w:p w:rsidR="00FF699D" w:rsidRPr="00785703" w:rsidRDefault="00FF699D" w:rsidP="006B2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ro-RO"/>
              </w:rPr>
            </w:pPr>
            <w:r w:rsidRPr="007857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ro-RO"/>
              </w:rPr>
              <w:t>- materiale textile şi articole din aceste materiale</w:t>
            </w:r>
          </w:p>
        </w:tc>
        <w:tc>
          <w:tcPr>
            <w:tcW w:w="900" w:type="dxa"/>
            <w:vAlign w:val="center"/>
          </w:tcPr>
          <w:p w:rsidR="00FF699D" w:rsidRPr="00FF699D" w:rsidRDefault="00FF699D" w:rsidP="00F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</w:pPr>
            <w:r w:rsidRPr="00FF69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>39,53</w:t>
            </w:r>
          </w:p>
        </w:tc>
        <w:tc>
          <w:tcPr>
            <w:tcW w:w="900" w:type="dxa"/>
            <w:vAlign w:val="center"/>
          </w:tcPr>
          <w:p w:rsidR="00FF699D" w:rsidRPr="00FF699D" w:rsidRDefault="00FF699D" w:rsidP="00F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</w:pPr>
            <w:r w:rsidRPr="00FF69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>54,61</w:t>
            </w:r>
          </w:p>
        </w:tc>
        <w:tc>
          <w:tcPr>
            <w:tcW w:w="1170" w:type="dxa"/>
            <w:vAlign w:val="center"/>
          </w:tcPr>
          <w:p w:rsidR="00FF699D" w:rsidRPr="00FF699D" w:rsidRDefault="00FF699D" w:rsidP="00F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ro-RO"/>
              </w:rPr>
            </w:pPr>
            <w:r w:rsidRPr="00FF699D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ro-RO"/>
              </w:rPr>
              <w:t>138,14%</w:t>
            </w:r>
          </w:p>
        </w:tc>
        <w:tc>
          <w:tcPr>
            <w:tcW w:w="1506" w:type="dxa"/>
            <w:vAlign w:val="center"/>
          </w:tcPr>
          <w:p w:rsidR="00FF699D" w:rsidRPr="00FF699D" w:rsidRDefault="00FF699D" w:rsidP="00F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FF69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  <w:t>11,40</w:t>
            </w:r>
            <w:r w:rsidRPr="00FF699D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ro-RO"/>
              </w:rPr>
              <w:t>%</w:t>
            </w:r>
          </w:p>
        </w:tc>
      </w:tr>
      <w:tr w:rsidR="00C81141" w:rsidRPr="00785703" w:rsidTr="006B27F8">
        <w:trPr>
          <w:jc w:val="center"/>
        </w:trPr>
        <w:tc>
          <w:tcPr>
            <w:tcW w:w="5016" w:type="dxa"/>
          </w:tcPr>
          <w:p w:rsidR="00C81141" w:rsidRPr="00785703" w:rsidRDefault="00C81141" w:rsidP="006B2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ro-RO"/>
              </w:rPr>
            </w:pPr>
            <w:r w:rsidRPr="007857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ro-RO"/>
              </w:rPr>
              <w:t xml:space="preserve">- materiale plastice şi articole din acestea; cauciuc şi articole din cauciuc </w:t>
            </w:r>
          </w:p>
        </w:tc>
        <w:tc>
          <w:tcPr>
            <w:tcW w:w="900" w:type="dxa"/>
            <w:vAlign w:val="center"/>
          </w:tcPr>
          <w:p w:rsidR="00C81141" w:rsidRPr="00FF699D" w:rsidRDefault="00C81141" w:rsidP="00F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</w:pPr>
            <w:r w:rsidRPr="00FF69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>44,47</w:t>
            </w:r>
          </w:p>
        </w:tc>
        <w:tc>
          <w:tcPr>
            <w:tcW w:w="900" w:type="dxa"/>
            <w:vAlign w:val="center"/>
          </w:tcPr>
          <w:p w:rsidR="00C81141" w:rsidRPr="00FF699D" w:rsidRDefault="00C81141" w:rsidP="00F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</w:pPr>
            <w:r w:rsidRPr="00FF69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>43,34</w:t>
            </w:r>
          </w:p>
        </w:tc>
        <w:tc>
          <w:tcPr>
            <w:tcW w:w="1170" w:type="dxa"/>
            <w:vAlign w:val="center"/>
          </w:tcPr>
          <w:p w:rsidR="00C81141" w:rsidRPr="00FF699D" w:rsidRDefault="009076E8" w:rsidP="00F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ro-RO"/>
              </w:rPr>
            </w:pPr>
            <w:r w:rsidRPr="00FF699D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ro-RO"/>
              </w:rPr>
              <w:t>97,45</w:t>
            </w:r>
            <w:r w:rsidR="00FF699D" w:rsidRPr="00FF699D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ro-RO"/>
              </w:rPr>
              <w:t>%</w:t>
            </w:r>
          </w:p>
        </w:tc>
        <w:tc>
          <w:tcPr>
            <w:tcW w:w="1506" w:type="dxa"/>
            <w:vAlign w:val="center"/>
          </w:tcPr>
          <w:p w:rsidR="00C81141" w:rsidRPr="00FF699D" w:rsidRDefault="00FF699D" w:rsidP="00F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FF69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  <w:t>9,05</w:t>
            </w:r>
            <w:r w:rsidRPr="00FF699D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ro-RO"/>
              </w:rPr>
              <w:t>%</w:t>
            </w:r>
          </w:p>
        </w:tc>
      </w:tr>
      <w:tr w:rsidR="00C81141" w:rsidRPr="00785703" w:rsidTr="006B27F8">
        <w:trPr>
          <w:jc w:val="center"/>
        </w:trPr>
        <w:tc>
          <w:tcPr>
            <w:tcW w:w="5016" w:type="dxa"/>
          </w:tcPr>
          <w:p w:rsidR="00C81141" w:rsidRPr="00785703" w:rsidRDefault="00C81141" w:rsidP="006B2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ro-RO"/>
              </w:rPr>
            </w:pPr>
            <w:r w:rsidRPr="007857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ro-RO"/>
              </w:rPr>
              <w:t>- metale comune şi articole din metale comune</w:t>
            </w:r>
          </w:p>
        </w:tc>
        <w:tc>
          <w:tcPr>
            <w:tcW w:w="900" w:type="dxa"/>
            <w:vAlign w:val="center"/>
          </w:tcPr>
          <w:p w:rsidR="00C81141" w:rsidRPr="00FF699D" w:rsidRDefault="00C81141" w:rsidP="00F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</w:pPr>
            <w:r w:rsidRPr="00FF69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>33,59</w:t>
            </w:r>
          </w:p>
        </w:tc>
        <w:tc>
          <w:tcPr>
            <w:tcW w:w="900" w:type="dxa"/>
            <w:vAlign w:val="center"/>
          </w:tcPr>
          <w:p w:rsidR="00C81141" w:rsidRPr="00FF699D" w:rsidRDefault="00C81141" w:rsidP="00F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</w:pPr>
            <w:r w:rsidRPr="00FF69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>37,54</w:t>
            </w:r>
          </w:p>
        </w:tc>
        <w:tc>
          <w:tcPr>
            <w:tcW w:w="1170" w:type="dxa"/>
            <w:vAlign w:val="center"/>
          </w:tcPr>
          <w:p w:rsidR="00C81141" w:rsidRPr="00FF699D" w:rsidRDefault="009076E8" w:rsidP="00F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ro-RO"/>
              </w:rPr>
            </w:pPr>
            <w:r w:rsidRPr="00FF699D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ro-RO"/>
              </w:rPr>
              <w:t>111,75</w:t>
            </w:r>
            <w:r w:rsidR="00FF699D" w:rsidRPr="00FF699D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ro-RO"/>
              </w:rPr>
              <w:t>%</w:t>
            </w:r>
          </w:p>
        </w:tc>
        <w:tc>
          <w:tcPr>
            <w:tcW w:w="1506" w:type="dxa"/>
            <w:vAlign w:val="center"/>
          </w:tcPr>
          <w:p w:rsidR="00C81141" w:rsidRPr="00FF699D" w:rsidRDefault="00FF699D" w:rsidP="00F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FF69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  <w:t>7,83</w:t>
            </w:r>
            <w:r w:rsidRPr="00FF699D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ro-RO"/>
              </w:rPr>
              <w:t>%</w:t>
            </w:r>
          </w:p>
        </w:tc>
      </w:tr>
      <w:tr w:rsidR="00ED5F09" w:rsidRPr="007514C7" w:rsidTr="00ED5F09">
        <w:trPr>
          <w:jc w:val="center"/>
        </w:trPr>
        <w:tc>
          <w:tcPr>
            <w:tcW w:w="5016" w:type="dxa"/>
          </w:tcPr>
          <w:p w:rsidR="00ED5F09" w:rsidRPr="00785703" w:rsidRDefault="00ED5F09" w:rsidP="00785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ro-RO"/>
              </w:rPr>
            </w:pPr>
            <w:r w:rsidRPr="007857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ro-RO"/>
              </w:rPr>
              <w:t>- produse ale industriei chimice sau ale industriilor conexe</w:t>
            </w:r>
          </w:p>
        </w:tc>
        <w:tc>
          <w:tcPr>
            <w:tcW w:w="900" w:type="dxa"/>
            <w:vAlign w:val="center"/>
          </w:tcPr>
          <w:p w:rsidR="00ED5F09" w:rsidRPr="00FF699D" w:rsidRDefault="006A162F" w:rsidP="00F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</w:pPr>
            <w:r w:rsidRPr="00FF69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>24,85</w:t>
            </w:r>
          </w:p>
        </w:tc>
        <w:tc>
          <w:tcPr>
            <w:tcW w:w="900" w:type="dxa"/>
            <w:vAlign w:val="center"/>
          </w:tcPr>
          <w:p w:rsidR="00ED5F09" w:rsidRPr="00FF699D" w:rsidRDefault="006A162F" w:rsidP="00F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</w:pPr>
            <w:r w:rsidRPr="00FF69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>37,06</w:t>
            </w:r>
          </w:p>
        </w:tc>
        <w:tc>
          <w:tcPr>
            <w:tcW w:w="1170" w:type="dxa"/>
            <w:vAlign w:val="center"/>
          </w:tcPr>
          <w:p w:rsidR="00ED5F09" w:rsidRPr="00FF699D" w:rsidRDefault="009076E8" w:rsidP="00F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ro-RO"/>
              </w:rPr>
            </w:pPr>
            <w:r w:rsidRPr="00FF699D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ro-RO"/>
              </w:rPr>
              <w:t>149,13</w:t>
            </w:r>
            <w:r w:rsidR="00FF699D" w:rsidRPr="00FF699D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ro-RO"/>
              </w:rPr>
              <w:t>%</w:t>
            </w:r>
          </w:p>
        </w:tc>
        <w:tc>
          <w:tcPr>
            <w:tcW w:w="1506" w:type="dxa"/>
            <w:vAlign w:val="center"/>
          </w:tcPr>
          <w:p w:rsidR="00ED5F09" w:rsidRPr="00FF699D" w:rsidRDefault="00FF699D" w:rsidP="00F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FF69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  <w:t>7,73</w:t>
            </w:r>
            <w:r w:rsidRPr="00FF699D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ro-RO"/>
              </w:rPr>
              <w:t>%</w:t>
            </w:r>
          </w:p>
        </w:tc>
      </w:tr>
      <w:tr w:rsidR="00ED5F09" w:rsidRPr="00785703" w:rsidTr="00ED5F09">
        <w:trPr>
          <w:jc w:val="center"/>
        </w:trPr>
        <w:tc>
          <w:tcPr>
            <w:tcW w:w="5016" w:type="dxa"/>
          </w:tcPr>
          <w:p w:rsidR="00ED5F09" w:rsidRPr="00785703" w:rsidRDefault="00ED5F09" w:rsidP="00785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ro-RO"/>
              </w:rPr>
            </w:pPr>
            <w:r w:rsidRPr="007857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ro-RO"/>
              </w:rPr>
              <w:t>- mărfuri şi produse diverse</w:t>
            </w:r>
          </w:p>
        </w:tc>
        <w:tc>
          <w:tcPr>
            <w:tcW w:w="900" w:type="dxa"/>
            <w:vAlign w:val="center"/>
          </w:tcPr>
          <w:p w:rsidR="00ED5F09" w:rsidRPr="00FF699D" w:rsidRDefault="00C81141" w:rsidP="00F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</w:pPr>
            <w:r w:rsidRPr="00FF69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>27,74</w:t>
            </w:r>
          </w:p>
        </w:tc>
        <w:tc>
          <w:tcPr>
            <w:tcW w:w="900" w:type="dxa"/>
            <w:vAlign w:val="center"/>
          </w:tcPr>
          <w:p w:rsidR="00ED5F09" w:rsidRPr="00FF699D" w:rsidRDefault="00C81141" w:rsidP="00F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</w:pPr>
            <w:r w:rsidRPr="00FF69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>33,77</w:t>
            </w:r>
          </w:p>
        </w:tc>
        <w:tc>
          <w:tcPr>
            <w:tcW w:w="1170" w:type="dxa"/>
            <w:vAlign w:val="center"/>
          </w:tcPr>
          <w:p w:rsidR="00ED5F09" w:rsidRPr="00FF699D" w:rsidRDefault="009076E8" w:rsidP="00F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ro-RO"/>
              </w:rPr>
            </w:pPr>
            <w:r w:rsidRPr="00FF699D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ro-RO"/>
              </w:rPr>
              <w:t>121,73</w:t>
            </w:r>
            <w:r w:rsidR="00FF699D" w:rsidRPr="00FF699D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ro-RO"/>
              </w:rPr>
              <w:t>%</w:t>
            </w:r>
          </w:p>
        </w:tc>
        <w:tc>
          <w:tcPr>
            <w:tcW w:w="1506" w:type="dxa"/>
            <w:vAlign w:val="center"/>
          </w:tcPr>
          <w:p w:rsidR="00ED5F09" w:rsidRPr="00FF699D" w:rsidRDefault="00FF699D" w:rsidP="00F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FF69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  <w:t>7,05</w:t>
            </w:r>
            <w:r w:rsidRPr="00FF699D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ro-RO"/>
              </w:rPr>
              <w:t>%</w:t>
            </w:r>
          </w:p>
        </w:tc>
      </w:tr>
      <w:tr w:rsidR="00ED5F09" w:rsidRPr="00785703" w:rsidTr="00ED5F09">
        <w:trPr>
          <w:jc w:val="center"/>
        </w:trPr>
        <w:tc>
          <w:tcPr>
            <w:tcW w:w="5016" w:type="dxa"/>
          </w:tcPr>
          <w:p w:rsidR="00ED5F09" w:rsidRPr="00785703" w:rsidRDefault="00ED5F09" w:rsidP="002E7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ro-RO"/>
              </w:rPr>
              <w:t>-a</w:t>
            </w:r>
            <w:r w:rsidRPr="002E7A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ro-RO"/>
              </w:rPr>
              <w:t>rticole din piatr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ro-RO"/>
              </w:rPr>
              <w:t>ă</w:t>
            </w:r>
            <w:r w:rsidRPr="002E7A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ro-RO"/>
              </w:rPr>
              <w:t>, ipsos, ciment, azbest, mic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ro-RO"/>
              </w:rPr>
              <w:t>ă</w:t>
            </w:r>
            <w:r w:rsidRPr="002E7A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ro-RO"/>
              </w:rPr>
              <w:t xml:space="preserve"> sau din materiale similare; produse ceramice; sticl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ro-RO"/>
              </w:rPr>
              <w:t>ă ş</w:t>
            </w:r>
            <w:r w:rsidRPr="002E7A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ro-RO"/>
              </w:rPr>
              <w:t>i articole din sticl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ro-RO"/>
              </w:rPr>
              <w:t>ă</w:t>
            </w:r>
          </w:p>
        </w:tc>
        <w:tc>
          <w:tcPr>
            <w:tcW w:w="900" w:type="dxa"/>
            <w:vAlign w:val="center"/>
          </w:tcPr>
          <w:p w:rsidR="00ED5F09" w:rsidRPr="00FF699D" w:rsidRDefault="00FB01FD" w:rsidP="00F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</w:pPr>
            <w:r w:rsidRPr="00FF69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>16,46</w:t>
            </w:r>
          </w:p>
        </w:tc>
        <w:tc>
          <w:tcPr>
            <w:tcW w:w="900" w:type="dxa"/>
            <w:vAlign w:val="center"/>
          </w:tcPr>
          <w:p w:rsidR="00ED5F09" w:rsidRPr="00FF699D" w:rsidRDefault="00FB01FD" w:rsidP="00F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</w:pPr>
            <w:r w:rsidRPr="00FF69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>19,74</w:t>
            </w:r>
          </w:p>
        </w:tc>
        <w:tc>
          <w:tcPr>
            <w:tcW w:w="1170" w:type="dxa"/>
            <w:vAlign w:val="center"/>
          </w:tcPr>
          <w:p w:rsidR="00ED5F09" w:rsidRPr="00FF699D" w:rsidRDefault="009076E8" w:rsidP="00F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ro-RO"/>
              </w:rPr>
            </w:pPr>
            <w:r w:rsidRPr="00FF699D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ro-RO"/>
              </w:rPr>
              <w:t>119,92</w:t>
            </w:r>
            <w:r w:rsidR="00FF699D" w:rsidRPr="00FF699D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ro-RO"/>
              </w:rPr>
              <w:t>%</w:t>
            </w:r>
          </w:p>
        </w:tc>
        <w:tc>
          <w:tcPr>
            <w:tcW w:w="1506" w:type="dxa"/>
            <w:vAlign w:val="center"/>
          </w:tcPr>
          <w:p w:rsidR="00ED5F09" w:rsidRPr="00FF699D" w:rsidRDefault="00FF699D" w:rsidP="00FF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FF69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  <w:t>4,12</w:t>
            </w:r>
            <w:r w:rsidRPr="00FF699D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ro-RO"/>
              </w:rPr>
              <w:t>%</w:t>
            </w:r>
          </w:p>
        </w:tc>
      </w:tr>
    </w:tbl>
    <w:p w:rsidR="00785703" w:rsidRPr="00785703" w:rsidRDefault="00785703" w:rsidP="007857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785703" w:rsidRPr="00785703" w:rsidRDefault="00785703" w:rsidP="007857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>Ponderea grupei “</w:t>
      </w:r>
      <w:r w:rsidRPr="0078570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ro-RO"/>
        </w:rPr>
        <w:t>maşini şi aparate, echipamente electrice şi părţi ale acestora; aparate de înregistrat sau de reprodus sunetul, aparate de înregistrat sau de reprodus imagini şi sunet de televiziune şi părţi, şi accesorii ale acestor aparate</w:t>
      </w:r>
      <w:r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>” constituie 39,</w:t>
      </w:r>
      <w:r w:rsidR="00E64BD7">
        <w:rPr>
          <w:rFonts w:ascii="Times New Roman" w:eastAsia="Times New Roman" w:hAnsi="Times New Roman" w:cs="Times New Roman"/>
          <w:sz w:val="26"/>
          <w:szCs w:val="26"/>
          <w:lang w:val="ro-RO"/>
        </w:rPr>
        <w:t>47</w:t>
      </w:r>
      <w:r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% din importul total din China, majorîndu-se cu </w:t>
      </w:r>
      <w:r w:rsidR="00E64BD7">
        <w:rPr>
          <w:rFonts w:ascii="Times New Roman" w:eastAsia="Times New Roman" w:hAnsi="Times New Roman" w:cs="Times New Roman"/>
          <w:sz w:val="26"/>
          <w:szCs w:val="26"/>
          <w:lang w:val="ro-RO"/>
        </w:rPr>
        <w:t>14,22</w:t>
      </w:r>
      <w:r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% faţă de anul precedent. În această grupă de mărfuri predomină importul de </w:t>
      </w:r>
      <w:r w:rsidR="00E64BD7" w:rsidRPr="00E64BD7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>aparate telefonice pentru beneficiari,</w:t>
      </w:r>
      <w:r w:rsidR="00E64BD7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 xml:space="preserve"> inclusiv telefoanele pentru reţ</w:t>
      </w:r>
      <w:r w:rsidR="00E64BD7" w:rsidRPr="00E64BD7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>eaua de telefonie mobil</w:t>
      </w:r>
      <w:r w:rsidR="00E64BD7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>ă</w:t>
      </w:r>
      <w:r w:rsidR="00E64BD7" w:rsidRPr="00E64BD7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 xml:space="preserve"> si pentru alte re</w:t>
      </w:r>
      <w:r w:rsidR="00E64BD7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>ţ</w:t>
      </w:r>
      <w:r w:rsidR="00E64BD7" w:rsidRPr="00E64BD7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>ele f</w:t>
      </w:r>
      <w:r w:rsidR="00E64BD7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>ă</w:t>
      </w:r>
      <w:r w:rsidR="00E64BD7" w:rsidRPr="00E64BD7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>r</w:t>
      </w:r>
      <w:r w:rsidR="00E64BD7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>ă</w:t>
      </w:r>
      <w:r w:rsidR="00E64BD7" w:rsidRPr="00E64BD7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 xml:space="preserve"> fir</w:t>
      </w:r>
      <w:r w:rsidR="00E64BD7" w:rsidRPr="00E64BD7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E64BD7">
        <w:rPr>
          <w:rFonts w:ascii="Times New Roman" w:eastAsia="Times New Roman" w:hAnsi="Times New Roman" w:cs="Times New Roman"/>
          <w:sz w:val="26"/>
          <w:szCs w:val="26"/>
          <w:lang w:val="ro-RO"/>
        </w:rPr>
        <w:t>în sumă de</w:t>
      </w:r>
      <w:r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AD69C9">
        <w:rPr>
          <w:rFonts w:ascii="Times New Roman" w:eastAsia="Times New Roman" w:hAnsi="Times New Roman" w:cs="Times New Roman"/>
          <w:sz w:val="26"/>
          <w:szCs w:val="26"/>
          <w:lang w:val="ro-RO"/>
        </w:rPr>
        <w:t>51,03</w:t>
      </w:r>
      <w:r w:rsidR="00E64BD7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mil. USD; </w:t>
      </w:r>
      <w:r w:rsidR="00E64BD7" w:rsidRPr="00E64BD7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>aparate de recep</w:t>
      </w:r>
      <w:r w:rsidR="00E64BD7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>ţ</w:t>
      </w:r>
      <w:r w:rsidR="00E64BD7" w:rsidRPr="00E64BD7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 xml:space="preserve">ie de televiziune; monitoare video </w:t>
      </w:r>
      <w:r w:rsidR="00E64BD7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>ş</w:t>
      </w:r>
      <w:r w:rsidR="00E64BD7" w:rsidRPr="00E64BD7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>i proiectoare video</w:t>
      </w:r>
      <w:r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E64BD7">
        <w:rPr>
          <w:rFonts w:ascii="Times New Roman" w:eastAsia="Times New Roman" w:hAnsi="Times New Roman" w:cs="Times New Roman"/>
          <w:sz w:val="26"/>
          <w:szCs w:val="26"/>
          <w:lang w:val="ro-RO"/>
        </w:rPr>
        <w:t>în sumă de</w:t>
      </w:r>
      <w:r w:rsidR="00E64BD7"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E64BD7">
        <w:rPr>
          <w:rFonts w:ascii="Times New Roman" w:eastAsia="Times New Roman" w:hAnsi="Times New Roman" w:cs="Times New Roman"/>
          <w:sz w:val="26"/>
          <w:szCs w:val="26"/>
          <w:lang w:val="ro-RO"/>
        </w:rPr>
        <w:t>13,17</w:t>
      </w:r>
      <w:r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mil. USD</w:t>
      </w:r>
      <w:r w:rsidR="00E64BD7">
        <w:rPr>
          <w:rFonts w:ascii="Times New Roman" w:eastAsia="Times New Roman" w:hAnsi="Times New Roman" w:cs="Times New Roman"/>
          <w:sz w:val="26"/>
          <w:szCs w:val="26"/>
          <w:lang w:val="ro-RO"/>
        </w:rPr>
        <w:t>; etc</w:t>
      </w:r>
      <w:r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:rsidR="00785703" w:rsidRPr="00785703" w:rsidRDefault="00785703" w:rsidP="007857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785703">
        <w:rPr>
          <w:rFonts w:ascii="Times New Roman" w:eastAsia="Times New Roman" w:hAnsi="Times New Roman" w:cs="Times New Roman"/>
          <w:sz w:val="26"/>
          <w:szCs w:val="26"/>
          <w:lang w:val="it-IT"/>
        </w:rPr>
        <w:tab/>
      </w:r>
    </w:p>
    <w:p w:rsidR="0051719B" w:rsidRDefault="0051719B" w:rsidP="005171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>Ponderea grupei a XI-a „</w:t>
      </w:r>
      <w:r w:rsidRPr="0078570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ro-RO"/>
        </w:rPr>
        <w:t>materiale textile şi articole din aceste materiale</w:t>
      </w:r>
      <w:r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” constituie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11,40</w:t>
      </w:r>
      <w:r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% din importul total, fiind în creştere cu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38,14</w:t>
      </w:r>
      <w:r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%. În aceasta grupă de mărfuri predomină importul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de </w:t>
      </w:r>
      <w:r w:rsidRPr="00506A10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>materiale tricotate sau croşetate cu o lăţime de peste 30cm, care conţin minimum 5% din greutate fire elastomerice sau fire din ca</w:t>
      </w:r>
      <w:r w:rsidRPr="0051719B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uciuc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în sumă de 8,95</w:t>
      </w:r>
      <w:r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mil. USD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r w:rsidRPr="00506A10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>alte materiale tricotate sau croşetate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în sumă de 4,96 mil. USD; etc</w:t>
      </w:r>
      <w:r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:rsidR="0051719B" w:rsidRDefault="0051719B" w:rsidP="005171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:rsidR="00506A10" w:rsidRDefault="00506A10" w:rsidP="00506A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785703">
        <w:rPr>
          <w:rFonts w:ascii="Times New Roman" w:eastAsia="Times New Roman" w:hAnsi="Times New Roman" w:cs="Times New Roman"/>
          <w:sz w:val="26"/>
          <w:szCs w:val="26"/>
          <w:lang w:val="it-IT"/>
        </w:rPr>
        <w:t>În importul total, cota parte a secţiunii “</w:t>
      </w:r>
      <w:r w:rsidRPr="0078570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ro-RO"/>
        </w:rPr>
        <w:t>materiale plastice şi articole din acestea; cauciuc şi articole din cauciuc</w:t>
      </w:r>
      <w:r w:rsidRPr="00785703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” constituie </w:t>
      </w:r>
      <w:r>
        <w:rPr>
          <w:rFonts w:ascii="Times New Roman" w:eastAsia="Times New Roman" w:hAnsi="Times New Roman" w:cs="Times New Roman"/>
          <w:sz w:val="26"/>
          <w:szCs w:val="26"/>
          <w:lang w:val="it-IT"/>
        </w:rPr>
        <w:t>9,05</w:t>
      </w:r>
      <w:r w:rsidRPr="00785703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%, registrînd</w:t>
      </w:r>
      <w:r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astfel o mică scădere cu 2,55% faţă de anul precedent. S-a importat în mare parte </w:t>
      </w:r>
      <w:r w:rsidR="00DA7938" w:rsidRPr="00DA7938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>anvelope pneumatice noi, din cauciu</w:t>
      </w:r>
      <w:r w:rsidR="00DA7938" w:rsidRPr="00DA7938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c </w:t>
      </w:r>
      <w:r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în sumă de </w:t>
      </w:r>
      <w:r w:rsidR="00DA7938">
        <w:rPr>
          <w:rFonts w:ascii="Times New Roman" w:eastAsia="Times New Roman" w:hAnsi="Times New Roman" w:cs="Times New Roman"/>
          <w:sz w:val="26"/>
          <w:szCs w:val="26"/>
          <w:lang w:val="it-IT"/>
        </w:rPr>
        <w:t>7,13</w:t>
      </w:r>
      <w:r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mil. USD, precum şi </w:t>
      </w:r>
      <w:r w:rsidR="00DA7938" w:rsidRPr="00DA7938">
        <w:rPr>
          <w:rFonts w:ascii="Times New Roman" w:eastAsia="Times New Roman" w:hAnsi="Times New Roman" w:cs="Times New Roman"/>
          <w:sz w:val="26"/>
          <w:szCs w:val="26"/>
          <w:lang w:val="it-IT"/>
        </w:rPr>
        <w:t>poliacetali, al</w:t>
      </w:r>
      <w:r w:rsidR="00DA7938">
        <w:rPr>
          <w:rFonts w:ascii="Times New Roman" w:eastAsia="Times New Roman" w:hAnsi="Times New Roman" w:cs="Times New Roman"/>
          <w:sz w:val="26"/>
          <w:szCs w:val="26"/>
          <w:lang w:val="it-IT"/>
        </w:rPr>
        <w:t>ţ</w:t>
      </w:r>
      <w:r w:rsidR="00DA7938" w:rsidRPr="00DA7938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i polieteri </w:t>
      </w:r>
      <w:r w:rsidR="00DA7938">
        <w:rPr>
          <w:rFonts w:ascii="Times New Roman" w:eastAsia="Times New Roman" w:hAnsi="Times New Roman" w:cs="Times New Roman"/>
          <w:sz w:val="26"/>
          <w:szCs w:val="26"/>
          <w:lang w:val="it-IT"/>
        </w:rPr>
        <w:t>ş</w:t>
      </w:r>
      <w:r w:rsidR="00DA7938" w:rsidRPr="00DA7938">
        <w:rPr>
          <w:rFonts w:ascii="Times New Roman" w:eastAsia="Times New Roman" w:hAnsi="Times New Roman" w:cs="Times New Roman"/>
          <w:sz w:val="26"/>
          <w:szCs w:val="26"/>
          <w:lang w:val="it-IT"/>
        </w:rPr>
        <w:t>i rasini epoxidice, sub forme primare;  policarbona</w:t>
      </w:r>
      <w:r w:rsidR="00DA7938">
        <w:rPr>
          <w:rFonts w:ascii="Times New Roman" w:eastAsia="Times New Roman" w:hAnsi="Times New Roman" w:cs="Times New Roman"/>
          <w:sz w:val="26"/>
          <w:szCs w:val="26"/>
          <w:lang w:val="it-IT"/>
        </w:rPr>
        <w:t>ţ</w:t>
      </w:r>
      <w:r w:rsidR="00DA7938" w:rsidRPr="00DA7938">
        <w:rPr>
          <w:rFonts w:ascii="Times New Roman" w:eastAsia="Times New Roman" w:hAnsi="Times New Roman" w:cs="Times New Roman"/>
          <w:sz w:val="26"/>
          <w:szCs w:val="26"/>
          <w:lang w:val="it-IT"/>
        </w:rPr>
        <w:t>i, rasini alchidice, poliesteri alilici, sub forme primare</w:t>
      </w:r>
      <w:r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în sumă de </w:t>
      </w:r>
      <w:r w:rsidR="00DA7938">
        <w:rPr>
          <w:rFonts w:ascii="Times New Roman" w:eastAsia="Times New Roman" w:hAnsi="Times New Roman" w:cs="Times New Roman"/>
          <w:sz w:val="26"/>
          <w:szCs w:val="26"/>
          <w:lang w:val="it-IT"/>
        </w:rPr>
        <w:t>7,03</w:t>
      </w:r>
      <w:r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mil. USD.</w:t>
      </w:r>
    </w:p>
    <w:p w:rsidR="00506A10" w:rsidRDefault="00506A10" w:rsidP="00506A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:rsidR="00506A10" w:rsidRPr="00785703" w:rsidRDefault="00506A10" w:rsidP="00506A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>
        <w:rPr>
          <w:rFonts w:ascii="Times New Roman" w:eastAsia="Times New Roman" w:hAnsi="Times New Roman" w:cs="Times New Roman"/>
          <w:sz w:val="26"/>
          <w:szCs w:val="26"/>
          <w:lang w:val="it-IT"/>
        </w:rPr>
        <w:t>Grupa de mărfuri “</w:t>
      </w:r>
      <w:r w:rsidRPr="004E23FE">
        <w:rPr>
          <w:rFonts w:ascii="Times New Roman" w:eastAsia="Times New Roman" w:hAnsi="Times New Roman" w:cs="Times New Roman"/>
          <w:b/>
          <w:i/>
          <w:sz w:val="26"/>
          <w:szCs w:val="26"/>
          <w:lang w:val="it-IT"/>
        </w:rPr>
        <w:t>metale comune şi articole din metale comune</w:t>
      </w:r>
      <w:r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” deţine o pondere de </w:t>
      </w:r>
      <w:r w:rsidR="00623501">
        <w:rPr>
          <w:rFonts w:ascii="Times New Roman" w:eastAsia="Times New Roman" w:hAnsi="Times New Roman" w:cs="Times New Roman"/>
          <w:sz w:val="26"/>
          <w:szCs w:val="26"/>
          <w:lang w:val="it-IT"/>
        </w:rPr>
        <w:t>7,83</w:t>
      </w:r>
      <w:r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% în importul total al RM, acesta fiind în creştere cu </w:t>
      </w:r>
      <w:r w:rsidR="00623501">
        <w:rPr>
          <w:rFonts w:ascii="Times New Roman" w:eastAsia="Times New Roman" w:hAnsi="Times New Roman" w:cs="Times New Roman"/>
          <w:sz w:val="26"/>
          <w:szCs w:val="26"/>
          <w:lang w:val="it-IT"/>
        </w:rPr>
        <w:t>11,75</w:t>
      </w:r>
      <w:r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% faţă de </w:t>
      </w:r>
      <w:r w:rsidR="00623501">
        <w:rPr>
          <w:rFonts w:ascii="Times New Roman" w:eastAsia="Times New Roman" w:hAnsi="Times New Roman" w:cs="Times New Roman"/>
          <w:sz w:val="26"/>
          <w:szCs w:val="26"/>
          <w:lang w:val="it-IT"/>
        </w:rPr>
        <w:t>anul 2012</w:t>
      </w:r>
      <w:r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. Din acestea au fost importate: </w:t>
      </w:r>
      <w:r w:rsidR="00623501" w:rsidRPr="00623501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 xml:space="preserve">produse laminate plate, din fier sau din oţeluri nealiate, cu o </w:t>
      </w:r>
      <w:r w:rsidR="00623501" w:rsidRPr="00623501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lastRenderedPageBreak/>
        <w:t>laţime de minimum 600 mm, placate, acoperite sau îmbrăcate</w:t>
      </w:r>
      <w:r w:rsidRPr="00623501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în sumă de </w:t>
      </w:r>
      <w:r w:rsidR="00623501">
        <w:rPr>
          <w:rFonts w:ascii="Times New Roman" w:eastAsia="Times New Roman" w:hAnsi="Times New Roman" w:cs="Times New Roman"/>
          <w:sz w:val="26"/>
          <w:szCs w:val="26"/>
          <w:lang w:val="it-IT"/>
        </w:rPr>
        <w:t>5,24</w:t>
      </w:r>
      <w:r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mil. USD; </w:t>
      </w:r>
      <w:r w:rsidR="00623501" w:rsidRPr="00623501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>contstruc</w:t>
      </w:r>
      <w:r w:rsidR="00623501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>ţ</w:t>
      </w:r>
      <w:r w:rsidR="00623501" w:rsidRPr="00623501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 xml:space="preserve">ii </w:t>
      </w:r>
      <w:r w:rsidR="00623501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>ş</w:t>
      </w:r>
      <w:r w:rsidR="00623501" w:rsidRPr="00623501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>i par</w:t>
      </w:r>
      <w:r w:rsidR="00623501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>ţ</w:t>
      </w:r>
      <w:r w:rsidR="00623501" w:rsidRPr="00623501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>i de construc</w:t>
      </w:r>
      <w:r w:rsidR="00623501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>ţ</w:t>
      </w:r>
      <w:r w:rsidR="00623501" w:rsidRPr="00623501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>ii (poduri, turnuri, piloni, st</w:t>
      </w:r>
      <w:r w:rsidR="00623501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>î</w:t>
      </w:r>
      <w:r w:rsidR="00623501" w:rsidRPr="00623501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>lpi, coloane, acoperi</w:t>
      </w:r>
      <w:r w:rsidR="00623501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>ş</w:t>
      </w:r>
      <w:r w:rsidR="00623501" w:rsidRPr="00623501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>uri, u</w:t>
      </w:r>
      <w:r w:rsidR="00623501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>ş</w:t>
      </w:r>
      <w:r w:rsidR="00623501" w:rsidRPr="00623501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 xml:space="preserve">i, ferestre, balustrade) din fonta, fier sau </w:t>
      </w:r>
      <w:r w:rsidR="00623501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>oţ</w:t>
      </w:r>
      <w:r w:rsidR="00623501" w:rsidRPr="00623501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>el</w:t>
      </w:r>
      <w:r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-</w:t>
      </w:r>
      <w:r w:rsidR="00623501">
        <w:rPr>
          <w:rFonts w:ascii="Times New Roman" w:eastAsia="Times New Roman" w:hAnsi="Times New Roman" w:cs="Times New Roman"/>
          <w:sz w:val="26"/>
          <w:szCs w:val="26"/>
          <w:lang w:val="it-IT"/>
        </w:rPr>
        <w:t>4,07</w:t>
      </w:r>
      <w:r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mil. USD</w:t>
      </w:r>
      <w:r w:rsidR="003F11DD">
        <w:rPr>
          <w:rFonts w:ascii="Times New Roman" w:eastAsia="Times New Roman" w:hAnsi="Times New Roman" w:cs="Times New Roman"/>
          <w:sz w:val="26"/>
          <w:szCs w:val="26"/>
          <w:lang w:val="it-IT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etc.</w:t>
      </w:r>
    </w:p>
    <w:p w:rsidR="00506A10" w:rsidRPr="00785703" w:rsidRDefault="00506A10" w:rsidP="00506A1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:rsidR="009A73EB" w:rsidRPr="00506A10" w:rsidRDefault="00C32066" w:rsidP="007857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>Grupei de mărfuri „</w:t>
      </w:r>
      <w:r w:rsidRPr="0078570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ro-RO"/>
        </w:rPr>
        <w:t>produse ale industriei chimice sau ale industriilor conexe</w:t>
      </w:r>
      <w:r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” îi revin </w:t>
      </w:r>
      <w:r w:rsidR="003316E6">
        <w:rPr>
          <w:rFonts w:ascii="Times New Roman" w:eastAsia="Times New Roman" w:hAnsi="Times New Roman" w:cs="Times New Roman"/>
          <w:sz w:val="26"/>
          <w:szCs w:val="26"/>
          <w:lang w:val="ro-RO"/>
        </w:rPr>
        <w:t>7,73</w:t>
      </w:r>
      <w:r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% din volumul total al importului. </w:t>
      </w:r>
      <w:r w:rsidR="003316E6">
        <w:rPr>
          <w:rFonts w:ascii="Times New Roman" w:eastAsia="Times New Roman" w:hAnsi="Times New Roman" w:cs="Times New Roman"/>
          <w:sz w:val="26"/>
          <w:szCs w:val="26"/>
          <w:lang w:val="ro-RO"/>
        </w:rPr>
        <w:t>S-</w:t>
      </w:r>
      <w:r w:rsidR="0025518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a importat </w:t>
      </w:r>
      <w:r w:rsidR="003316E6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în cea mai mare parte </w:t>
      </w:r>
      <w:r w:rsidR="003316E6" w:rsidRPr="003316E6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>hormoni, prostaglandine, tromboxani si leucotriene, naturali sau reprodusi prin sinteza; derivatii si analogii structurali ai lor</w:t>
      </w:r>
      <w:r w:rsidR="003316E6" w:rsidRPr="003316E6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25518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în sumă de </w:t>
      </w:r>
      <w:r w:rsidR="003316E6">
        <w:rPr>
          <w:rFonts w:ascii="Times New Roman" w:eastAsia="Times New Roman" w:hAnsi="Times New Roman" w:cs="Times New Roman"/>
          <w:sz w:val="26"/>
          <w:szCs w:val="26"/>
          <w:lang w:val="ro-RO"/>
        </w:rPr>
        <w:t>11,79</w:t>
      </w:r>
      <w:r w:rsidR="0025518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mil USD</w:t>
      </w:r>
      <w:r w:rsidR="003316E6">
        <w:rPr>
          <w:rFonts w:ascii="Times New Roman" w:eastAsia="Times New Roman" w:hAnsi="Times New Roman" w:cs="Times New Roman"/>
          <w:sz w:val="26"/>
          <w:szCs w:val="26"/>
          <w:lang w:val="ro-RO"/>
        </w:rPr>
        <w:t>,</w:t>
      </w:r>
      <w:r w:rsidR="0025518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etc.</w:t>
      </w:r>
    </w:p>
    <w:p w:rsidR="00785703" w:rsidRPr="00785703" w:rsidRDefault="00785703" w:rsidP="007857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p w:rsidR="006675D6" w:rsidRDefault="006675D6" w:rsidP="007857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C</w:t>
      </w:r>
      <w:r w:rsidR="00785703"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>ategoria „</w:t>
      </w:r>
      <w:r w:rsidR="00785703" w:rsidRPr="0078570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ro-RO"/>
        </w:rPr>
        <w:t>mărfuri şi produse diverse</w:t>
      </w:r>
      <w:r w:rsidR="00785703"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”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deţine ponderea de </w:t>
      </w:r>
      <w:r w:rsidR="008857C4">
        <w:rPr>
          <w:rFonts w:ascii="Times New Roman" w:eastAsia="Times New Roman" w:hAnsi="Times New Roman" w:cs="Times New Roman"/>
          <w:sz w:val="26"/>
          <w:szCs w:val="26"/>
          <w:lang w:val="ro-RO"/>
        </w:rPr>
        <w:t>7,05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% în importul total. S</w:t>
      </w:r>
      <w:r w:rsidR="00785703" w:rsidRPr="0078570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-a importat în special </w:t>
      </w:r>
      <w:r w:rsidR="008857C4" w:rsidRPr="008857C4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>aparate de iluminat (inclusiv proiectoarele) şi parţile lor; lămpi pentru reclame, insemne, plăci indicatoare, luminoase şi articole similare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în sumă de </w:t>
      </w:r>
      <w:r w:rsidR="008857C4">
        <w:rPr>
          <w:rFonts w:ascii="Times New Roman" w:eastAsia="Times New Roman" w:hAnsi="Times New Roman" w:cs="Times New Roman"/>
          <w:sz w:val="26"/>
          <w:szCs w:val="26"/>
          <w:lang w:val="ro-RO"/>
        </w:rPr>
        <w:t>6,96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mil. USD.</w:t>
      </w:r>
    </w:p>
    <w:p w:rsidR="00785703" w:rsidRDefault="006675D6" w:rsidP="007857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:rsidR="006675D6" w:rsidRPr="0009259E" w:rsidRDefault="006675D6" w:rsidP="007857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09259E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În importul total, cota parte a secţiunii </w:t>
      </w:r>
      <w:r w:rsidRPr="0009259E">
        <w:rPr>
          <w:rFonts w:ascii="Times New Roman" w:eastAsia="Times New Roman" w:hAnsi="Times New Roman" w:cs="Times New Roman"/>
          <w:sz w:val="26"/>
          <w:szCs w:val="26"/>
          <w:lang w:val="en-US"/>
        </w:rPr>
        <w:t>“</w:t>
      </w:r>
      <w:r w:rsidRPr="0009259E">
        <w:rPr>
          <w:rFonts w:ascii="Times New Roman" w:eastAsia="Times New Roman" w:hAnsi="Times New Roman" w:cs="Times New Roman"/>
          <w:b/>
          <w:i/>
          <w:sz w:val="26"/>
          <w:szCs w:val="26"/>
          <w:lang w:val="ro-RO"/>
        </w:rPr>
        <w:t>articole din piatră, ipsos, ciment, azbest, mică sau din materiale similare; produse ceramice; sticlă şi articole din sticlă</w:t>
      </w:r>
      <w:r w:rsidRPr="0009259E">
        <w:rPr>
          <w:rFonts w:ascii="Times New Roman" w:eastAsia="Times New Roman" w:hAnsi="Times New Roman" w:cs="Times New Roman"/>
          <w:sz w:val="26"/>
          <w:szCs w:val="26"/>
          <w:lang w:val="ro-RO"/>
        </w:rPr>
        <w:t>”  constituie 4,</w:t>
      </w:r>
      <w:r w:rsidR="00347386" w:rsidRPr="0009259E">
        <w:rPr>
          <w:rFonts w:ascii="Times New Roman" w:eastAsia="Times New Roman" w:hAnsi="Times New Roman" w:cs="Times New Roman"/>
          <w:sz w:val="26"/>
          <w:szCs w:val="26"/>
          <w:lang w:val="ro-RO"/>
        </w:rPr>
        <w:t>1</w:t>
      </w:r>
      <w:r w:rsidRPr="0009259E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2%, registrînd astfel o creştere cu </w:t>
      </w:r>
      <w:r w:rsidR="00347386" w:rsidRPr="0009259E">
        <w:rPr>
          <w:rFonts w:ascii="Times New Roman" w:eastAsia="Times New Roman" w:hAnsi="Times New Roman" w:cs="Times New Roman"/>
          <w:sz w:val="26"/>
          <w:szCs w:val="26"/>
          <w:lang w:val="ro-RO"/>
        </w:rPr>
        <w:t>19,92</w:t>
      </w:r>
      <w:r w:rsidRPr="0009259E">
        <w:rPr>
          <w:rFonts w:ascii="Times New Roman" w:eastAsia="Times New Roman" w:hAnsi="Times New Roman" w:cs="Times New Roman"/>
          <w:sz w:val="26"/>
          <w:szCs w:val="26"/>
          <w:lang w:val="ro-RO"/>
        </w:rPr>
        <w:t>% faţă de anul 2012. S-a importat în mare parte</w:t>
      </w:r>
      <w:r w:rsidR="00D77B41" w:rsidRPr="0009259E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 xml:space="preserve"> </w:t>
      </w:r>
      <w:r w:rsidR="00347386" w:rsidRPr="0009259E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>fibre de sticlă (inclusiv vată de sticlă) şi articole din aceste materiale (de ex, fire, ţesături</w:t>
      </w:r>
      <w:r w:rsidR="00347386" w:rsidRPr="0009259E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 </w:t>
      </w:r>
      <w:r w:rsidR="00D77B41" w:rsidRPr="0009259E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în sumă de </w:t>
      </w:r>
      <w:r w:rsidR="00347386" w:rsidRPr="0009259E">
        <w:rPr>
          <w:rFonts w:ascii="Times New Roman" w:eastAsia="Times New Roman" w:hAnsi="Times New Roman" w:cs="Times New Roman"/>
          <w:sz w:val="26"/>
          <w:szCs w:val="26"/>
          <w:lang w:val="ro-RO"/>
        </w:rPr>
        <w:t>4,11</w:t>
      </w:r>
      <w:r w:rsidR="00D77B41" w:rsidRPr="0009259E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mil. USD; precum şi </w:t>
      </w:r>
      <w:r w:rsidR="00347386" w:rsidRPr="0009259E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>veselă, alte articole de menaj sau de uz gospodăresc şi articole de igienă sau de toaletă, din ceramică</w:t>
      </w:r>
      <w:r w:rsidR="00347386" w:rsidRPr="0009259E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D77B41" w:rsidRPr="0009259E">
        <w:rPr>
          <w:rFonts w:ascii="Times New Roman" w:eastAsia="Times New Roman" w:hAnsi="Times New Roman" w:cs="Times New Roman"/>
          <w:sz w:val="26"/>
          <w:szCs w:val="26"/>
          <w:lang w:val="ro-RO"/>
        </w:rPr>
        <w:t>în sumă de 3,3</w:t>
      </w:r>
      <w:r w:rsidR="00347386" w:rsidRPr="0009259E">
        <w:rPr>
          <w:rFonts w:ascii="Times New Roman" w:eastAsia="Times New Roman" w:hAnsi="Times New Roman" w:cs="Times New Roman"/>
          <w:sz w:val="26"/>
          <w:szCs w:val="26"/>
          <w:lang w:val="ro-RO"/>
        </w:rPr>
        <w:t>7</w:t>
      </w:r>
      <w:r w:rsidR="00D77B41" w:rsidRPr="0009259E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mil. USD.</w:t>
      </w:r>
    </w:p>
    <w:p w:rsidR="00E01A9F" w:rsidRDefault="00E01A9F" w:rsidP="007857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E01A9F" w:rsidRPr="00E01A9F" w:rsidRDefault="00E01A9F" w:rsidP="00E01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mn-MN" w:eastAsia="ru-RU"/>
        </w:rPr>
      </w:pPr>
      <w:r w:rsidRPr="00E01A9F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u-RU"/>
        </w:rPr>
        <w:t xml:space="preserve">Importul Republicii Moldova din </w:t>
      </w:r>
      <w:r w:rsidR="00037B2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u-RU"/>
        </w:rPr>
        <w:t>China</w:t>
      </w:r>
      <w:r w:rsidRPr="00E01A9F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u-RU"/>
        </w:rPr>
        <w:t xml:space="preserve"> structurat pe mărfuri:</w:t>
      </w:r>
      <w:r w:rsidRPr="00E01A9F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mn-MN" w:eastAsia="ru-RU"/>
        </w:rPr>
        <w:t xml:space="preserve"> </w:t>
      </w:r>
    </w:p>
    <w:p w:rsidR="00E01A9F" w:rsidRPr="00E01A9F" w:rsidRDefault="00E01A9F" w:rsidP="00E01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mn-MN" w:eastAsia="ru-RU"/>
        </w:rPr>
      </w:pPr>
      <w:r w:rsidRPr="00E01A9F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mn-MN" w:eastAsia="ru-RU"/>
        </w:rPr>
        <w:t xml:space="preserve">                                                                                                                       </w:t>
      </w:r>
      <w:r w:rsidRPr="00E01A9F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val="mn-MN" w:eastAsia="ru-RU"/>
        </w:rPr>
        <w:t>mi</w:t>
      </w:r>
      <w:r w:rsidR="000E4097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val="ro-RO" w:eastAsia="ru-RU"/>
        </w:rPr>
        <w:t>l</w:t>
      </w:r>
      <w:r w:rsidRPr="00E01A9F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val="mn-MN" w:eastAsia="ru-RU"/>
        </w:rPr>
        <w:t>. USD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900"/>
        <w:gridCol w:w="900"/>
        <w:gridCol w:w="1260"/>
        <w:gridCol w:w="1440"/>
      </w:tblGrid>
      <w:tr w:rsidR="00E01A9F" w:rsidRPr="007219FB" w:rsidTr="00076E35">
        <w:trPr>
          <w:trHeight w:val="557"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9F" w:rsidRPr="00E01A9F" w:rsidRDefault="00E01A9F" w:rsidP="00E01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mn-MN"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1A9F" w:rsidRPr="00E01A9F" w:rsidRDefault="00037B25" w:rsidP="0003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2012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1A9F" w:rsidRPr="00E01A9F" w:rsidRDefault="00037B25" w:rsidP="00E01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2013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01A9F" w:rsidRPr="00E01A9F" w:rsidRDefault="00E01A9F" w:rsidP="0003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mn-MN" w:eastAsia="ru-RU"/>
              </w:rPr>
            </w:pPr>
            <w:r w:rsidRPr="00E01A9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mn-MN" w:eastAsia="ru-RU"/>
              </w:rPr>
              <w:t>Di</w:t>
            </w:r>
            <w:r w:rsidRPr="00E01A9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namica 201</w:t>
            </w:r>
            <w:r w:rsidR="00037B25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3</w:t>
            </w:r>
            <w:r w:rsidRPr="00E01A9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/201</w:t>
            </w:r>
            <w:r w:rsidR="00037B25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01A9F" w:rsidRPr="00E01A9F" w:rsidRDefault="00E01A9F" w:rsidP="0003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 w:rsidRPr="00E01A9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mn-MN" w:eastAsia="ru-RU"/>
              </w:rPr>
              <w:t xml:space="preserve">Cota parte din import total </w:t>
            </w:r>
          </w:p>
        </w:tc>
      </w:tr>
      <w:tr w:rsidR="00E01A9F" w:rsidRPr="006269C2" w:rsidTr="00076E35"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9F" w:rsidRPr="00E01A9F" w:rsidRDefault="00B614C8" w:rsidP="00B61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 xml:space="preserve">- </w:t>
            </w:r>
            <w:r w:rsidR="005D7727" w:rsidRPr="005D7727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aparate telefonice pentru beneficiari, inclusiv telefoanele pentru reţeaua de telefonie mobilă si pentru alte reţele fără fir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9F" w:rsidRPr="009A1DF1" w:rsidRDefault="00AD69C9" w:rsidP="00E01A9F">
            <w:pPr>
              <w:spacing w:after="0" w:line="240" w:lineRule="auto"/>
              <w:jc w:val="center"/>
              <w:rPr>
                <w:rFonts w:ascii="Times New Roman CC" w:eastAsia="Times New Roman" w:hAnsi="Times New Roman CC" w:cs="Arial CYR"/>
                <w:b/>
                <w:bCs/>
                <w:i/>
                <w:sz w:val="26"/>
                <w:szCs w:val="26"/>
                <w:lang w:val="it-IT" w:eastAsia="ru-RU"/>
              </w:rPr>
            </w:pPr>
            <w:r>
              <w:rPr>
                <w:rFonts w:ascii="Times New Roman CC" w:eastAsia="Times New Roman" w:hAnsi="Times New Roman CC" w:cs="Arial CYR"/>
                <w:b/>
                <w:bCs/>
                <w:i/>
                <w:sz w:val="26"/>
                <w:szCs w:val="26"/>
                <w:lang w:val="it-IT" w:eastAsia="ru-RU"/>
              </w:rPr>
              <w:t>46,33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9F" w:rsidRPr="00E01A9F" w:rsidRDefault="00AD69C9" w:rsidP="00E01A9F">
            <w:pPr>
              <w:spacing w:after="0" w:line="240" w:lineRule="auto"/>
              <w:jc w:val="center"/>
              <w:rPr>
                <w:rFonts w:ascii="Times New Roman CC" w:eastAsia="Times New Roman" w:hAnsi="Times New Roman CC" w:cs="Arial CYR"/>
                <w:b/>
                <w:bCs/>
                <w:i/>
                <w:sz w:val="26"/>
                <w:szCs w:val="26"/>
                <w:lang w:val="it-CH" w:eastAsia="ru-RU"/>
              </w:rPr>
            </w:pPr>
            <w:r>
              <w:rPr>
                <w:rFonts w:ascii="Times New Roman CC" w:eastAsia="Times New Roman" w:hAnsi="Times New Roman CC" w:cs="Arial CYR"/>
                <w:b/>
                <w:bCs/>
                <w:i/>
                <w:sz w:val="26"/>
                <w:szCs w:val="26"/>
                <w:lang w:val="it-CH" w:eastAsia="ru-RU"/>
              </w:rPr>
              <w:t>51,03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1A9F" w:rsidRPr="00E01A9F" w:rsidRDefault="00617CCA" w:rsidP="00E01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110,14</w:t>
            </w:r>
            <w:r w:rsidR="00E642A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1A9F" w:rsidRPr="00E01A9F" w:rsidRDefault="00617CCA" w:rsidP="00E6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10,65</w:t>
            </w:r>
            <w:r w:rsidR="00E642A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%</w:t>
            </w:r>
          </w:p>
        </w:tc>
      </w:tr>
      <w:tr w:rsidR="00B614C8" w:rsidRPr="006269C2" w:rsidTr="00076E35"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C8" w:rsidRPr="00E01A9F" w:rsidRDefault="00B614C8" w:rsidP="00961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- m</w:t>
            </w:r>
            <w:r w:rsidRPr="009A1DF1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ş</w:t>
            </w:r>
            <w:r w:rsidRPr="009A1DF1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ini automate de prelucrare a datelor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 xml:space="preserve"> ş</w:t>
            </w:r>
            <w:r w:rsidRPr="009A1DF1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i p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ă</w:t>
            </w:r>
            <w:r w:rsidRPr="009A1DF1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ţ</w:t>
            </w:r>
            <w:r w:rsidRPr="009A1DF1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i ale acestora; cititori magnetici sau optici, ma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ş</w:t>
            </w:r>
            <w:r w:rsidRPr="009A1DF1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ini pentru codificarea si prelucrarea datelor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C8" w:rsidRPr="009A1DF1" w:rsidRDefault="00C01E9A" w:rsidP="00961C73">
            <w:pPr>
              <w:spacing w:after="0" w:line="240" w:lineRule="auto"/>
              <w:jc w:val="center"/>
              <w:rPr>
                <w:rFonts w:ascii="Times New Roman CC" w:eastAsia="Times New Roman" w:hAnsi="Times New Roman CC" w:cs="Arial CYR"/>
                <w:b/>
                <w:bCs/>
                <w:i/>
                <w:sz w:val="26"/>
                <w:szCs w:val="26"/>
                <w:lang w:val="it-IT" w:eastAsia="ru-RU"/>
              </w:rPr>
            </w:pPr>
            <w:r>
              <w:rPr>
                <w:rFonts w:ascii="Times New Roman CC" w:eastAsia="Times New Roman" w:hAnsi="Times New Roman CC" w:cs="Arial CYR"/>
                <w:b/>
                <w:bCs/>
                <w:i/>
                <w:sz w:val="26"/>
                <w:szCs w:val="26"/>
                <w:lang w:val="it-IT" w:eastAsia="ru-RU"/>
              </w:rPr>
              <w:t>18,95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C8" w:rsidRPr="00E01A9F" w:rsidRDefault="00C01E9A" w:rsidP="00961C73">
            <w:pPr>
              <w:spacing w:after="0" w:line="240" w:lineRule="auto"/>
              <w:jc w:val="center"/>
              <w:rPr>
                <w:rFonts w:ascii="Times New Roman CC" w:eastAsia="Times New Roman" w:hAnsi="Times New Roman CC" w:cs="Arial CYR"/>
                <w:b/>
                <w:bCs/>
                <w:i/>
                <w:sz w:val="26"/>
                <w:szCs w:val="26"/>
                <w:lang w:val="it-CH" w:eastAsia="ru-RU"/>
              </w:rPr>
            </w:pPr>
            <w:r>
              <w:rPr>
                <w:rFonts w:ascii="Times New Roman CC" w:eastAsia="Times New Roman" w:hAnsi="Times New Roman CC" w:cs="Arial CYR"/>
                <w:b/>
                <w:bCs/>
                <w:i/>
                <w:sz w:val="26"/>
                <w:szCs w:val="26"/>
                <w:lang w:val="it-CH" w:eastAsia="ru-RU"/>
              </w:rPr>
              <w:t>24,32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14C8" w:rsidRPr="00E01A9F" w:rsidRDefault="00617CCA" w:rsidP="0096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128,33</w:t>
            </w:r>
            <w:r w:rsidR="00E642A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14C8" w:rsidRPr="00E01A9F" w:rsidRDefault="00617CCA" w:rsidP="00E6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5,07</w:t>
            </w:r>
            <w:r w:rsidR="00E642A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%</w:t>
            </w:r>
          </w:p>
        </w:tc>
      </w:tr>
      <w:tr w:rsidR="001A590D" w:rsidRPr="00B626BE" w:rsidTr="001A590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0D" w:rsidRPr="00360392" w:rsidRDefault="001A590D" w:rsidP="001A5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-a</w:t>
            </w:r>
            <w:r w:rsidRPr="001A590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parate de receptie de televiziune; monitoare video si proiectoare video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0D" w:rsidRDefault="001A590D" w:rsidP="006B27F8">
            <w:pPr>
              <w:spacing w:after="0" w:line="240" w:lineRule="auto"/>
              <w:jc w:val="center"/>
              <w:rPr>
                <w:rFonts w:ascii="Times New Roman CC" w:eastAsia="Times New Roman" w:hAnsi="Times New Roman CC" w:cs="Arial CYR"/>
                <w:b/>
                <w:bCs/>
                <w:i/>
                <w:sz w:val="26"/>
                <w:szCs w:val="26"/>
                <w:lang w:val="it-IT" w:eastAsia="ru-RU"/>
              </w:rPr>
            </w:pPr>
            <w:r>
              <w:rPr>
                <w:rFonts w:ascii="Times New Roman CC" w:eastAsia="Times New Roman" w:hAnsi="Times New Roman CC" w:cs="Arial CYR"/>
                <w:b/>
                <w:bCs/>
                <w:i/>
                <w:sz w:val="26"/>
                <w:szCs w:val="26"/>
                <w:lang w:val="it-IT" w:eastAsia="ru-RU"/>
              </w:rPr>
              <w:t>11,75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0D" w:rsidRDefault="001A590D" w:rsidP="006B27F8">
            <w:pPr>
              <w:spacing w:after="0" w:line="240" w:lineRule="auto"/>
              <w:jc w:val="center"/>
              <w:rPr>
                <w:rFonts w:ascii="Times New Roman CC" w:eastAsia="Times New Roman" w:hAnsi="Times New Roman CC" w:cs="Arial CYR"/>
                <w:b/>
                <w:bCs/>
                <w:i/>
                <w:sz w:val="26"/>
                <w:szCs w:val="26"/>
                <w:lang w:val="it-CH" w:eastAsia="ru-RU"/>
              </w:rPr>
            </w:pPr>
            <w:r>
              <w:rPr>
                <w:rFonts w:ascii="Times New Roman CC" w:eastAsia="Times New Roman" w:hAnsi="Times New Roman CC" w:cs="Arial CYR"/>
                <w:b/>
                <w:bCs/>
                <w:i/>
                <w:sz w:val="26"/>
                <w:szCs w:val="26"/>
                <w:lang w:val="it-CH" w:eastAsia="ru-RU"/>
              </w:rPr>
              <w:t>13,17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590D" w:rsidRDefault="00617CCA" w:rsidP="006B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112,08</w:t>
            </w:r>
            <w:r w:rsidR="00E642A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0D" w:rsidRDefault="00617CCA" w:rsidP="00E6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2,75</w:t>
            </w:r>
            <w:r w:rsidR="00E642A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%</w:t>
            </w:r>
          </w:p>
        </w:tc>
      </w:tr>
      <w:tr w:rsidR="00B614C8" w:rsidRPr="006269C2" w:rsidTr="00076E35"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C8" w:rsidRPr="00E01A9F" w:rsidRDefault="00EF3021" w:rsidP="00EF3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- h</w:t>
            </w:r>
            <w:r w:rsidRPr="00EF3021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ormoni, prostaglandine, tromboxani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 xml:space="preserve"> ş</w:t>
            </w:r>
            <w:r w:rsidRPr="00EF3021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i leucotriene, naturali sau reprodu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ş</w:t>
            </w:r>
            <w:r w:rsidRPr="00EF3021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i prin sinteza; deriva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ţ</w:t>
            </w:r>
            <w:r w:rsidRPr="00EF3021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 xml:space="preserve"> ş</w:t>
            </w:r>
            <w:r w:rsidRPr="00EF3021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i analogii structurali ai lor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C8" w:rsidRPr="00EF3021" w:rsidRDefault="005D7727" w:rsidP="00E01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it-IT" w:eastAsia="ru-RU"/>
              </w:rPr>
              <w:t>3,40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C8" w:rsidRPr="00E01A9F" w:rsidRDefault="005D7727" w:rsidP="00E01A9F">
            <w:pPr>
              <w:spacing w:after="0" w:line="240" w:lineRule="auto"/>
              <w:jc w:val="center"/>
              <w:rPr>
                <w:rFonts w:ascii="Times New Roman CC" w:eastAsia="Times New Roman" w:hAnsi="Times New Roman CC" w:cs="Arial CYR"/>
                <w:b/>
                <w:bCs/>
                <w:i/>
                <w:sz w:val="26"/>
                <w:szCs w:val="26"/>
                <w:lang w:val="it-CH" w:eastAsia="ru-RU"/>
              </w:rPr>
            </w:pPr>
            <w:r>
              <w:rPr>
                <w:rFonts w:ascii="Times New Roman CC" w:eastAsia="Times New Roman" w:hAnsi="Times New Roman CC" w:cs="Arial CYR"/>
                <w:b/>
                <w:bCs/>
                <w:i/>
                <w:sz w:val="26"/>
                <w:szCs w:val="26"/>
                <w:lang w:val="it-CH" w:eastAsia="ru-RU"/>
              </w:rPr>
              <w:t>11,79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14C8" w:rsidRPr="00E01A9F" w:rsidRDefault="00617CCA" w:rsidP="00E01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346,76</w:t>
            </w:r>
            <w:r w:rsidR="00E642A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14C8" w:rsidRPr="00E01A9F" w:rsidRDefault="00617CCA" w:rsidP="00E6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2,46</w:t>
            </w:r>
            <w:r w:rsidR="00E642A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%</w:t>
            </w:r>
          </w:p>
        </w:tc>
      </w:tr>
      <w:tr w:rsidR="001A590D" w:rsidRPr="006269C2" w:rsidTr="001A590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0D" w:rsidRDefault="001A590D" w:rsidP="006B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-</w:t>
            </w:r>
            <w:r w:rsidRPr="0009259E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materiale tricotate sau croşetate cu o lăţime de peste 30cm, care conţin minimum 5% din greutate fire elastomerice sau fire din cauciuc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0D" w:rsidRPr="001A590D" w:rsidRDefault="001A590D" w:rsidP="006B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it-IT" w:eastAsia="ru-RU"/>
              </w:rPr>
            </w:pPr>
            <w:r w:rsidRPr="001A590D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it-IT" w:eastAsia="ru-RU"/>
              </w:rPr>
              <w:t>0,11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0D" w:rsidRDefault="001A590D" w:rsidP="006B27F8">
            <w:pPr>
              <w:spacing w:after="0" w:line="240" w:lineRule="auto"/>
              <w:jc w:val="center"/>
              <w:rPr>
                <w:rFonts w:ascii="Times New Roman CC" w:eastAsia="Times New Roman" w:hAnsi="Times New Roman CC" w:cs="Arial CYR"/>
                <w:b/>
                <w:bCs/>
                <w:i/>
                <w:sz w:val="26"/>
                <w:szCs w:val="26"/>
                <w:lang w:val="it-CH" w:eastAsia="ru-RU"/>
              </w:rPr>
            </w:pPr>
            <w:r>
              <w:rPr>
                <w:rFonts w:ascii="Times New Roman CC" w:eastAsia="Times New Roman" w:hAnsi="Times New Roman CC" w:cs="Arial CYR"/>
                <w:b/>
                <w:bCs/>
                <w:i/>
                <w:sz w:val="26"/>
                <w:szCs w:val="26"/>
                <w:lang w:val="it-CH" w:eastAsia="ru-RU"/>
              </w:rPr>
              <w:t>8,95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590D" w:rsidRDefault="00617CCA" w:rsidP="006B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8136,36</w:t>
            </w:r>
            <w:r w:rsidR="00E642A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0D" w:rsidRDefault="00617CCA" w:rsidP="00E6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1,86</w:t>
            </w:r>
            <w:r w:rsidR="00E642A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%</w:t>
            </w:r>
          </w:p>
        </w:tc>
      </w:tr>
      <w:tr w:rsidR="001A590D" w:rsidRPr="00B626BE" w:rsidTr="001A590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0D" w:rsidRPr="00B626BE" w:rsidRDefault="001A590D" w:rsidP="001A5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-î</w:t>
            </w:r>
            <w:r w:rsidRPr="00360392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ncalzitoare de apa, termoplonjoare electrice; aparate electrice pentru incalzirea localurilor; aparate pentru coafura; fiare de calcat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0D" w:rsidRPr="001A590D" w:rsidRDefault="001A590D" w:rsidP="006B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it-IT" w:eastAsia="ru-RU"/>
              </w:rPr>
            </w:pPr>
            <w:r w:rsidRPr="001A590D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it-IT" w:eastAsia="ru-RU"/>
              </w:rPr>
              <w:t>7,88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0D" w:rsidRDefault="001A590D" w:rsidP="006B27F8">
            <w:pPr>
              <w:spacing w:after="0" w:line="240" w:lineRule="auto"/>
              <w:jc w:val="center"/>
              <w:rPr>
                <w:rFonts w:ascii="Times New Roman CC" w:eastAsia="Times New Roman" w:hAnsi="Times New Roman CC" w:cs="Arial CYR"/>
                <w:b/>
                <w:bCs/>
                <w:i/>
                <w:sz w:val="26"/>
                <w:szCs w:val="26"/>
                <w:lang w:val="it-CH" w:eastAsia="ru-RU"/>
              </w:rPr>
            </w:pPr>
            <w:r>
              <w:rPr>
                <w:rFonts w:ascii="Times New Roman CC" w:eastAsia="Times New Roman" w:hAnsi="Times New Roman CC" w:cs="Arial CYR"/>
                <w:b/>
                <w:bCs/>
                <w:i/>
                <w:sz w:val="26"/>
                <w:szCs w:val="26"/>
                <w:lang w:val="it-CH" w:eastAsia="ru-RU"/>
              </w:rPr>
              <w:t>8,05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590D" w:rsidRDefault="00617CCA" w:rsidP="006B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102,15</w:t>
            </w:r>
            <w:r w:rsidR="00E642A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0D" w:rsidRDefault="00617CCA" w:rsidP="00E6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1,68</w:t>
            </w:r>
            <w:r w:rsidR="00E642A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%</w:t>
            </w:r>
          </w:p>
        </w:tc>
      </w:tr>
      <w:tr w:rsidR="001A590D" w:rsidRPr="00B626BE" w:rsidTr="001A590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0D" w:rsidRPr="0009259E" w:rsidRDefault="001A590D" w:rsidP="001A5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-m</w:t>
            </w:r>
            <w:r w:rsidRPr="00B626BE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asini de spalat rufe, inclusiv cele cu dispozitiv de uscare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0D" w:rsidRPr="001A590D" w:rsidRDefault="001A590D" w:rsidP="006B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it-IT" w:eastAsia="ru-RU"/>
              </w:rPr>
            </w:pPr>
            <w:r w:rsidRPr="001A590D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it-IT" w:eastAsia="ru-RU"/>
              </w:rPr>
              <w:t>6,34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0D" w:rsidRDefault="001A590D" w:rsidP="006B27F8">
            <w:pPr>
              <w:spacing w:after="0" w:line="240" w:lineRule="auto"/>
              <w:jc w:val="center"/>
              <w:rPr>
                <w:rFonts w:ascii="Times New Roman CC" w:eastAsia="Times New Roman" w:hAnsi="Times New Roman CC" w:cs="Arial CYR"/>
                <w:b/>
                <w:bCs/>
                <w:i/>
                <w:sz w:val="26"/>
                <w:szCs w:val="26"/>
                <w:lang w:val="it-CH" w:eastAsia="ru-RU"/>
              </w:rPr>
            </w:pPr>
            <w:r>
              <w:rPr>
                <w:rFonts w:ascii="Times New Roman CC" w:eastAsia="Times New Roman" w:hAnsi="Times New Roman CC" w:cs="Arial CYR"/>
                <w:b/>
                <w:bCs/>
                <w:i/>
                <w:sz w:val="26"/>
                <w:szCs w:val="26"/>
                <w:lang w:val="it-CH" w:eastAsia="ru-RU"/>
              </w:rPr>
              <w:t>7,34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590D" w:rsidRDefault="00617CCA" w:rsidP="006B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115,77</w:t>
            </w:r>
            <w:r w:rsidR="00E642A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0D" w:rsidRDefault="00A14DAF" w:rsidP="00E6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1,53</w:t>
            </w:r>
            <w:r w:rsidR="00E642A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%</w:t>
            </w:r>
          </w:p>
        </w:tc>
      </w:tr>
      <w:tr w:rsidR="001A590D" w:rsidRPr="006269C2" w:rsidTr="001A590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0D" w:rsidRPr="00982B0A" w:rsidRDefault="001A590D" w:rsidP="006B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- a</w:t>
            </w:r>
            <w:r w:rsidRPr="00982B0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nvelope pneumatice noi, din cauciuc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0D" w:rsidRPr="001A590D" w:rsidRDefault="001A590D" w:rsidP="006B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it-IT" w:eastAsia="ru-RU"/>
              </w:rPr>
            </w:pPr>
            <w:r w:rsidRPr="001A590D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it-IT" w:eastAsia="ru-RU"/>
              </w:rPr>
              <w:t>9,43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0D" w:rsidRDefault="001A590D" w:rsidP="006B27F8">
            <w:pPr>
              <w:spacing w:after="0" w:line="240" w:lineRule="auto"/>
              <w:jc w:val="center"/>
              <w:rPr>
                <w:rFonts w:ascii="Times New Roman CC" w:eastAsia="Times New Roman" w:hAnsi="Times New Roman CC" w:cs="Arial CYR"/>
                <w:b/>
                <w:bCs/>
                <w:i/>
                <w:sz w:val="26"/>
                <w:szCs w:val="26"/>
                <w:lang w:val="it-CH" w:eastAsia="ru-RU"/>
              </w:rPr>
            </w:pPr>
            <w:r>
              <w:rPr>
                <w:rFonts w:ascii="Times New Roman CC" w:eastAsia="Times New Roman" w:hAnsi="Times New Roman CC" w:cs="Arial CYR"/>
                <w:b/>
                <w:bCs/>
                <w:i/>
                <w:sz w:val="26"/>
                <w:szCs w:val="26"/>
                <w:lang w:val="it-CH" w:eastAsia="ru-RU"/>
              </w:rPr>
              <w:t>7,13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590D" w:rsidRDefault="00617CCA" w:rsidP="006B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75,60</w:t>
            </w:r>
            <w:r w:rsidR="00E642A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0D" w:rsidRDefault="00A14DAF" w:rsidP="00E6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1,48</w:t>
            </w:r>
            <w:r w:rsidR="00E642A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%</w:t>
            </w:r>
          </w:p>
        </w:tc>
      </w:tr>
      <w:tr w:rsidR="00EF3021" w:rsidRPr="006269C2" w:rsidTr="00076E35"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21" w:rsidRDefault="00EF3021" w:rsidP="00EF3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- p</w:t>
            </w:r>
            <w:r w:rsidRPr="00EF3021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oliacetali, al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ţ</w:t>
            </w:r>
            <w:r w:rsidRPr="00EF3021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i polieteri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 xml:space="preserve"> ş</w:t>
            </w:r>
            <w:r w:rsidRPr="00EF3021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i rasini epoxidice, sub forme primare;  policarbona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>ţ</w:t>
            </w:r>
            <w:r w:rsidRPr="00EF3021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t xml:space="preserve">i, rasini </w:t>
            </w:r>
            <w:r w:rsidRPr="00EF3021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it-IT" w:eastAsia="ru-RU"/>
              </w:rPr>
              <w:lastRenderedPageBreak/>
              <w:t>alchidice, poliesteri alilici, sub forme primare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21" w:rsidRDefault="0009259E" w:rsidP="00E01A9F">
            <w:pPr>
              <w:spacing w:after="0" w:line="240" w:lineRule="auto"/>
              <w:jc w:val="center"/>
              <w:rPr>
                <w:rFonts w:ascii="Times New Roman CC" w:eastAsia="Times New Roman" w:hAnsi="Times New Roman CC" w:cs="Arial CYR"/>
                <w:b/>
                <w:bCs/>
                <w:i/>
                <w:sz w:val="26"/>
                <w:szCs w:val="26"/>
                <w:lang w:val="it-IT" w:eastAsia="ru-RU"/>
              </w:rPr>
            </w:pPr>
            <w:r>
              <w:rPr>
                <w:rFonts w:ascii="Times New Roman CC" w:eastAsia="Times New Roman" w:hAnsi="Times New Roman CC" w:cs="Arial CYR"/>
                <w:b/>
                <w:bCs/>
                <w:i/>
                <w:sz w:val="26"/>
                <w:szCs w:val="26"/>
                <w:lang w:val="it-IT" w:eastAsia="ru-RU"/>
              </w:rPr>
              <w:lastRenderedPageBreak/>
              <w:t>6,72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21" w:rsidRDefault="0009259E" w:rsidP="00E01A9F">
            <w:pPr>
              <w:spacing w:after="0" w:line="240" w:lineRule="auto"/>
              <w:jc w:val="center"/>
              <w:rPr>
                <w:rFonts w:ascii="Times New Roman CC" w:eastAsia="Times New Roman" w:hAnsi="Times New Roman CC" w:cs="Arial CYR"/>
                <w:b/>
                <w:bCs/>
                <w:i/>
                <w:sz w:val="26"/>
                <w:szCs w:val="26"/>
                <w:lang w:val="it-CH" w:eastAsia="ru-RU"/>
              </w:rPr>
            </w:pPr>
            <w:r>
              <w:rPr>
                <w:rFonts w:ascii="Times New Roman CC" w:eastAsia="Times New Roman" w:hAnsi="Times New Roman CC" w:cs="Arial CYR"/>
                <w:b/>
                <w:bCs/>
                <w:i/>
                <w:sz w:val="26"/>
                <w:szCs w:val="26"/>
                <w:lang w:val="it-CH" w:eastAsia="ru-RU"/>
              </w:rPr>
              <w:t>7,03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3021" w:rsidRDefault="00617CCA" w:rsidP="00E01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104,61</w:t>
            </w:r>
            <w:r w:rsidR="00E642A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3021" w:rsidRDefault="00A14DAF" w:rsidP="00E6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1,46</w:t>
            </w:r>
            <w:r w:rsidR="00E642A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%</w:t>
            </w:r>
          </w:p>
        </w:tc>
      </w:tr>
    </w:tbl>
    <w:p w:rsidR="00076953" w:rsidRPr="005D7727" w:rsidRDefault="00076953" w:rsidP="007857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o-RO"/>
        </w:rPr>
      </w:pPr>
    </w:p>
    <w:p w:rsidR="002C3A54" w:rsidRDefault="00A956B0" w:rsidP="007857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Republica Populară Chineză </w:t>
      </w:r>
      <w:r w:rsidR="0059151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rămîne şi în </w:t>
      </w:r>
      <w:r w:rsidR="00795AC2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continuare </w:t>
      </w:r>
      <w:r w:rsidR="00A4480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a fi un partener strategic la import, </w:t>
      </w:r>
      <w:r w:rsidR="000C269B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pe parcursul anilor </w:t>
      </w:r>
      <w:r w:rsidR="00A4480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urmărindu-se o creştere constantă a importului de mărfuri din această ţară. </w:t>
      </w:r>
      <w:r w:rsidR="0076379A">
        <w:rPr>
          <w:rFonts w:ascii="Times New Roman" w:eastAsia="Times New Roman" w:hAnsi="Times New Roman" w:cs="Times New Roman"/>
          <w:sz w:val="26"/>
          <w:szCs w:val="26"/>
          <w:lang w:val="ro-RO"/>
        </w:rPr>
        <w:t>Cu o piaţă largă de desfacere şi cu produse ieftine RPC rămîne la fel de atractivă pentru agenţii economici autohtoni.</w:t>
      </w:r>
    </w:p>
    <w:p w:rsidR="00BD6D02" w:rsidRDefault="00BD6D02" w:rsidP="007857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:rsidR="00BD6D02" w:rsidRPr="00BD6D02" w:rsidRDefault="00BD6D02" w:rsidP="007857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o-RO"/>
        </w:rPr>
      </w:pPr>
      <w:r w:rsidRPr="00BD6D02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o-RO"/>
        </w:rPr>
        <w:t xml:space="preserve">III. </w:t>
      </w:r>
      <w:r w:rsidR="007219FB" w:rsidRPr="007219FB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o-RO"/>
        </w:rPr>
        <w:t>Puncte de reper privind dezvoltarea colaborării</w:t>
      </w:r>
      <w:r w:rsidR="007219FB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o-RO"/>
        </w:rPr>
        <w:t xml:space="preserve"> bilaterale</w:t>
      </w:r>
      <w:bookmarkStart w:id="0" w:name="_GoBack"/>
      <w:bookmarkEnd w:id="0"/>
    </w:p>
    <w:p w:rsidR="00BD6D02" w:rsidRDefault="00BD6D02" w:rsidP="007857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:rsidR="00BD6D02" w:rsidRPr="00BD6D02" w:rsidRDefault="00BD6D02" w:rsidP="00BD6D02">
      <w:pPr>
        <w:pStyle w:val="a6"/>
        <w:numPr>
          <w:ilvl w:val="0"/>
          <w:numId w:val="9"/>
        </w:numPr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BD6D02">
        <w:rPr>
          <w:rFonts w:ascii="Times New Roman" w:eastAsia="Times New Roman" w:hAnsi="Times New Roman" w:cs="Times New Roman"/>
          <w:sz w:val="26"/>
          <w:szCs w:val="26"/>
          <w:lang w:val="ro-RO"/>
        </w:rPr>
        <w:t>Cooperarea în domeniul privatizării, asigurarea transparenței  în mod prioritar pentru investitorii chinezi, reieșind din domenii de interes: sectorul economic sau energetic;</w:t>
      </w:r>
    </w:p>
    <w:p w:rsidR="00BD6D02" w:rsidRPr="00BD6D02" w:rsidRDefault="00BD6D02" w:rsidP="00BD6D02">
      <w:pPr>
        <w:pStyle w:val="a6"/>
        <w:numPr>
          <w:ilvl w:val="0"/>
          <w:numId w:val="9"/>
        </w:numPr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BD6D02">
        <w:rPr>
          <w:rFonts w:ascii="Times New Roman" w:eastAsia="Times New Roman" w:hAnsi="Times New Roman" w:cs="Times New Roman"/>
          <w:sz w:val="26"/>
          <w:szCs w:val="26"/>
          <w:lang w:val="ro-RO"/>
        </w:rPr>
        <w:t>Continuarea stabilă a promovării exportului produselor moldovenești pe piața chineză, în special dezvoltarea rețelei de desfacere și asigurarea  pieței cu producția vinicolă calitativă.</w:t>
      </w:r>
    </w:p>
    <w:p w:rsidR="00BD6D02" w:rsidRPr="00BD6D02" w:rsidRDefault="00BD6D02" w:rsidP="00BD6D02">
      <w:pPr>
        <w:pStyle w:val="a6"/>
        <w:numPr>
          <w:ilvl w:val="0"/>
          <w:numId w:val="9"/>
        </w:numPr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BD6D02">
        <w:rPr>
          <w:rFonts w:ascii="Times New Roman" w:eastAsia="Times New Roman" w:hAnsi="Times New Roman" w:cs="Times New Roman"/>
          <w:sz w:val="26"/>
          <w:szCs w:val="26"/>
          <w:lang w:val="ro-RO"/>
        </w:rPr>
        <w:t>Posibilitatea organizării asamblării sau/și producerii echipamentului specializat întru ulterioară realizare/export .</w:t>
      </w:r>
    </w:p>
    <w:p w:rsidR="00BD6D02" w:rsidRPr="00BD6D02" w:rsidRDefault="00BD6D02" w:rsidP="00BD6D02">
      <w:pPr>
        <w:pStyle w:val="a6"/>
        <w:numPr>
          <w:ilvl w:val="0"/>
          <w:numId w:val="9"/>
        </w:numPr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BD6D02">
        <w:rPr>
          <w:rFonts w:ascii="Times New Roman" w:eastAsia="Times New Roman" w:hAnsi="Times New Roman" w:cs="Times New Roman"/>
          <w:sz w:val="26"/>
          <w:szCs w:val="26"/>
          <w:lang w:val="ro-RO"/>
        </w:rPr>
        <w:t>Utilizarea oportunităților investiționale și  facilităților oferite de condițiile create în cadrul zonelor economice libere pe teritoriul Republicii Moldova, inclusiv parcurile industriale.</w:t>
      </w:r>
    </w:p>
    <w:p w:rsidR="008B3BE0" w:rsidRPr="00BD6D02" w:rsidRDefault="00BD6D02" w:rsidP="00785703">
      <w:pPr>
        <w:pStyle w:val="a6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it-IT" w:eastAsia="ru-RU"/>
        </w:rPr>
      </w:pPr>
      <w:r w:rsidRPr="00BD6D02">
        <w:rPr>
          <w:rFonts w:ascii="Times New Roman" w:eastAsia="Times New Roman" w:hAnsi="Times New Roman" w:cs="Times New Roman"/>
          <w:sz w:val="26"/>
          <w:szCs w:val="26"/>
          <w:lang w:val="ro-RO"/>
        </w:rPr>
        <w:t>Oferirea granturilor pentru modernizarea infrastructurii, drumurile, dezvoltarea regională, energia inovațională, mediul înconjurător etc.</w:t>
      </w:r>
    </w:p>
    <w:p w:rsidR="00BD6D02" w:rsidRDefault="00BD6D02" w:rsidP="00BD6D02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:rsidR="00BD6D02" w:rsidRPr="00BD6D02" w:rsidRDefault="00BD6D02" w:rsidP="00BD6D02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it-IT" w:eastAsia="ru-RU"/>
        </w:rPr>
      </w:pPr>
    </w:p>
    <w:p w:rsidR="005E75F6" w:rsidRPr="00A56FB9" w:rsidRDefault="005E75F6" w:rsidP="005E75F6">
      <w:pPr>
        <w:pStyle w:val="1"/>
        <w:spacing w:line="240" w:lineRule="atLeast"/>
        <w:jc w:val="both"/>
        <w:rPr>
          <w:b/>
          <w:i/>
          <w:sz w:val="24"/>
          <w:szCs w:val="24"/>
          <w:lang w:val="ro-RO"/>
        </w:rPr>
      </w:pPr>
      <w:r>
        <w:rPr>
          <w:b/>
          <w:i/>
          <w:sz w:val="26"/>
          <w:szCs w:val="26"/>
          <w:u w:val="single"/>
          <w:lang w:val="ro-RO" w:eastAsia="en-US"/>
        </w:rPr>
        <w:t>I</w:t>
      </w:r>
      <w:r w:rsidR="00BD6D02">
        <w:rPr>
          <w:b/>
          <w:i/>
          <w:sz w:val="26"/>
          <w:szCs w:val="26"/>
          <w:u w:val="single"/>
          <w:lang w:val="ro-RO" w:eastAsia="en-US"/>
        </w:rPr>
        <w:t>V</w:t>
      </w:r>
      <w:r>
        <w:rPr>
          <w:b/>
          <w:i/>
          <w:sz w:val="26"/>
          <w:szCs w:val="26"/>
          <w:u w:val="single"/>
          <w:lang w:val="ro-RO" w:eastAsia="en-US"/>
        </w:rPr>
        <w:t xml:space="preserve">. </w:t>
      </w:r>
      <w:r w:rsidRPr="005E75F6">
        <w:rPr>
          <w:b/>
          <w:i/>
          <w:sz w:val="26"/>
          <w:szCs w:val="26"/>
          <w:u w:val="single"/>
          <w:lang w:val="ro-RO" w:eastAsia="en-US"/>
        </w:rPr>
        <w:t>Comisia Interguvernamentală</w:t>
      </w:r>
    </w:p>
    <w:p w:rsidR="001A7DCD" w:rsidRDefault="001A7DCD" w:rsidP="00785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</w:pPr>
    </w:p>
    <w:p w:rsidR="005E75F6" w:rsidRPr="005E75F6" w:rsidRDefault="005E75F6" w:rsidP="005E75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</w:pPr>
      <w:r w:rsidRPr="005E75F6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Conform Hotărîrii Guvernului nr. 21 din 18.01.2014 cu privire la comisiile interguvernamentale pentru colaborare economică, comercială, ştiinţifică şi tehnică, componenţa comisiei moldo-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chineze</w:t>
      </w:r>
      <w:r w:rsidRPr="005E75F6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 este următoarea:</w:t>
      </w:r>
    </w:p>
    <w:p w:rsidR="005E75F6" w:rsidRPr="005E75F6" w:rsidRDefault="005E75F6" w:rsidP="005E75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</w:pPr>
    </w:p>
    <w:tbl>
      <w:tblPr>
        <w:tblW w:w="0" w:type="auto"/>
        <w:jc w:val="center"/>
        <w:tblCellSpacing w:w="0" w:type="dxa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82"/>
        <w:gridCol w:w="6705"/>
      </w:tblGrid>
      <w:tr w:rsidR="005E75F6" w:rsidRPr="007219FB" w:rsidTr="006B27F8">
        <w:trPr>
          <w:tblCellSpacing w:w="0" w:type="dxa"/>
          <w:jc w:val="center"/>
        </w:trPr>
        <w:tc>
          <w:tcPr>
            <w:tcW w:w="2782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5E75F6" w:rsidRPr="005E75F6" w:rsidRDefault="005E75F6" w:rsidP="005E7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</w:pPr>
            <w:r w:rsidRPr="005E75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CALMÎC Octavian</w:t>
            </w:r>
          </w:p>
          <w:p w:rsidR="005E75F6" w:rsidRPr="005E75F6" w:rsidRDefault="005E75F6" w:rsidP="005E7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</w:pPr>
          </w:p>
        </w:tc>
        <w:tc>
          <w:tcPr>
            <w:tcW w:w="0" w:type="auto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5E75F6" w:rsidRPr="005E75F6" w:rsidRDefault="005E75F6" w:rsidP="005E7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</w:pPr>
            <w:r w:rsidRPr="005E75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Viceministru al economiei, preşedinte al părţii moldave a Comisiei</w:t>
            </w:r>
          </w:p>
        </w:tc>
      </w:tr>
      <w:tr w:rsidR="005E75F6" w:rsidRPr="007219FB" w:rsidTr="006B27F8">
        <w:trPr>
          <w:tblCellSpacing w:w="0" w:type="dxa"/>
          <w:jc w:val="center"/>
        </w:trPr>
        <w:tc>
          <w:tcPr>
            <w:tcW w:w="2782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5E75F6" w:rsidRPr="005E75F6" w:rsidRDefault="005E75F6" w:rsidP="005E7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GUŢU Viorel</w:t>
            </w:r>
            <w:r w:rsidRPr="005E75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5E75F6" w:rsidRPr="005E75F6" w:rsidRDefault="005E75F6" w:rsidP="005E7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</w:pPr>
            <w:r w:rsidRPr="005E75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 xml:space="preserve">viceministru al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agriculturii şi industriei alimentare</w:t>
            </w:r>
            <w:r w:rsidRPr="005E75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, vicepreşedinte al părţii moldave a Comisiei</w:t>
            </w:r>
          </w:p>
        </w:tc>
      </w:tr>
      <w:tr w:rsidR="005E75F6" w:rsidRPr="007219FB" w:rsidTr="006B27F8">
        <w:trPr>
          <w:tblCellSpacing w:w="0" w:type="dxa"/>
          <w:jc w:val="center"/>
        </w:trPr>
        <w:tc>
          <w:tcPr>
            <w:tcW w:w="2782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5E75F6" w:rsidRPr="005E75F6" w:rsidRDefault="005E75F6" w:rsidP="005E7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</w:pPr>
            <w:r w:rsidRPr="005E75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POPA Alexandra</w:t>
            </w:r>
          </w:p>
        </w:tc>
        <w:tc>
          <w:tcPr>
            <w:tcW w:w="0" w:type="auto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5E75F6" w:rsidRPr="005E75F6" w:rsidRDefault="005E75F6" w:rsidP="005E7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</w:pPr>
            <w:r w:rsidRPr="005E75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consultant superior al Direcţiei cooperare economică internaţională, Ministerul Economiei, secretar al părţii moldave a Comisiei</w:t>
            </w:r>
          </w:p>
        </w:tc>
      </w:tr>
    </w:tbl>
    <w:p w:rsidR="005E75F6" w:rsidRPr="005E75F6" w:rsidRDefault="005E75F6" w:rsidP="005E75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</w:pPr>
    </w:p>
    <w:p w:rsidR="005E75F6" w:rsidRPr="005E75F6" w:rsidRDefault="005E75F6" w:rsidP="005E75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</w:pPr>
      <w:r w:rsidRPr="005E75F6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Pe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13</w:t>
      </w:r>
      <w:r w:rsidRPr="005E75F6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noiembrie</w:t>
      </w:r>
      <w:r w:rsidRPr="005E75F6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 2012, la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Chişinau</w:t>
      </w:r>
      <w:r w:rsidRPr="005E75F6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, s-a desfăşurat cea de-a VI-a şedinţă a Comisiei Interguvernamentale moldo-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chineze</w:t>
      </w:r>
      <w:r w:rsidRPr="005E75F6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 pentru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 colaborare comercial-economică. </w:t>
      </w:r>
      <w:r w:rsidRPr="005E75F6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Cea de-a VII-a şedinţă a Comisiei Interguvernamentale moldo-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chineze</w:t>
      </w:r>
      <w:r w:rsidRPr="005E75F6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, urmează să fie organizată în Republica Populară Chineză. Dată concretă urmează a fi convenită prin canale diplomatice.</w:t>
      </w:r>
    </w:p>
    <w:p w:rsidR="005E75F6" w:rsidRPr="005E75F6" w:rsidRDefault="005E75F6" w:rsidP="005E75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</w:pPr>
    </w:p>
    <w:p w:rsidR="008B3BE0" w:rsidRPr="008B3BE0" w:rsidRDefault="008B3BE0" w:rsidP="005E75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sectPr w:rsidR="008B3BE0" w:rsidRPr="008B3BE0" w:rsidSect="00221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746" w:bottom="89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5A4" w:rsidRDefault="001F15A4">
      <w:pPr>
        <w:spacing w:after="0" w:line="240" w:lineRule="auto"/>
      </w:pPr>
      <w:r>
        <w:separator/>
      </w:r>
    </w:p>
  </w:endnote>
  <w:endnote w:type="continuationSeparator" w:id="0">
    <w:p w:rsidR="001F15A4" w:rsidRDefault="001F1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C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4D8" w:rsidRDefault="005D0277" w:rsidP="00510D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04D8" w:rsidRDefault="001F15A4" w:rsidP="00221CD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8124702"/>
      <w:docPartObj>
        <w:docPartGallery w:val="Page Numbers (Bottom of Page)"/>
        <w:docPartUnique/>
      </w:docPartObj>
    </w:sdtPr>
    <w:sdtEndPr/>
    <w:sdtContent>
      <w:p w:rsidR="00222001" w:rsidRDefault="002220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9FB">
          <w:rPr>
            <w:noProof/>
          </w:rPr>
          <w:t>5</w:t>
        </w:r>
        <w:r>
          <w:fldChar w:fldCharType="end"/>
        </w:r>
      </w:p>
    </w:sdtContent>
  </w:sdt>
  <w:p w:rsidR="00D104D8" w:rsidRDefault="001F15A4" w:rsidP="00221CD0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01" w:rsidRDefault="0022200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5A4" w:rsidRDefault="001F15A4">
      <w:pPr>
        <w:spacing w:after="0" w:line="240" w:lineRule="auto"/>
      </w:pPr>
      <w:r>
        <w:separator/>
      </w:r>
    </w:p>
  </w:footnote>
  <w:footnote w:type="continuationSeparator" w:id="0">
    <w:p w:rsidR="001F15A4" w:rsidRDefault="001F1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01" w:rsidRDefault="0022200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01" w:rsidRDefault="0022200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01" w:rsidRDefault="0022200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5367"/>
    <w:multiLevelType w:val="hybridMultilevel"/>
    <w:tmpl w:val="418AC4DC"/>
    <w:lvl w:ilvl="0" w:tplc="43CE89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57C5D"/>
    <w:multiLevelType w:val="hybridMultilevel"/>
    <w:tmpl w:val="1ECE4736"/>
    <w:lvl w:ilvl="0" w:tplc="4FE217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F3135"/>
    <w:multiLevelType w:val="hybridMultilevel"/>
    <w:tmpl w:val="0374D3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F617805"/>
    <w:multiLevelType w:val="hybridMultilevel"/>
    <w:tmpl w:val="5928B1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B">
      <w:start w:val="1"/>
      <w:numFmt w:val="lowerRoman"/>
      <w:lvlText w:val="%2.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2D194BA8"/>
    <w:multiLevelType w:val="hybridMultilevel"/>
    <w:tmpl w:val="6CC66CB6"/>
    <w:lvl w:ilvl="0" w:tplc="BA0AC4A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D861F3"/>
    <w:multiLevelType w:val="hybridMultilevel"/>
    <w:tmpl w:val="F7DAF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E95B3F"/>
    <w:multiLevelType w:val="hybridMultilevel"/>
    <w:tmpl w:val="55EEF2B6"/>
    <w:lvl w:ilvl="0" w:tplc="EC807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8E6ECA"/>
    <w:multiLevelType w:val="hybridMultilevel"/>
    <w:tmpl w:val="90FA56F0"/>
    <w:lvl w:ilvl="0" w:tplc="FEBE77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521983"/>
    <w:multiLevelType w:val="hybridMultilevel"/>
    <w:tmpl w:val="15CEE40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9FD"/>
    <w:rsid w:val="00005C2C"/>
    <w:rsid w:val="00007497"/>
    <w:rsid w:val="00015DDA"/>
    <w:rsid w:val="00030694"/>
    <w:rsid w:val="0003553F"/>
    <w:rsid w:val="00037B25"/>
    <w:rsid w:val="00050BC9"/>
    <w:rsid w:val="0006044D"/>
    <w:rsid w:val="000605FA"/>
    <w:rsid w:val="000734B1"/>
    <w:rsid w:val="00075616"/>
    <w:rsid w:val="00076953"/>
    <w:rsid w:val="000779C6"/>
    <w:rsid w:val="0009259E"/>
    <w:rsid w:val="000B0561"/>
    <w:rsid w:val="000B2122"/>
    <w:rsid w:val="000C269B"/>
    <w:rsid w:val="000E0E01"/>
    <w:rsid w:val="000E2DDC"/>
    <w:rsid w:val="000E4097"/>
    <w:rsid w:val="000E5330"/>
    <w:rsid w:val="000E72C8"/>
    <w:rsid w:val="001012DB"/>
    <w:rsid w:val="001024C1"/>
    <w:rsid w:val="00133861"/>
    <w:rsid w:val="001378C3"/>
    <w:rsid w:val="00156747"/>
    <w:rsid w:val="001571B4"/>
    <w:rsid w:val="001A590D"/>
    <w:rsid w:val="001A7DCD"/>
    <w:rsid w:val="001B6139"/>
    <w:rsid w:val="001C5AC1"/>
    <w:rsid w:val="001C6582"/>
    <w:rsid w:val="001D651C"/>
    <w:rsid w:val="001D7013"/>
    <w:rsid w:val="001E5BFE"/>
    <w:rsid w:val="001E7665"/>
    <w:rsid w:val="001F15A4"/>
    <w:rsid w:val="002164B8"/>
    <w:rsid w:val="00222001"/>
    <w:rsid w:val="00225269"/>
    <w:rsid w:val="002336CE"/>
    <w:rsid w:val="00241D89"/>
    <w:rsid w:val="0025518C"/>
    <w:rsid w:val="00256304"/>
    <w:rsid w:val="00265CFA"/>
    <w:rsid w:val="00280D93"/>
    <w:rsid w:val="00284647"/>
    <w:rsid w:val="00284CA3"/>
    <w:rsid w:val="002A726A"/>
    <w:rsid w:val="002C3A54"/>
    <w:rsid w:val="002D4E8B"/>
    <w:rsid w:val="002D5614"/>
    <w:rsid w:val="002D5B9B"/>
    <w:rsid w:val="002E7A51"/>
    <w:rsid w:val="002F2BB4"/>
    <w:rsid w:val="002F689C"/>
    <w:rsid w:val="00300ED0"/>
    <w:rsid w:val="00303584"/>
    <w:rsid w:val="003046B8"/>
    <w:rsid w:val="00305B61"/>
    <w:rsid w:val="003316E6"/>
    <w:rsid w:val="00335AD4"/>
    <w:rsid w:val="00345E4E"/>
    <w:rsid w:val="00347386"/>
    <w:rsid w:val="00355437"/>
    <w:rsid w:val="00360392"/>
    <w:rsid w:val="00362536"/>
    <w:rsid w:val="00367CC3"/>
    <w:rsid w:val="00371DC5"/>
    <w:rsid w:val="00393794"/>
    <w:rsid w:val="003B7E7C"/>
    <w:rsid w:val="003C3513"/>
    <w:rsid w:val="003F11DD"/>
    <w:rsid w:val="00412091"/>
    <w:rsid w:val="00417CCA"/>
    <w:rsid w:val="0043539A"/>
    <w:rsid w:val="004357C4"/>
    <w:rsid w:val="00446450"/>
    <w:rsid w:val="00474D49"/>
    <w:rsid w:val="00494371"/>
    <w:rsid w:val="004C3445"/>
    <w:rsid w:val="004E23FE"/>
    <w:rsid w:val="004E7C08"/>
    <w:rsid w:val="004F7D4C"/>
    <w:rsid w:val="00502782"/>
    <w:rsid w:val="00504D3A"/>
    <w:rsid w:val="00506A10"/>
    <w:rsid w:val="00507501"/>
    <w:rsid w:val="0051719B"/>
    <w:rsid w:val="0055440E"/>
    <w:rsid w:val="00556AD5"/>
    <w:rsid w:val="00564D47"/>
    <w:rsid w:val="005739DD"/>
    <w:rsid w:val="0059151C"/>
    <w:rsid w:val="005956DA"/>
    <w:rsid w:val="005B05AD"/>
    <w:rsid w:val="005B2FEA"/>
    <w:rsid w:val="005B3BAA"/>
    <w:rsid w:val="005D0277"/>
    <w:rsid w:val="005D7727"/>
    <w:rsid w:val="005E75F6"/>
    <w:rsid w:val="00601F73"/>
    <w:rsid w:val="00610BAA"/>
    <w:rsid w:val="00610F17"/>
    <w:rsid w:val="00614826"/>
    <w:rsid w:val="00617CCA"/>
    <w:rsid w:val="00623501"/>
    <w:rsid w:val="006269C2"/>
    <w:rsid w:val="00630FA5"/>
    <w:rsid w:val="00641837"/>
    <w:rsid w:val="006675D6"/>
    <w:rsid w:val="006852EE"/>
    <w:rsid w:val="00685501"/>
    <w:rsid w:val="00697F98"/>
    <w:rsid w:val="006A162F"/>
    <w:rsid w:val="006B29D6"/>
    <w:rsid w:val="006C2EA7"/>
    <w:rsid w:val="006E260D"/>
    <w:rsid w:val="006F55A8"/>
    <w:rsid w:val="006F7D97"/>
    <w:rsid w:val="00700F2B"/>
    <w:rsid w:val="00712603"/>
    <w:rsid w:val="007159FD"/>
    <w:rsid w:val="007219FB"/>
    <w:rsid w:val="00725074"/>
    <w:rsid w:val="00725346"/>
    <w:rsid w:val="007514C7"/>
    <w:rsid w:val="00761A28"/>
    <w:rsid w:val="0076379A"/>
    <w:rsid w:val="00781A8F"/>
    <w:rsid w:val="00782E33"/>
    <w:rsid w:val="00785703"/>
    <w:rsid w:val="00793AAD"/>
    <w:rsid w:val="00793CDE"/>
    <w:rsid w:val="00795AC2"/>
    <w:rsid w:val="007A7FEB"/>
    <w:rsid w:val="007B6E48"/>
    <w:rsid w:val="007F4B0D"/>
    <w:rsid w:val="007F5EFE"/>
    <w:rsid w:val="007F73C5"/>
    <w:rsid w:val="008035A9"/>
    <w:rsid w:val="008067BF"/>
    <w:rsid w:val="00806913"/>
    <w:rsid w:val="00815874"/>
    <w:rsid w:val="00861613"/>
    <w:rsid w:val="008667BD"/>
    <w:rsid w:val="008818CA"/>
    <w:rsid w:val="008826A7"/>
    <w:rsid w:val="00883B01"/>
    <w:rsid w:val="008857C4"/>
    <w:rsid w:val="00886504"/>
    <w:rsid w:val="008B26FA"/>
    <w:rsid w:val="008B3BE0"/>
    <w:rsid w:val="008B5E6F"/>
    <w:rsid w:val="008D42BB"/>
    <w:rsid w:val="008F7E21"/>
    <w:rsid w:val="009076E8"/>
    <w:rsid w:val="0091397E"/>
    <w:rsid w:val="0092075A"/>
    <w:rsid w:val="0094330E"/>
    <w:rsid w:val="00945DE0"/>
    <w:rsid w:val="00953FF2"/>
    <w:rsid w:val="00982B0A"/>
    <w:rsid w:val="00990CA9"/>
    <w:rsid w:val="009A0871"/>
    <w:rsid w:val="009A1DF1"/>
    <w:rsid w:val="009A73EB"/>
    <w:rsid w:val="009B40A8"/>
    <w:rsid w:val="009E0A3F"/>
    <w:rsid w:val="009F7F0E"/>
    <w:rsid w:val="00A14DAF"/>
    <w:rsid w:val="00A3277E"/>
    <w:rsid w:val="00A4480F"/>
    <w:rsid w:val="00A90524"/>
    <w:rsid w:val="00A956B0"/>
    <w:rsid w:val="00AB6510"/>
    <w:rsid w:val="00AD4A5A"/>
    <w:rsid w:val="00AD69C9"/>
    <w:rsid w:val="00AE0DD4"/>
    <w:rsid w:val="00AF3F95"/>
    <w:rsid w:val="00B03F36"/>
    <w:rsid w:val="00B13DB3"/>
    <w:rsid w:val="00B218FA"/>
    <w:rsid w:val="00B4002C"/>
    <w:rsid w:val="00B41C14"/>
    <w:rsid w:val="00B4545C"/>
    <w:rsid w:val="00B614C8"/>
    <w:rsid w:val="00B626BE"/>
    <w:rsid w:val="00B76198"/>
    <w:rsid w:val="00B823C2"/>
    <w:rsid w:val="00B85A7B"/>
    <w:rsid w:val="00B87E9A"/>
    <w:rsid w:val="00BC401C"/>
    <w:rsid w:val="00BD0A20"/>
    <w:rsid w:val="00BD6D02"/>
    <w:rsid w:val="00BD7F48"/>
    <w:rsid w:val="00BE2111"/>
    <w:rsid w:val="00BE21C5"/>
    <w:rsid w:val="00BE63F4"/>
    <w:rsid w:val="00BF7EA2"/>
    <w:rsid w:val="00C00FBE"/>
    <w:rsid w:val="00C01E9A"/>
    <w:rsid w:val="00C1590E"/>
    <w:rsid w:val="00C20469"/>
    <w:rsid w:val="00C32066"/>
    <w:rsid w:val="00C476C3"/>
    <w:rsid w:val="00C52785"/>
    <w:rsid w:val="00C53F5F"/>
    <w:rsid w:val="00C70CCF"/>
    <w:rsid w:val="00C715DA"/>
    <w:rsid w:val="00C73CB6"/>
    <w:rsid w:val="00C81141"/>
    <w:rsid w:val="00C82E27"/>
    <w:rsid w:val="00C870F6"/>
    <w:rsid w:val="00CA4037"/>
    <w:rsid w:val="00CC1794"/>
    <w:rsid w:val="00CC1850"/>
    <w:rsid w:val="00CC1FF7"/>
    <w:rsid w:val="00CD0BDF"/>
    <w:rsid w:val="00CD61D6"/>
    <w:rsid w:val="00CE6253"/>
    <w:rsid w:val="00D14F2C"/>
    <w:rsid w:val="00D415A3"/>
    <w:rsid w:val="00D4622B"/>
    <w:rsid w:val="00D67F11"/>
    <w:rsid w:val="00D72E0B"/>
    <w:rsid w:val="00D77B41"/>
    <w:rsid w:val="00D85D53"/>
    <w:rsid w:val="00D91777"/>
    <w:rsid w:val="00DA7938"/>
    <w:rsid w:val="00DD16D3"/>
    <w:rsid w:val="00DE7ECC"/>
    <w:rsid w:val="00DF1ADF"/>
    <w:rsid w:val="00DF7465"/>
    <w:rsid w:val="00E01A9F"/>
    <w:rsid w:val="00E118CA"/>
    <w:rsid w:val="00E21085"/>
    <w:rsid w:val="00E230CB"/>
    <w:rsid w:val="00E43E60"/>
    <w:rsid w:val="00E642AA"/>
    <w:rsid w:val="00E64BD7"/>
    <w:rsid w:val="00E77BBF"/>
    <w:rsid w:val="00E83864"/>
    <w:rsid w:val="00E85CDC"/>
    <w:rsid w:val="00E965F5"/>
    <w:rsid w:val="00EA20E5"/>
    <w:rsid w:val="00EA2237"/>
    <w:rsid w:val="00EA29B3"/>
    <w:rsid w:val="00EC14FF"/>
    <w:rsid w:val="00EC7F25"/>
    <w:rsid w:val="00ED5F09"/>
    <w:rsid w:val="00EE2946"/>
    <w:rsid w:val="00EF3021"/>
    <w:rsid w:val="00EF3157"/>
    <w:rsid w:val="00F636FF"/>
    <w:rsid w:val="00F66BD6"/>
    <w:rsid w:val="00F73112"/>
    <w:rsid w:val="00F73694"/>
    <w:rsid w:val="00F80A7C"/>
    <w:rsid w:val="00F83D7F"/>
    <w:rsid w:val="00F9523F"/>
    <w:rsid w:val="00FA48A6"/>
    <w:rsid w:val="00FB01FD"/>
    <w:rsid w:val="00FB4A3D"/>
    <w:rsid w:val="00FC0708"/>
    <w:rsid w:val="00FC5AE3"/>
    <w:rsid w:val="00FD2CD4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857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785703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785703"/>
  </w:style>
  <w:style w:type="paragraph" w:styleId="a6">
    <w:name w:val="List Paragraph"/>
    <w:basedOn w:val="a"/>
    <w:uiPriority w:val="34"/>
    <w:qFormat/>
    <w:rsid w:val="009A087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22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22001"/>
  </w:style>
  <w:style w:type="paragraph" w:customStyle="1" w:styleId="1">
    <w:name w:val="Обычный1"/>
    <w:rsid w:val="005E7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857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785703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785703"/>
  </w:style>
  <w:style w:type="paragraph" w:styleId="a6">
    <w:name w:val="List Paragraph"/>
    <w:basedOn w:val="a"/>
    <w:uiPriority w:val="34"/>
    <w:qFormat/>
    <w:rsid w:val="009A087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22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22001"/>
  </w:style>
  <w:style w:type="paragraph" w:customStyle="1" w:styleId="1">
    <w:name w:val="Обычный1"/>
    <w:rsid w:val="005E7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1834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Alexandra Popa</cp:lastModifiedBy>
  <cp:revision>45</cp:revision>
  <cp:lastPrinted>2014-05-28T07:51:00Z</cp:lastPrinted>
  <dcterms:created xsi:type="dcterms:W3CDTF">2014-05-26T11:24:00Z</dcterms:created>
  <dcterms:modified xsi:type="dcterms:W3CDTF">2014-05-28T07:51:00Z</dcterms:modified>
</cp:coreProperties>
</file>