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421" w:rsidRPr="00383421" w:rsidRDefault="00383421" w:rsidP="0038342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drawing>
          <wp:inline distT="0" distB="0" distL="0" distR="0">
            <wp:extent cx="6877050" cy="781050"/>
            <wp:effectExtent l="19050" t="0" r="0" b="0"/>
            <wp:docPr id="1" name="Picture 1" descr="\\172.17.25.170\Ministry\DataLex\Legi_Rom\HG\A12\gguve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7.25.170\Ministry\DataLex\Legi_Rom\HG\A12\gguvern.gif"/>
                    <pic:cNvPicPr>
                      <a:picLocks noChangeAspect="1" noChangeArrowheads="1"/>
                    </pic:cNvPicPr>
                  </pic:nvPicPr>
                  <pic:blipFill>
                    <a:blip r:embed="rId4" cstate="print"/>
                    <a:srcRect/>
                    <a:stretch>
                      <a:fillRect/>
                    </a:stretch>
                  </pic:blipFill>
                  <pic:spPr bwMode="auto">
                    <a:xfrm>
                      <a:off x="0" y="0"/>
                      <a:ext cx="6877050" cy="781050"/>
                    </a:xfrm>
                    <a:prstGeom prst="rect">
                      <a:avLst/>
                    </a:prstGeom>
                    <a:noFill/>
                    <a:ln w="9525">
                      <a:noFill/>
                      <a:miter lim="800000"/>
                      <a:headEnd/>
                      <a:tailEnd/>
                    </a:ln>
                  </pic:spPr>
                </pic:pic>
              </a:graphicData>
            </a:graphic>
          </wp:inline>
        </w:drawing>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H O T Ă R Î R 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cu privire la centrele de notificare şi informare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ale Organizaţiei Mondiale a Comerţului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nr. 560  din  01.08.2012</w:t>
      </w:r>
      <w:r w:rsidRPr="00383421">
        <w:rPr>
          <w:rFonts w:ascii="Times New Roman" w:eastAsia="Times New Roman" w:hAnsi="Times New Roman" w:cs="Times New Roman"/>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i/>
          <w:iCs/>
          <w:color w:val="663300"/>
          <w:sz w:val="20"/>
          <w:szCs w:val="20"/>
          <w:lang w:val="en-US"/>
        </w:rPr>
      </w:pPr>
      <w:r w:rsidRPr="00383421">
        <w:rPr>
          <w:rFonts w:ascii="Times New Roman" w:eastAsia="Times New Roman" w:hAnsi="Times New Roman" w:cs="Times New Roman"/>
          <w:i/>
          <w:iCs/>
          <w:color w:val="663300"/>
          <w:sz w:val="20"/>
          <w:szCs w:val="20"/>
          <w:lang w:val="en-US"/>
        </w:rPr>
        <w:t xml:space="preserve">Monitorul Oficial nr.165/617 din 07.08.2012 </w:t>
      </w:r>
    </w:p>
    <w:p w:rsidR="00383421" w:rsidRPr="00383421" w:rsidRDefault="00383421" w:rsidP="00383421">
      <w:pPr>
        <w:spacing w:after="0" w:line="240" w:lineRule="auto"/>
        <w:jc w:val="center"/>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 * *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În scopul implementării art.4 al Legii nr.218-XV din 1 iunie 2001 pentru aderarea Republicii Moldova la Organizaţia Mondială a Comerţului (Monitorul Oficial al Republicii Moldova, 2001, nr.59-61, art.397) şi prevederilor Hotărîrii Guvernului nr.824 din 7 noiembrie 2011 “Pentru aprobarea Planului de acţiuni privind eliminarea barierelor netarifare în calea comerţului” (Monitorul Oficial al Republicii Moldova, 2011, nr.192-196, art.903), precum şi optimizării mecanismului de informare şi conlucrare între instituţiile guvernamentale ale Republicii Moldova şi ţările-membre ale OMC, Guvernul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HOTĂRĂŞTE: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1.</w:t>
      </w:r>
      <w:r w:rsidRPr="00383421">
        <w:rPr>
          <w:rFonts w:ascii="Times New Roman" w:eastAsia="Times New Roman" w:hAnsi="Times New Roman" w:cs="Times New Roman"/>
          <w:sz w:val="24"/>
          <w:szCs w:val="24"/>
          <w:lang w:val="en-US"/>
        </w:rPr>
        <w:t xml:space="preserve"> Se creează centrele de notificare şi informare ale Organizaţiei Mondiale a Comerţului în cadrul ministerelor şi altor autorităţi administrative centrale, conform anexei nr.1.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2.</w:t>
      </w:r>
      <w:r w:rsidRPr="00383421">
        <w:rPr>
          <w:rFonts w:ascii="Times New Roman" w:eastAsia="Times New Roman" w:hAnsi="Times New Roman" w:cs="Times New Roman"/>
          <w:sz w:val="24"/>
          <w:szCs w:val="24"/>
          <w:lang w:val="en-US"/>
        </w:rPr>
        <w:t xml:space="preserve"> Se aprobă Regulamentul cu privire la funcţionarea centrelor de notificare şi informare ale Organizaţiei Mondiale a Comerţului, conform anexei nr.2.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3.</w:t>
      </w:r>
      <w:r w:rsidRPr="00383421">
        <w:rPr>
          <w:rFonts w:ascii="Times New Roman" w:eastAsia="Times New Roman" w:hAnsi="Times New Roman" w:cs="Times New Roman"/>
          <w:sz w:val="24"/>
          <w:szCs w:val="24"/>
          <w:lang w:val="en-US"/>
        </w:rPr>
        <w:t xml:space="preserve"> Conducătorii ministerelor şi altor autorităţi administrative centrale vizate vor întreprinde măsurile necesare pentru asigurarea eficientă a activităţii centrelor de notificare şi informare ale Organizaţiei Mondiale a Comerţului.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4.</w:t>
      </w:r>
      <w:r w:rsidRPr="00383421">
        <w:rPr>
          <w:rFonts w:ascii="Times New Roman" w:eastAsia="Times New Roman" w:hAnsi="Times New Roman" w:cs="Times New Roman"/>
          <w:sz w:val="24"/>
          <w:szCs w:val="24"/>
          <w:lang w:val="en-US"/>
        </w:rPr>
        <w:t xml:space="preserve"> Ministerul Economiei va notifica Secretariatul Organizaţiei Mondiale a Comerţului despre datele de contact ale centrelor de notificare şi informare ale Organizaţiei Mondiale a Comerţului ale Republicii Moldova, prin intermediul Ministerului Afacerilor Externe şi Integrării Europene.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5.</w:t>
      </w:r>
      <w:r w:rsidRPr="00383421">
        <w:rPr>
          <w:rFonts w:ascii="Times New Roman" w:eastAsia="Times New Roman" w:hAnsi="Times New Roman" w:cs="Times New Roman"/>
          <w:sz w:val="24"/>
          <w:szCs w:val="24"/>
          <w:lang w:val="en-US"/>
        </w:rPr>
        <w:t xml:space="preserve"> Se pune în sarcina Ministerului Economiei rolul de coordonator al activităţii centrelor de notificare şi informare ale Organizaţiei Mondiale a Comerţului.</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w:t>
      </w:r>
    </w:p>
    <w:tbl>
      <w:tblPr>
        <w:tblW w:w="7500" w:type="dxa"/>
        <w:tblCellSpacing w:w="15" w:type="dxa"/>
        <w:tblInd w:w="567" w:type="dxa"/>
        <w:tblCellMar>
          <w:top w:w="15" w:type="dxa"/>
          <w:left w:w="15" w:type="dxa"/>
          <w:bottom w:w="15" w:type="dxa"/>
          <w:right w:w="15" w:type="dxa"/>
        </w:tblCellMar>
        <w:tblLook w:val="04A0"/>
      </w:tblPr>
      <w:tblGrid>
        <w:gridCol w:w="5195"/>
        <w:gridCol w:w="2305"/>
      </w:tblGrid>
      <w:tr w:rsidR="00383421" w:rsidRPr="00383421" w:rsidTr="00383421">
        <w:trPr>
          <w:tblCellSpacing w:w="15" w:type="dxa"/>
        </w:trPr>
        <w:tc>
          <w:tcPr>
            <w:tcW w:w="0" w:type="auto"/>
            <w:tcBorders>
              <w:top w:val="nil"/>
              <w:left w:val="nil"/>
              <w:bottom w:val="nil"/>
              <w:right w:val="nil"/>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b/>
                <w:bCs/>
                <w:sz w:val="20"/>
                <w:szCs w:val="20"/>
              </w:rPr>
            </w:pPr>
            <w:r w:rsidRPr="00383421">
              <w:rPr>
                <w:rFonts w:ascii="Times New Roman" w:eastAsia="Times New Roman" w:hAnsi="Times New Roman" w:cs="Times New Roman"/>
                <w:b/>
                <w:bCs/>
                <w:sz w:val="20"/>
                <w:szCs w:val="20"/>
              </w:rPr>
              <w:t>PRIM-MINISTRU</w:t>
            </w:r>
          </w:p>
        </w:tc>
        <w:tc>
          <w:tcPr>
            <w:tcW w:w="0" w:type="auto"/>
            <w:tcBorders>
              <w:top w:val="nil"/>
              <w:left w:val="nil"/>
              <w:bottom w:val="nil"/>
              <w:right w:val="nil"/>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b/>
                <w:bCs/>
                <w:sz w:val="20"/>
                <w:szCs w:val="20"/>
              </w:rPr>
            </w:pPr>
            <w:r w:rsidRPr="00383421">
              <w:rPr>
                <w:rFonts w:ascii="Times New Roman" w:eastAsia="Times New Roman" w:hAnsi="Times New Roman" w:cs="Times New Roman"/>
                <w:b/>
                <w:bCs/>
                <w:sz w:val="20"/>
                <w:szCs w:val="20"/>
              </w:rPr>
              <w:t xml:space="preserve">Vladimir FILAT </w:t>
            </w:r>
          </w:p>
        </w:tc>
      </w:tr>
      <w:tr w:rsidR="00383421" w:rsidRPr="00383421" w:rsidTr="00383421">
        <w:trPr>
          <w:tblCellSpacing w:w="15" w:type="dxa"/>
        </w:trPr>
        <w:tc>
          <w:tcPr>
            <w:tcW w:w="0" w:type="auto"/>
            <w:tcBorders>
              <w:top w:val="nil"/>
              <w:left w:val="nil"/>
              <w:bottom w:val="nil"/>
              <w:right w:val="nil"/>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b/>
                <w:bCs/>
                <w:sz w:val="20"/>
                <w:szCs w:val="20"/>
              </w:rPr>
            </w:pPr>
            <w:r w:rsidRPr="00383421">
              <w:rPr>
                <w:rFonts w:ascii="Times New Roman" w:eastAsia="Times New Roman" w:hAnsi="Times New Roman" w:cs="Times New Roman"/>
                <w:b/>
                <w:bCs/>
                <w:sz w:val="20"/>
                <w:szCs w:val="20"/>
              </w:rPr>
              <w:br/>
              <w:t>Contrasemnează:</w:t>
            </w:r>
          </w:p>
        </w:tc>
        <w:tc>
          <w:tcPr>
            <w:tcW w:w="0" w:type="auto"/>
            <w:vAlign w:val="center"/>
            <w:hideMark/>
          </w:tcPr>
          <w:p w:rsidR="00383421" w:rsidRPr="00383421" w:rsidRDefault="00383421" w:rsidP="00383421">
            <w:pPr>
              <w:spacing w:after="0" w:line="240" w:lineRule="auto"/>
              <w:rPr>
                <w:rFonts w:ascii="Times New Roman" w:eastAsia="Times New Roman" w:hAnsi="Times New Roman" w:cs="Times New Roman"/>
                <w:sz w:val="20"/>
                <w:szCs w:val="20"/>
              </w:rPr>
            </w:pPr>
          </w:p>
        </w:tc>
      </w:tr>
      <w:tr w:rsidR="00383421" w:rsidRPr="00383421" w:rsidTr="00383421">
        <w:trPr>
          <w:tblCellSpacing w:w="15" w:type="dxa"/>
        </w:trPr>
        <w:tc>
          <w:tcPr>
            <w:tcW w:w="0" w:type="auto"/>
            <w:tcBorders>
              <w:top w:val="nil"/>
              <w:left w:val="nil"/>
              <w:bottom w:val="nil"/>
              <w:right w:val="nil"/>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b/>
                <w:bCs/>
                <w:sz w:val="20"/>
                <w:szCs w:val="20"/>
              </w:rPr>
            </w:pPr>
            <w:r w:rsidRPr="00383421">
              <w:rPr>
                <w:rFonts w:ascii="Times New Roman" w:eastAsia="Times New Roman" w:hAnsi="Times New Roman" w:cs="Times New Roman"/>
                <w:b/>
                <w:bCs/>
                <w:sz w:val="20"/>
                <w:szCs w:val="20"/>
              </w:rPr>
              <w:t>Viceprim-ministru, ministrul economiei</w:t>
            </w:r>
          </w:p>
        </w:tc>
        <w:tc>
          <w:tcPr>
            <w:tcW w:w="0" w:type="auto"/>
            <w:tcBorders>
              <w:top w:val="nil"/>
              <w:left w:val="nil"/>
              <w:bottom w:val="nil"/>
              <w:right w:val="nil"/>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b/>
                <w:bCs/>
                <w:sz w:val="20"/>
                <w:szCs w:val="20"/>
              </w:rPr>
            </w:pPr>
            <w:r w:rsidRPr="00383421">
              <w:rPr>
                <w:rFonts w:ascii="Times New Roman" w:eastAsia="Times New Roman" w:hAnsi="Times New Roman" w:cs="Times New Roman"/>
                <w:b/>
                <w:bCs/>
                <w:sz w:val="20"/>
                <w:szCs w:val="20"/>
              </w:rPr>
              <w:t>Valeriu Lazăr</w:t>
            </w:r>
          </w:p>
        </w:tc>
      </w:tr>
      <w:tr w:rsidR="00383421" w:rsidRPr="00383421" w:rsidTr="00383421">
        <w:trPr>
          <w:tblCellSpacing w:w="15" w:type="dxa"/>
        </w:trPr>
        <w:tc>
          <w:tcPr>
            <w:tcW w:w="0" w:type="auto"/>
            <w:tcBorders>
              <w:top w:val="nil"/>
              <w:left w:val="nil"/>
              <w:bottom w:val="nil"/>
              <w:right w:val="nil"/>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b/>
                <w:bCs/>
                <w:sz w:val="20"/>
                <w:szCs w:val="20"/>
              </w:rPr>
            </w:pPr>
            <w:r w:rsidRPr="00383421">
              <w:rPr>
                <w:rFonts w:ascii="Times New Roman" w:eastAsia="Times New Roman" w:hAnsi="Times New Roman" w:cs="Times New Roman"/>
                <w:b/>
                <w:bCs/>
                <w:sz w:val="20"/>
                <w:szCs w:val="20"/>
              </w:rPr>
              <w:br/>
              <w:t>Chişinău, 1 august 2012.</w:t>
            </w:r>
          </w:p>
        </w:tc>
        <w:tc>
          <w:tcPr>
            <w:tcW w:w="0" w:type="auto"/>
            <w:vAlign w:val="center"/>
            <w:hideMark/>
          </w:tcPr>
          <w:p w:rsidR="00383421" w:rsidRPr="00383421" w:rsidRDefault="00383421" w:rsidP="00383421">
            <w:pPr>
              <w:spacing w:after="0" w:line="240" w:lineRule="auto"/>
              <w:rPr>
                <w:rFonts w:ascii="Times New Roman" w:eastAsia="Times New Roman" w:hAnsi="Times New Roman" w:cs="Times New Roman"/>
                <w:sz w:val="20"/>
                <w:szCs w:val="20"/>
              </w:rPr>
            </w:pPr>
          </w:p>
        </w:tc>
      </w:tr>
      <w:tr w:rsidR="00383421" w:rsidRPr="00383421" w:rsidTr="00383421">
        <w:trPr>
          <w:tblCellSpacing w:w="15" w:type="dxa"/>
        </w:trPr>
        <w:tc>
          <w:tcPr>
            <w:tcW w:w="0" w:type="auto"/>
            <w:tcBorders>
              <w:top w:val="nil"/>
              <w:left w:val="nil"/>
              <w:bottom w:val="nil"/>
              <w:right w:val="nil"/>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b/>
                <w:bCs/>
                <w:sz w:val="20"/>
                <w:szCs w:val="20"/>
              </w:rPr>
            </w:pPr>
            <w:r w:rsidRPr="00383421">
              <w:rPr>
                <w:rFonts w:ascii="Times New Roman" w:eastAsia="Times New Roman" w:hAnsi="Times New Roman" w:cs="Times New Roman"/>
                <w:b/>
                <w:bCs/>
                <w:sz w:val="20"/>
                <w:szCs w:val="20"/>
              </w:rPr>
              <w:t xml:space="preserve">Nr.560. </w:t>
            </w:r>
          </w:p>
        </w:tc>
        <w:tc>
          <w:tcPr>
            <w:tcW w:w="0" w:type="auto"/>
            <w:vAlign w:val="center"/>
            <w:hideMark/>
          </w:tcPr>
          <w:p w:rsidR="00383421" w:rsidRPr="00383421" w:rsidRDefault="00383421" w:rsidP="00383421">
            <w:pPr>
              <w:spacing w:after="0" w:line="240" w:lineRule="auto"/>
              <w:rPr>
                <w:rFonts w:ascii="Times New Roman" w:eastAsia="Times New Roman" w:hAnsi="Times New Roman" w:cs="Times New Roman"/>
                <w:sz w:val="20"/>
                <w:szCs w:val="20"/>
              </w:rPr>
            </w:pPr>
          </w:p>
        </w:tc>
      </w:tr>
      <w:tr w:rsidR="00F23AB8" w:rsidRPr="00383421" w:rsidTr="00383421">
        <w:trPr>
          <w:tblCellSpacing w:w="15" w:type="dxa"/>
        </w:trPr>
        <w:tc>
          <w:tcPr>
            <w:tcW w:w="0" w:type="auto"/>
            <w:tcBorders>
              <w:top w:val="nil"/>
              <w:left w:val="nil"/>
              <w:bottom w:val="nil"/>
              <w:right w:val="nil"/>
            </w:tcBorders>
            <w:tcMar>
              <w:top w:w="15" w:type="dxa"/>
              <w:left w:w="45" w:type="dxa"/>
              <w:bottom w:w="15" w:type="dxa"/>
              <w:right w:w="45" w:type="dxa"/>
            </w:tcMar>
          </w:tcPr>
          <w:p w:rsidR="00F23AB8" w:rsidRDefault="00F23AB8" w:rsidP="00383421">
            <w:pPr>
              <w:spacing w:after="0" w:line="240" w:lineRule="auto"/>
              <w:rPr>
                <w:rFonts w:ascii="Times New Roman" w:eastAsia="Times New Roman" w:hAnsi="Times New Roman" w:cs="Times New Roman"/>
                <w:b/>
                <w:bCs/>
                <w:sz w:val="20"/>
                <w:szCs w:val="20"/>
              </w:rPr>
            </w:pPr>
          </w:p>
          <w:p w:rsidR="00F23AB8" w:rsidRDefault="00F23AB8" w:rsidP="00383421">
            <w:pPr>
              <w:spacing w:after="0" w:line="240" w:lineRule="auto"/>
              <w:rPr>
                <w:rFonts w:ascii="Times New Roman" w:eastAsia="Times New Roman" w:hAnsi="Times New Roman" w:cs="Times New Roman"/>
                <w:b/>
                <w:bCs/>
                <w:sz w:val="20"/>
                <w:szCs w:val="20"/>
              </w:rPr>
            </w:pPr>
          </w:p>
          <w:p w:rsidR="00F23AB8" w:rsidRDefault="00F23AB8" w:rsidP="00383421">
            <w:pPr>
              <w:spacing w:after="0" w:line="240" w:lineRule="auto"/>
              <w:rPr>
                <w:rFonts w:ascii="Times New Roman" w:eastAsia="Times New Roman" w:hAnsi="Times New Roman" w:cs="Times New Roman"/>
                <w:b/>
                <w:bCs/>
                <w:sz w:val="20"/>
                <w:szCs w:val="20"/>
              </w:rPr>
            </w:pPr>
          </w:p>
          <w:p w:rsidR="00F23AB8" w:rsidRDefault="00F23AB8" w:rsidP="00383421">
            <w:pPr>
              <w:spacing w:after="0" w:line="240" w:lineRule="auto"/>
              <w:rPr>
                <w:rFonts w:ascii="Times New Roman" w:eastAsia="Times New Roman" w:hAnsi="Times New Roman" w:cs="Times New Roman"/>
                <w:b/>
                <w:bCs/>
                <w:sz w:val="20"/>
                <w:szCs w:val="20"/>
              </w:rPr>
            </w:pPr>
          </w:p>
          <w:p w:rsidR="00F23AB8" w:rsidRDefault="00F23AB8" w:rsidP="00383421">
            <w:pPr>
              <w:spacing w:after="0" w:line="240" w:lineRule="auto"/>
              <w:rPr>
                <w:rFonts w:ascii="Times New Roman" w:eastAsia="Times New Roman" w:hAnsi="Times New Roman" w:cs="Times New Roman"/>
                <w:b/>
                <w:bCs/>
                <w:sz w:val="20"/>
                <w:szCs w:val="20"/>
              </w:rPr>
            </w:pPr>
          </w:p>
          <w:p w:rsidR="00F23AB8" w:rsidRDefault="00F23AB8" w:rsidP="00383421">
            <w:pPr>
              <w:spacing w:after="0" w:line="240" w:lineRule="auto"/>
              <w:rPr>
                <w:rFonts w:ascii="Times New Roman" w:eastAsia="Times New Roman" w:hAnsi="Times New Roman" w:cs="Times New Roman"/>
                <w:b/>
                <w:bCs/>
                <w:sz w:val="20"/>
                <w:szCs w:val="20"/>
              </w:rPr>
            </w:pPr>
          </w:p>
          <w:p w:rsidR="00F23AB8" w:rsidRDefault="00F23AB8" w:rsidP="00383421">
            <w:pPr>
              <w:spacing w:after="0" w:line="240" w:lineRule="auto"/>
              <w:rPr>
                <w:rFonts w:ascii="Times New Roman" w:eastAsia="Times New Roman" w:hAnsi="Times New Roman" w:cs="Times New Roman"/>
                <w:b/>
                <w:bCs/>
                <w:sz w:val="20"/>
                <w:szCs w:val="20"/>
              </w:rPr>
            </w:pPr>
          </w:p>
          <w:p w:rsidR="00F23AB8" w:rsidRDefault="00F23AB8" w:rsidP="00383421">
            <w:pPr>
              <w:spacing w:after="0" w:line="240" w:lineRule="auto"/>
              <w:rPr>
                <w:rFonts w:ascii="Times New Roman" w:eastAsia="Times New Roman" w:hAnsi="Times New Roman" w:cs="Times New Roman"/>
                <w:b/>
                <w:bCs/>
                <w:sz w:val="20"/>
                <w:szCs w:val="20"/>
              </w:rPr>
            </w:pPr>
          </w:p>
          <w:p w:rsidR="00F23AB8" w:rsidRDefault="00F23AB8" w:rsidP="00383421">
            <w:pPr>
              <w:spacing w:after="0" w:line="240" w:lineRule="auto"/>
              <w:rPr>
                <w:rFonts w:ascii="Times New Roman" w:eastAsia="Times New Roman" w:hAnsi="Times New Roman" w:cs="Times New Roman"/>
                <w:b/>
                <w:bCs/>
                <w:sz w:val="20"/>
                <w:szCs w:val="20"/>
              </w:rPr>
            </w:pPr>
          </w:p>
          <w:p w:rsidR="00F23AB8" w:rsidRPr="00383421" w:rsidRDefault="00F23AB8" w:rsidP="00383421">
            <w:pPr>
              <w:spacing w:after="0" w:line="240" w:lineRule="auto"/>
              <w:rPr>
                <w:rFonts w:ascii="Times New Roman" w:eastAsia="Times New Roman" w:hAnsi="Times New Roman" w:cs="Times New Roman"/>
                <w:b/>
                <w:bCs/>
                <w:sz w:val="20"/>
                <w:szCs w:val="20"/>
              </w:rPr>
            </w:pPr>
          </w:p>
        </w:tc>
        <w:tc>
          <w:tcPr>
            <w:tcW w:w="0" w:type="auto"/>
            <w:vAlign w:val="center"/>
          </w:tcPr>
          <w:p w:rsidR="00F23AB8" w:rsidRPr="00383421" w:rsidRDefault="00F23AB8" w:rsidP="00383421">
            <w:pPr>
              <w:spacing w:after="0" w:line="240" w:lineRule="auto"/>
              <w:rPr>
                <w:rFonts w:ascii="Times New Roman" w:eastAsia="Times New Roman" w:hAnsi="Times New Roman" w:cs="Times New Roman"/>
                <w:sz w:val="20"/>
                <w:szCs w:val="20"/>
              </w:rPr>
            </w:pPr>
          </w:p>
        </w:tc>
      </w:tr>
    </w:tbl>
    <w:p w:rsidR="00383421" w:rsidRPr="00383421" w:rsidRDefault="00383421" w:rsidP="00383421">
      <w:pPr>
        <w:spacing w:after="0" w:line="240" w:lineRule="auto"/>
        <w:ind w:firstLine="567"/>
        <w:jc w:val="both"/>
        <w:rPr>
          <w:rFonts w:ascii="Times New Roman" w:eastAsia="Times New Roman" w:hAnsi="Times New Roman" w:cs="Times New Roman"/>
          <w:sz w:val="24"/>
          <w:szCs w:val="24"/>
        </w:rPr>
      </w:pPr>
      <w:r w:rsidRPr="00383421">
        <w:rPr>
          <w:rFonts w:ascii="Times New Roman" w:eastAsia="Times New Roman" w:hAnsi="Times New Roman" w:cs="Times New Roman"/>
          <w:sz w:val="24"/>
          <w:szCs w:val="24"/>
        </w:rPr>
        <w:t> </w:t>
      </w:r>
    </w:p>
    <w:tbl>
      <w:tblPr>
        <w:tblW w:w="10500" w:type="dxa"/>
        <w:jc w:val="center"/>
        <w:tblCellMar>
          <w:top w:w="15" w:type="dxa"/>
          <w:left w:w="15" w:type="dxa"/>
          <w:bottom w:w="15" w:type="dxa"/>
          <w:right w:w="15" w:type="dxa"/>
        </w:tblCellMar>
        <w:tblLook w:val="04A0"/>
      </w:tblPr>
      <w:tblGrid>
        <w:gridCol w:w="450"/>
        <w:gridCol w:w="2505"/>
        <w:gridCol w:w="7545"/>
      </w:tblGrid>
      <w:tr w:rsidR="00383421" w:rsidRPr="00F23AB8" w:rsidTr="00383421">
        <w:trPr>
          <w:jc w:val="center"/>
        </w:trPr>
        <w:tc>
          <w:tcPr>
            <w:tcW w:w="0" w:type="auto"/>
            <w:gridSpan w:val="3"/>
            <w:tcBorders>
              <w:top w:val="nil"/>
              <w:left w:val="nil"/>
              <w:bottom w:val="nil"/>
              <w:right w:val="nil"/>
            </w:tcBorders>
            <w:tcMar>
              <w:top w:w="15" w:type="dxa"/>
              <w:left w:w="45" w:type="dxa"/>
              <w:bottom w:w="15" w:type="dxa"/>
              <w:right w:w="45" w:type="dxa"/>
            </w:tcMar>
            <w:hideMark/>
          </w:tcPr>
          <w:p w:rsidR="00383421" w:rsidRPr="00383421" w:rsidRDefault="00383421" w:rsidP="00383421">
            <w:pPr>
              <w:spacing w:after="0" w:line="240" w:lineRule="auto"/>
              <w:jc w:val="right"/>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Anexa nr.1 </w:t>
            </w:r>
          </w:p>
          <w:p w:rsidR="00383421" w:rsidRPr="00383421" w:rsidRDefault="00383421" w:rsidP="00383421">
            <w:pPr>
              <w:spacing w:after="0" w:line="240" w:lineRule="auto"/>
              <w:jc w:val="right"/>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la Hotărîrea Guvernului </w:t>
            </w:r>
          </w:p>
          <w:p w:rsidR="00383421" w:rsidRPr="00383421" w:rsidRDefault="00383421" w:rsidP="00383421">
            <w:pPr>
              <w:spacing w:after="0" w:line="240" w:lineRule="auto"/>
              <w:jc w:val="right"/>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lastRenderedPageBreak/>
              <w:t xml:space="preserve">nr.560 din 1 august 2012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CERINŢELE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de notificare şi informare ale Organizaţiei Mondiale a Comerţului create </w:t>
            </w:r>
          </w:p>
          <w:p w:rsidR="00383421" w:rsidRPr="00383421" w:rsidRDefault="00383421" w:rsidP="00383421">
            <w:pPr>
              <w:spacing w:after="0" w:line="240" w:lineRule="auto"/>
              <w:jc w:val="center"/>
              <w:rPr>
                <w:rFonts w:ascii="Times New Roman" w:eastAsia="Times New Roman" w:hAnsi="Times New Roman" w:cs="Times New Roman"/>
                <w:b/>
                <w:bCs/>
                <w:sz w:val="20"/>
                <w:szCs w:val="20"/>
                <w:lang w:val="en-US"/>
              </w:rPr>
            </w:pPr>
            <w:r w:rsidRPr="00383421">
              <w:rPr>
                <w:rFonts w:ascii="Times New Roman" w:eastAsia="Times New Roman" w:hAnsi="Times New Roman" w:cs="Times New Roman"/>
                <w:b/>
                <w:bCs/>
                <w:sz w:val="24"/>
                <w:szCs w:val="24"/>
                <w:lang w:val="en-US"/>
              </w:rPr>
              <w:t>în cadrul ministerelor şi altor autorităţi administrative centrale</w:t>
            </w:r>
          </w:p>
          <w:p w:rsidR="00383421" w:rsidRPr="00383421" w:rsidRDefault="00383421" w:rsidP="00383421">
            <w:pPr>
              <w:spacing w:after="0" w:line="240" w:lineRule="auto"/>
              <w:ind w:firstLine="567"/>
              <w:jc w:val="both"/>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 </w:t>
            </w:r>
          </w:p>
        </w:tc>
      </w:tr>
      <w:tr w:rsidR="00383421" w:rsidRPr="00F23AB8" w:rsidTr="00383421">
        <w:trPr>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jc w:val="center"/>
              <w:rPr>
                <w:rFonts w:ascii="Times New Roman" w:eastAsia="Times New Roman" w:hAnsi="Times New Roman" w:cs="Times New Roman"/>
                <w:sz w:val="20"/>
                <w:szCs w:val="20"/>
              </w:rPr>
            </w:pPr>
            <w:r w:rsidRPr="00383421">
              <w:rPr>
                <w:rFonts w:ascii="Times New Roman" w:eastAsia="Times New Roman" w:hAnsi="Times New Roman" w:cs="Times New Roman"/>
                <w:b/>
                <w:bCs/>
                <w:sz w:val="20"/>
                <w:szCs w:val="20"/>
              </w:rPr>
              <w:lastRenderedPageBreak/>
              <w:t>Nr.</w:t>
            </w:r>
            <w:r w:rsidRPr="00383421">
              <w:rPr>
                <w:rFonts w:ascii="Times New Roman" w:eastAsia="Times New Roman" w:hAnsi="Times New Roman" w:cs="Times New Roman"/>
                <w:b/>
                <w:bCs/>
                <w:sz w:val="20"/>
                <w:szCs w:val="20"/>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jc w:val="center"/>
              <w:rPr>
                <w:rFonts w:ascii="Times New Roman" w:eastAsia="Times New Roman" w:hAnsi="Times New Roman" w:cs="Times New Roman"/>
                <w:sz w:val="20"/>
                <w:szCs w:val="20"/>
              </w:rPr>
            </w:pPr>
            <w:r w:rsidRPr="00383421">
              <w:rPr>
                <w:rFonts w:ascii="Times New Roman" w:eastAsia="Times New Roman" w:hAnsi="Times New Roman" w:cs="Times New Roman"/>
                <w:b/>
                <w:bCs/>
                <w:sz w:val="20"/>
                <w:szCs w:val="20"/>
              </w:rPr>
              <w:t>Instituţia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jc w:val="center"/>
              <w:rPr>
                <w:rFonts w:ascii="Times New Roman" w:eastAsia="Times New Roman" w:hAnsi="Times New Roman" w:cs="Times New Roman"/>
                <w:sz w:val="20"/>
                <w:szCs w:val="20"/>
                <w:lang w:val="en-US"/>
              </w:rPr>
            </w:pPr>
            <w:r w:rsidRPr="00383421">
              <w:rPr>
                <w:rFonts w:ascii="Times New Roman" w:eastAsia="Times New Roman" w:hAnsi="Times New Roman" w:cs="Times New Roman"/>
                <w:b/>
                <w:bCs/>
                <w:sz w:val="20"/>
                <w:szCs w:val="20"/>
                <w:lang w:val="en-US"/>
              </w:rPr>
              <w:t>Centrul de notificare şi informare</w:t>
            </w:r>
          </w:p>
        </w:tc>
      </w:tr>
      <w:tr w:rsidR="00383421" w:rsidRPr="00F23AB8"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jc w:val="center"/>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Centrul de notificare şi informare al OMC în domeniul reglementărilor generale legate de comerţ</w:t>
            </w:r>
          </w:p>
        </w:tc>
      </w:tr>
      <w:tr w:rsidR="00383421" w:rsidRPr="00F23AB8"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jc w:val="center"/>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Centrul de notificare şi informare al OMC în domeniul barierelor tehnice în calea comerţului</w:t>
            </w:r>
          </w:p>
        </w:tc>
      </w:tr>
      <w:tr w:rsidR="00383421" w:rsidRPr="00F23AB8"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jc w:val="center"/>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Ministerul Agriculturii şi Industriei Alimentare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Centrul de notificare şi informare al OMC în domeniul comerţului cu produse agricole şi măsurilor sanitar-veterinare şi fitosanitare</w:t>
            </w:r>
          </w:p>
        </w:tc>
      </w:tr>
      <w:tr w:rsidR="00383421" w:rsidRPr="00F23AB8"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jc w:val="center"/>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Finanţelor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Centrul de notificare şi informare al OMC privind regulile de origine şi evaluarea în vamă, conform articolului VII al Acordului General privind Tarife şi Comerţ 1994</w:t>
            </w:r>
          </w:p>
        </w:tc>
      </w:tr>
      <w:tr w:rsidR="00383421" w:rsidRPr="00F23AB8"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jc w:val="center"/>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Agenţia de Stat pentru Proprietatea Intelectuală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Centrul de notificare şi informare al OMC privind aspectele drepturilor de proprietate intelectuală legate de comerţ</w:t>
            </w:r>
          </w:p>
        </w:tc>
      </w:tr>
    </w:tbl>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w:t>
      </w:r>
    </w:p>
    <w:p w:rsidR="00383421" w:rsidRPr="00383421" w:rsidRDefault="00383421" w:rsidP="00383421">
      <w:pPr>
        <w:spacing w:after="0" w:line="240" w:lineRule="auto"/>
        <w:jc w:val="right"/>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Anexa nr.2 </w:t>
      </w:r>
    </w:p>
    <w:p w:rsidR="00383421" w:rsidRPr="00383421" w:rsidRDefault="00383421" w:rsidP="00383421">
      <w:pPr>
        <w:spacing w:after="0" w:line="240" w:lineRule="auto"/>
        <w:jc w:val="right"/>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la Hotărîrea Guvernului </w:t>
      </w:r>
    </w:p>
    <w:p w:rsidR="00383421" w:rsidRPr="00383421" w:rsidRDefault="00383421" w:rsidP="00383421">
      <w:pPr>
        <w:spacing w:after="0" w:line="240" w:lineRule="auto"/>
        <w:jc w:val="right"/>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nr.560 din 1 august 2012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REGULAMENT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cu privire la funcţionarea centrelor de notificare şi informare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ale Organizaţiei Mondiale a Comerţului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I. PREVEDERI GENERALE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1.</w:t>
      </w:r>
      <w:r w:rsidRPr="00383421">
        <w:rPr>
          <w:rFonts w:ascii="Times New Roman" w:eastAsia="Times New Roman" w:hAnsi="Times New Roman" w:cs="Times New Roman"/>
          <w:sz w:val="24"/>
          <w:szCs w:val="24"/>
          <w:lang w:val="en-US"/>
        </w:rPr>
        <w:t xml:space="preserve"> Regulamentul cu privire la funcţionarea centrelor de notificare şi informare ale Organizaţiei Mondiale a Comerţului (în continuare – Regulament) reglementează funcţiile şi atribuţiile centrelor de notificare şi informare ale Organizaţiei Mondiale a Comerţului (în continuare – centrele), precum şi organizarea activităţii acestora.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2.</w:t>
      </w:r>
      <w:r w:rsidRPr="00383421">
        <w:rPr>
          <w:rFonts w:ascii="Times New Roman" w:eastAsia="Times New Roman" w:hAnsi="Times New Roman" w:cs="Times New Roman"/>
          <w:sz w:val="24"/>
          <w:szCs w:val="24"/>
          <w:lang w:val="en-US"/>
        </w:rPr>
        <w:t xml:space="preserve"> Centrele îşi desfăşoară activitatea în conformitate cu prevederile acordurilor şi procedurilor OMC şi prezentului Regulament.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3.</w:t>
      </w:r>
      <w:r w:rsidRPr="00383421">
        <w:rPr>
          <w:rFonts w:ascii="Times New Roman" w:eastAsia="Times New Roman" w:hAnsi="Times New Roman" w:cs="Times New Roman"/>
          <w:sz w:val="24"/>
          <w:szCs w:val="24"/>
          <w:lang w:val="en-US"/>
        </w:rPr>
        <w:t xml:space="preserve"> Ministerul Economiei organizează, după caz, pentru membrii centrelor seminare şi acordă suport consultativ.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4.</w:t>
      </w:r>
      <w:r w:rsidRPr="00383421">
        <w:rPr>
          <w:rFonts w:ascii="Times New Roman" w:eastAsia="Times New Roman" w:hAnsi="Times New Roman" w:cs="Times New Roman"/>
          <w:sz w:val="24"/>
          <w:szCs w:val="24"/>
          <w:lang w:val="en-US"/>
        </w:rPr>
        <w:t xml:space="preserve"> Datele de contact ale centrelor şi informaţiile pertinente activităţii acestora se publică pe pagina oficială web a ministerelor şi altor autorităţi administrative centrale vizate.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II. STATUTUL CENTRELOR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5.</w:t>
      </w:r>
      <w:r w:rsidRPr="00383421">
        <w:rPr>
          <w:rFonts w:ascii="Times New Roman" w:eastAsia="Times New Roman" w:hAnsi="Times New Roman" w:cs="Times New Roman"/>
          <w:sz w:val="24"/>
          <w:szCs w:val="24"/>
          <w:lang w:val="en-US"/>
        </w:rPr>
        <w:t xml:space="preserve"> Centrele se instituie în cadrul ministerelor şi altor autorităţi administrative centrale enumerate în anexa nr.1 la prezenta hotărîre, menite să asigure îndeplinirea obligaţiilor Republicii Moldova şi respectarea principiilor Acordului General privind Tarife şi Comerţ (GATT), semnat la Marrakech, Maroc, la 15 aprilie 1994.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 xml:space="preserve">6. </w:t>
      </w:r>
      <w:r w:rsidRPr="00383421">
        <w:rPr>
          <w:rFonts w:ascii="Times New Roman" w:eastAsia="Times New Roman" w:hAnsi="Times New Roman" w:cs="Times New Roman"/>
          <w:sz w:val="24"/>
          <w:szCs w:val="24"/>
          <w:lang w:val="en-US"/>
        </w:rPr>
        <w:t xml:space="preserve">Conducătorii ministerelor şi altor autorităţi administrative centrale, specificate în anexa nr.1 la prezenta hotărîre, prin ordine interne desemnează cel puţin cîte doi colaboratori din cadrul efectivului instituţiei la nivel decizional şi de execuţie, responsabili de coordonarea problemelor OMC, în particular, de activitatea centrelor.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7.</w:t>
      </w:r>
      <w:r w:rsidRPr="00383421">
        <w:rPr>
          <w:rFonts w:ascii="Times New Roman" w:eastAsia="Times New Roman" w:hAnsi="Times New Roman" w:cs="Times New Roman"/>
          <w:sz w:val="24"/>
          <w:szCs w:val="24"/>
          <w:lang w:val="en-US"/>
        </w:rPr>
        <w:t xml:space="preserve"> Finanţarea activităţii centrelor se efectuează din contul şi în limitele bugetului ministerelor şi altor autorităţi administrative centrale responsabile.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8.</w:t>
      </w:r>
      <w:r w:rsidRPr="00383421">
        <w:rPr>
          <w:rFonts w:ascii="Times New Roman" w:eastAsia="Times New Roman" w:hAnsi="Times New Roman" w:cs="Times New Roman"/>
          <w:sz w:val="24"/>
          <w:szCs w:val="24"/>
          <w:lang w:val="en-US"/>
        </w:rPr>
        <w:t xml:space="preserve"> Centrele exercită următoarele funcţii de bază: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 elaborează notificări privind modificările aduse cadrului juridic relevant domeniului OMC, în conformitate cu prevederile acordurilor OMC şi a procedurilor convenite în cadrul acestei organizaţii, după caz;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lastRenderedPageBreak/>
        <w:t xml:space="preserve">b) furnizează, la solicitarea membrilor OMC sau a agenţilor economici din Republica Moldova sau din ţările-membre ale OMC, informaţiile şi documentele relevante domeniului OMC;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c) creează şi gestionează baza de date privind cadrul juridic de reglementare pertinent domeniului de activitate a fiecărui Centru;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d) monitorizează notificările membrilor OMC şi informează, în caz de necesitate, ministerele şi alte autorităţi administrative centrale de resort şi agenţii economici despre eventualele modificări ale regimurilor comerciale în domeniile prioritare şi pe pieţele unde sînt orientate exporturile Republicii Moldova;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e) efectuează schimbul de informaţii şi colaborează cu centrele membrilor OMC;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f) pregătesc şi prezintă, semestrial, Ministerului Economiei informaţiile privind activitatea centrelor.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III. MODUL DE ELABORARE ŞI TRANSMITERE A NOTIFICĂRILOR ŞI INFORMAŢIILOR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 xml:space="preserve">9. </w:t>
      </w:r>
      <w:r w:rsidRPr="00383421">
        <w:rPr>
          <w:rFonts w:ascii="Times New Roman" w:eastAsia="Times New Roman" w:hAnsi="Times New Roman" w:cs="Times New Roman"/>
          <w:sz w:val="24"/>
          <w:szCs w:val="24"/>
          <w:lang w:val="en-US"/>
        </w:rPr>
        <w:t xml:space="preserve">Notificările obligatorii periodice conform prevederilor acordurilor OMC se elaborează pînă la 1 februarie a fiecărui an de către ministere şi alte autorităţi administrative centrale responsabile, conform anexei la prezentul Regulament. Aceste notificări obligatorii se efectuează în baza unor documente standard, conform principiilor stabilite în cadrul OMC.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10.</w:t>
      </w:r>
      <w:r w:rsidRPr="00383421">
        <w:rPr>
          <w:rFonts w:ascii="Times New Roman" w:eastAsia="Times New Roman" w:hAnsi="Times New Roman" w:cs="Times New Roman"/>
          <w:sz w:val="24"/>
          <w:szCs w:val="24"/>
          <w:lang w:val="en-US"/>
        </w:rPr>
        <w:t xml:space="preserve"> Toate notificările şi informaţiile primite de la centrele instituite prin prezenta hotărîre se remit Secretariatului OMC de către Ministerul Economiei, prin intermediul Ministerului Afacerilor Externe şi Integrării Europene.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11.</w:t>
      </w:r>
      <w:r w:rsidRPr="00383421">
        <w:rPr>
          <w:rFonts w:ascii="Times New Roman" w:eastAsia="Times New Roman" w:hAnsi="Times New Roman" w:cs="Times New Roman"/>
          <w:sz w:val="24"/>
          <w:szCs w:val="24"/>
          <w:lang w:val="en-US"/>
        </w:rPr>
        <w:t xml:space="preserve"> Ministerul Economiei transmite ministerelor şi altor autorităţi administrative centrale responsabile solicitările de notificare sau informare parvenite din partea Secretariatului OMC sau a unui membru OMC. În cazul în care asemenea solicitări vor parveni direct în adresa centrelor sau a ministerelor şi altor autorităţi administrative centrale responsabile, centrele informează Ministerul Economiei despre expedierea răspunsului către solicitant şi, în caz de necesitate, transmit în scris copiile unor asemenea solicitări.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12.</w:t>
      </w:r>
      <w:r w:rsidRPr="00383421">
        <w:rPr>
          <w:rFonts w:ascii="Times New Roman" w:eastAsia="Times New Roman" w:hAnsi="Times New Roman" w:cs="Times New Roman"/>
          <w:sz w:val="24"/>
          <w:szCs w:val="24"/>
          <w:lang w:val="en-US"/>
        </w:rPr>
        <w:t xml:space="preserve"> Toate notificările centrelor se pregătesc, cu respectarea termenelor stabilite, în limba de stat şi engleză şi se prezintă pe suport electronic şi pe hîrtie Ministerului Economiei, pentru coordonare şi prezentare ulterioară Secretariatului OMC, în formatul şi conform procedurilor stabilite de organizaţie.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 xml:space="preserve">13. </w:t>
      </w:r>
      <w:r w:rsidRPr="00383421">
        <w:rPr>
          <w:rFonts w:ascii="Times New Roman" w:eastAsia="Times New Roman" w:hAnsi="Times New Roman" w:cs="Times New Roman"/>
          <w:sz w:val="24"/>
          <w:szCs w:val="24"/>
          <w:lang w:val="en-US"/>
        </w:rPr>
        <w:t xml:space="preserve">În cazul în care o notificare sau un răspuns la o solicitare de informaţii nu poate fi în întregime pregătit de către un Centru, acesta solicită asistenţa altor organe de stat competente. Responsabilitatea pentru elaborarea şi prezentarea notificării şi răspunsului la solicitarea de informaţii o poartă Centrul.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IV. ATRIBUŢIILE CENTRULUI ÎN DOMENIUL REGLEMENTĂRILOR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GENERALE LEGATE DE COMERŢ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14.</w:t>
      </w:r>
      <w:r w:rsidRPr="00383421">
        <w:rPr>
          <w:rFonts w:ascii="Times New Roman" w:eastAsia="Times New Roman" w:hAnsi="Times New Roman" w:cs="Times New Roman"/>
          <w:sz w:val="24"/>
          <w:szCs w:val="24"/>
          <w:lang w:val="en-US"/>
        </w:rPr>
        <w:t xml:space="preserve"> În vederea realizării funcţiilor de bază, Centrul în domeniul reglementărilor generale legate de comerţ exercită următoarele atribuţii: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1) În domeniul comerţului cu mărfuri, pregăteşte notificări şi informaţii: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 pentru baza integrată de date OMC;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b) privind regimul de licenţiere, cotare, bariere netarifare etc.;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c) privind tarifele şi renegocierea tarifelor;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d) privind acordurile comerciale preferenţiale (regionale şi bilaterale) privind comerţul cu mărfuri;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e) privind măsurile antidumping, de salvgardare sau compensatorii;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f) privind mecanismul de examinare a politicii comerciale;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g) alte notificări şi informaţii ce rezultă din obligaţiile OMC relevante domeniului comerţului cu mărfuri.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2) În domeniul comerţului cu servicii, pregăteşte: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 informaţii privind adoptarea oricăror noi legi, reglementări sau despre orice modificare a legilor, reglementărilor, care afectează, în mod notabil, comerţul cu servicii vizat de </w:t>
      </w:r>
      <w:r w:rsidRPr="00383421">
        <w:rPr>
          <w:rFonts w:ascii="Times New Roman" w:eastAsia="Times New Roman" w:hAnsi="Times New Roman" w:cs="Times New Roman"/>
          <w:sz w:val="24"/>
          <w:szCs w:val="24"/>
          <w:lang w:val="en-US"/>
        </w:rPr>
        <w:lastRenderedPageBreak/>
        <w:t xml:space="preserve">angajamentele sale specifice pe care le-a asumat în cadrul acordului OMC privind comerţul cu servicii;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b) răspunsurile la toate cererile specifice de informare formulate de oricare alt membru OMC privind oricare din măsurile cu aplicabilitate generală sau orice acord internaţional în domeniul comerţului cu servicii;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c) şi coordonează publicarea tuturor măsurilor pertinente cu aplicabilitate generală, care vizează sau afectează funcţionarea Acordului general privind comerţul cu servicii sau a acordurilor internaţionale vizînd sau afectînd comerţul cu servicii la care Republica Moldova este semnatară;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d) notificările, dacă consideră necesar, privind orice măsură luată de către orice alt membru OMC, care în opinia sa, afectează funcţionarea Acordului general privind comerţul cu servicii;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e) informaţia privind oricare acord de integrare economică şi orice modificare notabilă a unui astfel de acord şi punerea la dispoziţie a tuturor informaţiilor pertinente, care ar putea fi solicitate la acest subiect de către alţi membri OMC sau alte părţi interesate;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f) notificările privind oricare acord de integrare totală a pieţelor forţei de muncă;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g) informaţia cu privire la măsurile de recunoaştere a calificărilor, licenţelor şi certificatelor eliberate în alte state;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h) notificările despre acordarea drepturilor de monopol în ceea ce priveşte furnizarea unui serviciu inclus în aranjamentele specifice;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i) notificările în cazul existenţei de furnizori exclusivi de servicii;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j) notificările despre măsurile de salvgardare de urgenţă în domeniul comerţului cu servicii;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k) notificările despre orice restricţie destinată să protejeze echilibrul balanţei de plăţi adoptată sau menţinută sau orice modificare a acesteia;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l) informaţia despre excepţiile în domeniul comerţului cu servicii pe motiv de securitate;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m) notificările despre intenţia de a modifica sau retrage un angajament care figurează în lista sa de angajamente specifice în domeniul comerţului cu servicii;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n) alte notificări şi informaţii ce rezultă din obligaţiile OMC relevante domeniului comerţului cu servicii.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V. ATRIBUŢIILE CENTRULUI ÎN DOMENIUL BARIERELOR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TEHNICE ÎN CALEA COMERŢULUI (TBT)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 xml:space="preserve">15. </w:t>
      </w:r>
      <w:r w:rsidRPr="00383421">
        <w:rPr>
          <w:rFonts w:ascii="Times New Roman" w:eastAsia="Times New Roman" w:hAnsi="Times New Roman" w:cs="Times New Roman"/>
          <w:sz w:val="24"/>
          <w:szCs w:val="24"/>
          <w:lang w:val="en-US"/>
        </w:rPr>
        <w:t xml:space="preserve">În vederea realizării funcţiilor de bază, Centrul TBT exercită următoarele atribuţii: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1) în cazul în care nu există un standard internaţional relevant sau cînd conţinutul reglementării tehnice nu este în conformitate cu conţinutul tehnic al standardelor internaţionale relevante, şi dacă reglementarea tehnică poate să influenţeze esenţial asupra comerţului altor membri OMC, Centrul TBT întreprinde următoarele: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 coordonează publicarea unui anunţ public privind intenţiile de adoptare a unei asemenea reglementări tehnice;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b) notifică lista produselor care vor fi vizate de reglementarea tehnică, indicînd pe scurt obiectivul şi motivul reglementării tehnice propuse. Aceste notificări se fac în termene rezonabile pentru a fi posibilă modificarea şi luarea în considerare a observaţiilor;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c) furnizează, la cererea celorlalţi membri OMC, detalii asupra reglementării tehnice proiectate, sau copii ale acesteia şi, ori de cîte ori va fi posibil, identifică elementele care diferă în fond de normele internaţionale pertinente.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2) De fiecare dată cînd nu există ghid sau recomandare pertinentă de la un organism internaţional cu activitate de standardizare sau cînd conţinutul tehnic al unei proceduri de evaluare a conformităţii nu este conformă cu ghidurile sau recomandările pertinente ale organismelor internaţionale cu activitate de standardizare şi dacă procedura de evaluare a conformităţii poate avea un efect notabil asupra comerţului altor membri OMC, Centrul TBT: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 coordonează publicarea unui anunţ public, pentru a permite părţilor interesate ale altor membri să ia cunoştinţă de acesta, conform căruia ele îşi propun să adopte o anumită procedură de evaluare a conformităţii;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lastRenderedPageBreak/>
        <w:t xml:space="preserve">b) notifică membrii OMC despre produsele care vor fi vizate de procedura de evaluare a conformităţii propuse, indicînd pe scurt obiectivul şi motivul său. Aceste notificări se fac suficient de devreme, astfel încît să fie posibilă modificarea şi definitivarea conform obiecţiilor;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c) furnizează, la cerere, celorlalţi membri OMC, detalii asupra procedurii planificate sau copii ale textului acestui proiect şi, de fiecare dată cînd aceasta va fi posibil, identifică elementele care diferă, în esenţă, faţă de ghidurile sau recomandările pertinente publicate de organismele internaţionale de standardizare.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3) Centrul TBT răspunde cererilor cu informaţii relevante, parvenite din partea membrilor şi părţilor interesate ale altor membri şi le furnizează documentele pertinente privind: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 orice reglementare tehnică adoptată sau care urmează să fie adoptată;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b) orice normă adoptată sau care urmează să fie adoptată;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c) orice sistem de evaluare a conformităţii existent sau care urmează să fie adoptat.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4) Centrul TBT notifică apartenenţa şi participarea Republicii Moldova sau a autorităţilor publice centrale la organisme internaţionale şi regionale cu activitate de standardizare, la sisteme internaţionale şi regionale de evaluare a conformităţii, precum şi la acordurile bilaterale şi multilaterale, ţinînd cont de prevederile Acordului TBT şi furnizează, la cerere, informaţii referitoare la prevederile acestor sisteme de acorduri.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5) De fiecare dată cînd Republica Moldova va încheia cu una sau mai multe ţări un acord vizînd domeniul infrastructurii calităţii şi care pot avea un efect notabil asupra comerţului, notifică Secretariatul OMC despre aceasta.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VI. ATRIBUŢIILE CENTRULUI ÎN DOMENIUL COMERŢULUI CU PRODUSE AGRICOLE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ŞI MĂSURILOR SANITAR-VETERINARE ŞI FITOSANITARE (SPS)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16.</w:t>
      </w:r>
      <w:r w:rsidRPr="00383421">
        <w:rPr>
          <w:rFonts w:ascii="Times New Roman" w:eastAsia="Times New Roman" w:hAnsi="Times New Roman" w:cs="Times New Roman"/>
          <w:sz w:val="24"/>
          <w:szCs w:val="24"/>
          <w:lang w:val="en-US"/>
        </w:rPr>
        <w:t xml:space="preserve"> În vederea realizării funcţiilor de bază, Centrul SPS exercită următoarele atribuţii: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1. În domeniul sanitar-veterinar şi fitosanitar: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 furnizează răspunsurile la toate întrebările membrilor OMC din cadrul Comitetului SPS şi prezintă documentele pertinente referitoare la: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reglementările sanitare, veterinare sau fitosanitare adoptate sau propuse pe teritoriul Republicii Moldova;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procedurile de control şi inspectare, regimurile de producţie şi de carantină şi procedurile de aprobare a toleranţei privind pesticidele şi aditivii alimentari, aplicate pe teritoriul Republicii Moldova;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procedurile de evaluare a riscului, factorii luaţi în considerare, precum şi stabilirea nivelului adecvat de protecţie sanitară, veterinară şi fitosanitară;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apartenenţa sau participarea Republicii Moldova sau organelor competente de pe teritoriul său, la organizaţiile şi sistemele sanitare, veterinare şi fitosanitare internaţionale şi regionale, precum şi la acordurile şi aranjamentele bilaterale şi multilaterale care au legătură cu prezentul Acord (SPS), şi la prezentarea textelor acestor acorduri şi aranjamente;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b) în cazul în care un standard, directivă sau recomandare internaţională nu există sau conţinutul unei reglementări sanitare sau fitosanitare propuse nu corespunde conţinutului unui standard, directivă sau recomandare internaţională şi reglementarea poate avea un efect semnificativ asupra comerţului altor membri OMC, Centrul SPS întreprinde următoarele: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publică un anunţ, într-o fază timpurie, într-o asemenea manieră, încît să dea posibilitate membrilor OMC să ia cunoştinţă de propunerea de a introduce o anume reglementare;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pregăteşte o notificare adresată membrilor OMC privind produsele vizate de reglementare, împreună cu o scurtă descriere a obiectivului şi motivaţiei reglementării propuse. O asemenea notificare se efectuează într-o fază suficient de timpurie, cînd încă mai pot fi introduse amendamente şi cînd mai pot fi luate în considerare comentariile altor membri OMC;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furnizează, la cererea altor membri OMC, copii ale reglementărilor propuse şi, ori de cîte ori este posibil, verifică elementele care diferă de standardele, directivele sau recomandările internaţionale;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cînd apar sau ameninţă să apară pentru Republica Moldova probleme urgente de protecţie a sănătăţii animalelor şi plantelor, Centrul SPS: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lastRenderedPageBreak/>
        <w:t xml:space="preserve">notifică imediat membrii OMC despre respectiva reglementare şi produsele vizate, cu o scurtă descriere a obiectivului şi motivaţiei reglementării, inclusiv natura problemei urgente;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prezintă, la cerere, copii ale reglementării membrilor OMC.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2) În domeniul comerţului cu produse agricole notifică şi informează despre: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 măsurile de salvgardare în domeniul comerţului cu produse agricole în baza volumului şi/sau a preţurilor importurilor;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b) introducerea măsurilor de salvgardare speciale, în cazul în care Republica Moldova urmează să le aplice;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c) aplicarea unor noi măsuri de sprijin intern sau modificarea celor existente. În acest caz notificările vor viza, în particular, următoarele: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măsurile care nu au sau au efecte minime de distorsiune a comerţului (subvenţii din “categoria verde”);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subvenţiile pentru investiţii;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orice măsură de sprijin intern directă sau indirectă;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subvenţiile directe în cadrul programelor de limitare a producţiei (subvenţii din “categoria albastră”);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d) neaplicarea subvenţiilor la export;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e) orice prohibiţie sau restricţie la export, inclusiv informaţiile privind natura şi durata acestor măsuri, pentru a se proceda, dacă este cazul, la consultări cu alţi membri OMC care au un interes substanţial în calitate de importator în legătură cu măsura respectivă;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f) alte notificări şi informaţii ce rezultă din obligaţiile OMC relevante domeniului SPS.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17.</w:t>
      </w:r>
      <w:r w:rsidRPr="00383421">
        <w:rPr>
          <w:rFonts w:ascii="Times New Roman" w:eastAsia="Times New Roman" w:hAnsi="Times New Roman" w:cs="Times New Roman"/>
          <w:sz w:val="24"/>
          <w:szCs w:val="24"/>
          <w:lang w:val="en-US"/>
        </w:rPr>
        <w:t xml:space="preserve"> În cazul apariţiei unor modificări cu efect asupra sănătăţii publice Ministerul Sănătăţii asigură prezentarea informaţiei aferente domeniului respectiv Centrului din cadrul Ministerului Agriculturii şi Industriei Alimentare.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VII. ATRIBUŢIILE CENTRULUI ÎN DOMENIUL REGULILOR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DE ORIGINE ŞI EVALUAREA ÎN VAMĂ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 xml:space="preserve">18. </w:t>
      </w:r>
      <w:r w:rsidRPr="00383421">
        <w:rPr>
          <w:rFonts w:ascii="Times New Roman" w:eastAsia="Times New Roman" w:hAnsi="Times New Roman" w:cs="Times New Roman"/>
          <w:sz w:val="24"/>
          <w:szCs w:val="24"/>
          <w:lang w:val="en-US"/>
        </w:rPr>
        <w:t xml:space="preserve">În vederea realizării funcţiilor de bază, Centrul în domeniul regulilor de origine a mărfurilor şi evaluare în vamă exercită următoarele atribuţii: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1) În domeniul regulilor de origine: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 în cazul modificării regulilor de origine a Republicii Moldova sau introducerii a unor noi reguli de origine aplicate exporturilor şi importurilor, Centrul întreprinde următoarele: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notifică imediat membrii OMC despre modificările elaborate cu o scurtă descriere a obiectivului şi motivaţiei acestuia;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prezintă, la cerere, copii ale reglementării membrilor OMC;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alte notificări şi informaţii ce rezultă din obligaţiile OMC relevante domeniului regulilor de origine.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2) În domeniul evaluării în vamă notifică şi informează: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 despre introducerea unor noi măsuri sau reglementări aferente evaluării în vamă;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b) membrii OMC referitor la oricare problemă legată de evaluarea mărfurilor importate în scopul încasării drepturilor de import, în măsura în care aceasta ar putea afecta funcţionarea Acordului privind implementarea art.VII al Acordului GATT 1994;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c) alte notificări şi informaţii ce rezultă din obligaţiile OMC relevante domeniului evaluării în vamă;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VIII. ATRIBUŢIILE CENTRULUI PRIVIND ASPECTELE DREPTURILOR </w:t>
      </w:r>
    </w:p>
    <w:p w:rsidR="00383421" w:rsidRPr="00383421" w:rsidRDefault="00383421" w:rsidP="00383421">
      <w:pPr>
        <w:spacing w:after="0" w:line="240" w:lineRule="auto"/>
        <w:jc w:val="center"/>
        <w:rPr>
          <w:rFonts w:ascii="Times New Roman" w:eastAsia="Times New Roman" w:hAnsi="Times New Roman" w:cs="Times New Roman"/>
          <w:b/>
          <w:bCs/>
          <w:sz w:val="24"/>
          <w:szCs w:val="24"/>
          <w:lang w:val="en-US"/>
        </w:rPr>
      </w:pPr>
      <w:r w:rsidRPr="00383421">
        <w:rPr>
          <w:rFonts w:ascii="Times New Roman" w:eastAsia="Times New Roman" w:hAnsi="Times New Roman" w:cs="Times New Roman"/>
          <w:b/>
          <w:bCs/>
          <w:sz w:val="24"/>
          <w:szCs w:val="24"/>
          <w:lang w:val="en-US"/>
        </w:rPr>
        <w:t xml:space="preserve">DE PROPRIETATE INTELECTUALĂ LEGATE DE COMERŢ (TRIPS)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b/>
          <w:bCs/>
          <w:sz w:val="24"/>
          <w:szCs w:val="24"/>
          <w:lang w:val="en-US"/>
        </w:rPr>
        <w:t>19.</w:t>
      </w:r>
      <w:r w:rsidRPr="00383421">
        <w:rPr>
          <w:rFonts w:ascii="Times New Roman" w:eastAsia="Times New Roman" w:hAnsi="Times New Roman" w:cs="Times New Roman"/>
          <w:sz w:val="24"/>
          <w:szCs w:val="24"/>
          <w:lang w:val="en-US"/>
        </w:rPr>
        <w:t xml:space="preserve"> În vederea realizării funcţiilor de bază, Centrul TRIPS are următoarele atribuţii: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prezintă legile şi reglementările, precum şi deciziile judiciare şi administrative finale de aplicabilitate generală, cu caracter executoriu, care vizează aspecte ce fac obiectul Acordului privind aspectele drepturilor de proprietate intelectuală legate de comerţ (art.63. 1-2 TRIPS);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notifică excepţiile de la tratamentul bazat pe clauza naţiunii celei mai favorizate, dacă acestea există sau vor fi introduse pe viitor (art.4(d) TRIPS);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lastRenderedPageBreak/>
        <w:t xml:space="preserve">notifică măsurile indicate de convenţiile internaţionale în domeniul proprietăţii intelectuale incorporate prin referinţă în Acordul privind aspectele drepturilor de proprietate intelectuală legate de comerţ cuprinse în: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articolul 14 bis alineatul (2) litera (c) al Convenţiei de la Berna;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articolul 14 bis alineatul (3) al Convenţiei de la Berna;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articolul 15 alineatul (4) al Convenţiei de la Berna;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articolul 17 al Convenţiei de la Roma;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xml:space="preserve">alte notificări şi informaţii ce rezultă din obligaţiile OMC relevante domeniului TRIPS. </w:t>
      </w:r>
    </w:p>
    <w:p w:rsidR="00383421" w:rsidRPr="00383421" w:rsidRDefault="00383421" w:rsidP="00383421">
      <w:pPr>
        <w:spacing w:after="0" w:line="240" w:lineRule="auto"/>
        <w:ind w:firstLine="567"/>
        <w:jc w:val="both"/>
        <w:rPr>
          <w:rFonts w:ascii="Times New Roman" w:eastAsia="Times New Roman" w:hAnsi="Times New Roman" w:cs="Times New Roman"/>
          <w:sz w:val="24"/>
          <w:szCs w:val="24"/>
          <w:lang w:val="en-US"/>
        </w:rPr>
      </w:pPr>
      <w:r w:rsidRPr="00383421">
        <w:rPr>
          <w:rFonts w:ascii="Times New Roman" w:eastAsia="Times New Roman" w:hAnsi="Times New Roman" w:cs="Times New Roman"/>
          <w:sz w:val="24"/>
          <w:szCs w:val="24"/>
          <w:lang w:val="en-US"/>
        </w:rPr>
        <w:t> </w:t>
      </w:r>
    </w:p>
    <w:tbl>
      <w:tblPr>
        <w:tblW w:w="10500" w:type="dxa"/>
        <w:jc w:val="center"/>
        <w:tblCellMar>
          <w:top w:w="15" w:type="dxa"/>
          <w:left w:w="15" w:type="dxa"/>
          <w:bottom w:w="15" w:type="dxa"/>
          <w:right w:w="15" w:type="dxa"/>
        </w:tblCellMar>
        <w:tblLook w:val="04A0"/>
      </w:tblPr>
      <w:tblGrid>
        <w:gridCol w:w="5051"/>
        <w:gridCol w:w="2337"/>
        <w:gridCol w:w="3112"/>
      </w:tblGrid>
      <w:tr w:rsidR="00383421" w:rsidRPr="00F23AB8" w:rsidTr="00383421">
        <w:trPr>
          <w:jc w:val="center"/>
        </w:trPr>
        <w:tc>
          <w:tcPr>
            <w:tcW w:w="0" w:type="auto"/>
            <w:gridSpan w:val="3"/>
            <w:tcBorders>
              <w:top w:val="nil"/>
              <w:left w:val="nil"/>
              <w:bottom w:val="nil"/>
              <w:right w:val="nil"/>
            </w:tcBorders>
            <w:tcMar>
              <w:top w:w="15" w:type="dxa"/>
              <w:left w:w="45" w:type="dxa"/>
              <w:bottom w:w="15" w:type="dxa"/>
              <w:right w:w="45" w:type="dxa"/>
            </w:tcMar>
            <w:hideMark/>
          </w:tcPr>
          <w:p w:rsidR="00383421" w:rsidRPr="00383421" w:rsidRDefault="00383421" w:rsidP="00383421">
            <w:pPr>
              <w:spacing w:after="0" w:line="240" w:lineRule="auto"/>
              <w:jc w:val="right"/>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 xml:space="preserve">Anexă </w:t>
            </w:r>
          </w:p>
          <w:p w:rsidR="00383421" w:rsidRPr="00383421" w:rsidRDefault="00383421" w:rsidP="00383421">
            <w:pPr>
              <w:spacing w:after="0" w:line="240" w:lineRule="auto"/>
              <w:jc w:val="right"/>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 xml:space="preserve">la Regulamentul privind funcţionarea </w:t>
            </w:r>
          </w:p>
          <w:p w:rsidR="00383421" w:rsidRPr="00383421" w:rsidRDefault="00383421" w:rsidP="00383421">
            <w:pPr>
              <w:spacing w:after="0" w:line="240" w:lineRule="auto"/>
              <w:jc w:val="right"/>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 xml:space="preserve">Centrelor de notificare şi informare ale </w:t>
            </w:r>
          </w:p>
          <w:p w:rsidR="00383421" w:rsidRPr="00383421" w:rsidRDefault="00383421" w:rsidP="00383421">
            <w:pPr>
              <w:spacing w:after="0" w:line="240" w:lineRule="auto"/>
              <w:jc w:val="right"/>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 xml:space="preserve">Organizaţiei Mondiale a Comerţului (OMC) </w:t>
            </w:r>
          </w:p>
          <w:p w:rsidR="00383421" w:rsidRPr="00383421" w:rsidRDefault="00383421" w:rsidP="00383421">
            <w:pPr>
              <w:spacing w:after="0" w:line="240" w:lineRule="auto"/>
              <w:jc w:val="right"/>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 xml:space="preserve">  </w:t>
            </w:r>
          </w:p>
          <w:p w:rsidR="00383421" w:rsidRPr="00383421" w:rsidRDefault="00383421" w:rsidP="00383421">
            <w:pPr>
              <w:spacing w:after="0" w:line="240" w:lineRule="auto"/>
              <w:jc w:val="center"/>
              <w:rPr>
                <w:rFonts w:ascii="Times New Roman" w:eastAsia="Times New Roman" w:hAnsi="Times New Roman" w:cs="Times New Roman"/>
                <w:b/>
                <w:bCs/>
                <w:sz w:val="20"/>
                <w:szCs w:val="20"/>
                <w:lang w:val="en-US"/>
              </w:rPr>
            </w:pPr>
            <w:r w:rsidRPr="00383421">
              <w:rPr>
                <w:rFonts w:ascii="Times New Roman" w:eastAsia="Times New Roman" w:hAnsi="Times New Roman" w:cs="Times New Roman"/>
                <w:b/>
                <w:bCs/>
                <w:sz w:val="20"/>
                <w:szCs w:val="20"/>
                <w:lang w:val="en-US"/>
              </w:rPr>
              <w:t xml:space="preserve">Notificările obligatorii ce urmează a fi elaborate </w:t>
            </w:r>
          </w:p>
          <w:p w:rsidR="00383421" w:rsidRDefault="00383421" w:rsidP="00F23AB8">
            <w:pPr>
              <w:spacing w:after="0" w:line="240" w:lineRule="auto"/>
              <w:jc w:val="center"/>
              <w:rPr>
                <w:rFonts w:ascii="Times New Roman" w:eastAsia="Times New Roman" w:hAnsi="Times New Roman" w:cs="Times New Roman"/>
                <w:b/>
                <w:bCs/>
                <w:sz w:val="20"/>
                <w:szCs w:val="20"/>
              </w:rPr>
            </w:pPr>
            <w:r w:rsidRPr="00383421">
              <w:rPr>
                <w:rFonts w:ascii="Times New Roman" w:eastAsia="Times New Roman" w:hAnsi="Times New Roman" w:cs="Times New Roman"/>
                <w:b/>
                <w:bCs/>
                <w:sz w:val="20"/>
                <w:szCs w:val="20"/>
                <w:lang w:val="en-US"/>
              </w:rPr>
              <w:t>de ministere şi alte autorităţi administrative centrale  </w:t>
            </w:r>
          </w:p>
          <w:p w:rsidR="00F23AB8" w:rsidRPr="00F23AB8" w:rsidRDefault="00F23AB8" w:rsidP="00F23AB8">
            <w:pPr>
              <w:spacing w:after="0" w:line="240" w:lineRule="auto"/>
              <w:jc w:val="center"/>
              <w:rPr>
                <w:rFonts w:ascii="Times New Roman" w:eastAsia="Times New Roman" w:hAnsi="Times New Roman" w:cs="Times New Roman"/>
                <w:b/>
                <w:bCs/>
                <w:sz w:val="20"/>
                <w:szCs w:val="20"/>
              </w:rPr>
            </w:pPr>
            <w:bookmarkStart w:id="0" w:name="_GoBack"/>
            <w:bookmarkEnd w:id="0"/>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jc w:val="center"/>
              <w:rPr>
                <w:rFonts w:ascii="Times New Roman" w:eastAsia="Times New Roman" w:hAnsi="Times New Roman" w:cs="Times New Roman"/>
                <w:sz w:val="20"/>
                <w:szCs w:val="20"/>
                <w:lang w:val="en-US"/>
              </w:rPr>
            </w:pPr>
            <w:r w:rsidRPr="00383421">
              <w:rPr>
                <w:rFonts w:ascii="Times New Roman" w:eastAsia="Times New Roman" w:hAnsi="Times New Roman" w:cs="Times New Roman"/>
                <w:b/>
                <w:bCs/>
                <w:sz w:val="20"/>
                <w:szCs w:val="20"/>
                <w:lang w:val="en-US"/>
              </w:rPr>
              <w:t>Acordul OMC/ domeniul vizat de notificare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jc w:val="center"/>
              <w:rPr>
                <w:rFonts w:ascii="Times New Roman" w:eastAsia="Times New Roman" w:hAnsi="Times New Roman" w:cs="Times New Roman"/>
                <w:sz w:val="20"/>
                <w:szCs w:val="20"/>
              </w:rPr>
            </w:pPr>
            <w:r w:rsidRPr="00383421">
              <w:rPr>
                <w:rFonts w:ascii="Times New Roman" w:eastAsia="Times New Roman" w:hAnsi="Times New Roman" w:cs="Times New Roman"/>
                <w:b/>
                <w:bCs/>
                <w:sz w:val="20"/>
                <w:szCs w:val="20"/>
              </w:rPr>
              <w:t>Documentul de referinţă OMC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jc w:val="center"/>
              <w:rPr>
                <w:rFonts w:ascii="Times New Roman" w:eastAsia="Times New Roman" w:hAnsi="Times New Roman" w:cs="Times New Roman"/>
                <w:sz w:val="20"/>
                <w:szCs w:val="20"/>
              </w:rPr>
            </w:pPr>
            <w:r w:rsidRPr="00383421">
              <w:rPr>
                <w:rFonts w:ascii="Times New Roman" w:eastAsia="Times New Roman" w:hAnsi="Times New Roman" w:cs="Times New Roman"/>
                <w:b/>
                <w:bCs/>
                <w:sz w:val="20"/>
                <w:szCs w:val="20"/>
              </w:rPr>
              <w:t>Instituţia responsabilă</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Acordul privind implementarea art.VI GATT 1994/antidumping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WT/TC/NOTIF/ADP</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r>
      <w:tr w:rsidR="00383421" w:rsidRPr="00F23AB8"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Acordul general privind comerţul cu servicii (GATS)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WT/TC/NOTIF/GATS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Ministerul Economiei, alte instituţii, după caz</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Baza integrată de date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WT/TC/NOTIF/IDB</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Acordul privind procedurile în materie de licenţe la import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WT/TC/NOTIF/LIC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Tarife şi renegocierea tarifelor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WT/TC/NOTIF/MA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Restricţii cantitative şi măsuri netarifare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WT/TC/NOTIF/MA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Acorduri comerciale regionale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WT/TC/NOTIF/REG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Acordul privind subvenţiile şi măsurile compensatorii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WT/TC/NOTIF/SCM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Acordul privind salvgardarea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WT/TC/NOTIF/SG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Memorandumul de Acord privind interpretarea articolului XVII al Acordului GATT /întreprinderi comerciale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WT/TC/NOTIF/STR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Acordul privind barierele tehnice în comerţ (măsuri TBT)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WT/TC/NOTIF/TBT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Mecanismul de examinare a politicii comerciale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WT/TC/NOTIF/TPR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Acordul privind măsurile investiţionale legate de comerţ (măsuri TRIMS)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WT/TC/NOTIF/TRIMS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Economiei, Ministerul Finanţelor</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Acordul privind implementarea art.VII al Acordului GATT 1994 (evaluarea în vamă)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WT/TC/NOTIF/VAL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Finanţelor, Serviciul Vamal</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Memorandumul de Acord privind prevederile Acordului GATT 1994 referitoare la balanţa de plăţi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WT/TC/NOTIF/BOP</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Finanţelor, Ministerul Economiei</w:t>
            </w:r>
          </w:p>
        </w:tc>
      </w:tr>
      <w:tr w:rsidR="00383421" w:rsidRPr="00383421"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Acordul privind regulile de origine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WT/TC/NOTIF/RO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Ministerul Finanţelor, Serviciul Vamal</w:t>
            </w:r>
          </w:p>
        </w:tc>
      </w:tr>
      <w:tr w:rsidR="00383421" w:rsidRPr="00F23AB8"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Acordul privind agricultura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WT/TC/NOTIF/AG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Ministerul Agriculturii şi Industriei Alimentare</w:t>
            </w:r>
          </w:p>
        </w:tc>
      </w:tr>
      <w:tr w:rsidR="00383421" w:rsidRPr="00F23AB8"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Acordul privind măsurile sanitare şi fitosanitare (măsuri SPS)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WT/TC/NOTIF/SPS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Ministerul Agriculturii şi Industriei Alimentare, Ministerul Sănătăţii</w:t>
            </w:r>
          </w:p>
        </w:tc>
      </w:tr>
      <w:tr w:rsidR="00383421" w:rsidRPr="00F23AB8" w:rsidTr="0038342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Acordul privind aspectele drepturilor de proprietate intelectuală legate de comerţ (Acordul TRIPS)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rPr>
            </w:pPr>
            <w:r w:rsidRPr="00383421">
              <w:rPr>
                <w:rFonts w:ascii="Times New Roman" w:eastAsia="Times New Roman" w:hAnsi="Times New Roman" w:cs="Times New Roman"/>
                <w:sz w:val="20"/>
                <w:szCs w:val="20"/>
              </w:rPr>
              <w:t>WT/TC/NOTIF/TRIPS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83421" w:rsidRPr="00383421" w:rsidRDefault="00383421" w:rsidP="00383421">
            <w:pPr>
              <w:spacing w:after="0" w:line="240" w:lineRule="auto"/>
              <w:rPr>
                <w:rFonts w:ascii="Times New Roman" w:eastAsia="Times New Roman" w:hAnsi="Times New Roman" w:cs="Times New Roman"/>
                <w:sz w:val="20"/>
                <w:szCs w:val="20"/>
                <w:lang w:val="en-US"/>
              </w:rPr>
            </w:pPr>
            <w:r w:rsidRPr="00383421">
              <w:rPr>
                <w:rFonts w:ascii="Times New Roman" w:eastAsia="Times New Roman" w:hAnsi="Times New Roman" w:cs="Times New Roman"/>
                <w:sz w:val="20"/>
                <w:szCs w:val="20"/>
                <w:lang w:val="en-US"/>
              </w:rPr>
              <w:t>Agenţia de Stat pentru Proprietate Intelectuală</w:t>
            </w:r>
          </w:p>
        </w:tc>
      </w:tr>
    </w:tbl>
    <w:p w:rsidR="00276FCD" w:rsidRPr="00F23AB8" w:rsidRDefault="00276FCD" w:rsidP="00F23AB8">
      <w:pPr>
        <w:spacing w:after="0" w:line="240" w:lineRule="auto"/>
        <w:jc w:val="both"/>
      </w:pPr>
    </w:p>
    <w:sectPr w:rsidR="00276FCD" w:rsidRPr="00F23AB8" w:rsidSect="00F23AB8">
      <w:pgSz w:w="11906" w:h="16838"/>
      <w:pgMar w:top="1134" w:right="850" w:bottom="63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83421"/>
    <w:rsid w:val="00276FCD"/>
    <w:rsid w:val="00383421"/>
    <w:rsid w:val="004D51CB"/>
    <w:rsid w:val="00E8053D"/>
    <w:rsid w:val="00F23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5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3421"/>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a"/>
    <w:rsid w:val="00383421"/>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a"/>
    <w:rsid w:val="00383421"/>
    <w:pPr>
      <w:spacing w:after="0" w:line="240" w:lineRule="auto"/>
      <w:jc w:val="center"/>
    </w:pPr>
    <w:rPr>
      <w:rFonts w:ascii="Times New Roman" w:eastAsia="Times New Roman" w:hAnsi="Times New Roman" w:cs="Times New Roman"/>
      <w:i/>
      <w:iCs/>
      <w:color w:val="663300"/>
      <w:sz w:val="20"/>
      <w:szCs w:val="20"/>
    </w:rPr>
  </w:style>
  <w:style w:type="paragraph" w:customStyle="1" w:styleId="cp">
    <w:name w:val="cp"/>
    <w:basedOn w:val="a"/>
    <w:rsid w:val="00383421"/>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a"/>
    <w:rsid w:val="00383421"/>
    <w:pPr>
      <w:spacing w:after="0" w:line="240" w:lineRule="auto"/>
      <w:jc w:val="center"/>
    </w:pPr>
    <w:rPr>
      <w:rFonts w:ascii="Times New Roman" w:eastAsia="Times New Roman" w:hAnsi="Times New Roman" w:cs="Times New Roman"/>
      <w:sz w:val="24"/>
      <w:szCs w:val="24"/>
    </w:rPr>
  </w:style>
  <w:style w:type="paragraph" w:customStyle="1" w:styleId="cb">
    <w:name w:val="cb"/>
    <w:basedOn w:val="a"/>
    <w:rsid w:val="00383421"/>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a"/>
    <w:rsid w:val="00383421"/>
    <w:pPr>
      <w:spacing w:after="0" w:line="240" w:lineRule="auto"/>
      <w:jc w:val="right"/>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834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3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720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3470</Words>
  <Characters>19783</Characters>
  <Application>Microsoft Office Word</Application>
  <DocSecurity>0</DocSecurity>
  <Lines>164</Lines>
  <Paragraphs>46</Paragraphs>
  <ScaleCrop>false</ScaleCrop>
  <Company>OMC</Company>
  <LinksUpToDate>false</LinksUpToDate>
  <CharactersWithSpaces>23207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Nicoleta</cp:lastModifiedBy>
  <cp:revision>2</cp:revision>
  <dcterms:created xsi:type="dcterms:W3CDTF">2014-03-26T12:11:00Z</dcterms:created>
  <dcterms:modified xsi:type="dcterms:W3CDTF">2014-03-26T12:11:00Z</dcterms:modified>
</cp:coreProperties>
</file>