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B23" w:rsidRDefault="00404466" w:rsidP="00404466">
      <w:pPr>
        <w:jc w:val="center"/>
        <w:rPr>
          <w:rFonts w:ascii="Times New Roman" w:hAnsi="Times New Roman" w:cs="Times New Roman"/>
          <w:b/>
          <w:sz w:val="24"/>
          <w:szCs w:val="24"/>
        </w:rPr>
      </w:pPr>
      <w:r w:rsidRPr="00404466">
        <w:rPr>
          <w:rFonts w:ascii="Times New Roman" w:hAnsi="Times New Roman" w:cs="Times New Roman"/>
          <w:b/>
          <w:sz w:val="24"/>
          <w:szCs w:val="24"/>
        </w:rPr>
        <w:t xml:space="preserve">Notă informativă cu privire la schimburile comerciale ale REPUBLICII MOLDOVA cu </w:t>
      </w:r>
      <w:r w:rsidR="00BD50E1">
        <w:rPr>
          <w:rFonts w:ascii="Times New Roman" w:hAnsi="Times New Roman" w:cs="Times New Roman"/>
          <w:b/>
          <w:sz w:val="24"/>
          <w:szCs w:val="24"/>
        </w:rPr>
        <w:t>EGIPT</w:t>
      </w:r>
      <w:r w:rsidRPr="00404466">
        <w:rPr>
          <w:rFonts w:ascii="Times New Roman" w:hAnsi="Times New Roman" w:cs="Times New Roman"/>
          <w:b/>
          <w:sz w:val="24"/>
          <w:szCs w:val="24"/>
        </w:rPr>
        <w:t>, desfăşurate în</w:t>
      </w:r>
      <w:r>
        <w:rPr>
          <w:rFonts w:ascii="Times New Roman" w:hAnsi="Times New Roman" w:cs="Times New Roman"/>
          <w:b/>
          <w:sz w:val="24"/>
          <w:szCs w:val="24"/>
        </w:rPr>
        <w:t xml:space="preserve"> </w:t>
      </w:r>
      <w:r w:rsidR="00E33411">
        <w:rPr>
          <w:rFonts w:ascii="Times New Roman" w:hAnsi="Times New Roman" w:cs="Times New Roman"/>
          <w:b/>
          <w:sz w:val="24"/>
          <w:szCs w:val="24"/>
        </w:rPr>
        <w:t xml:space="preserve">perioada </w:t>
      </w:r>
      <w:r w:rsidR="003C5491">
        <w:rPr>
          <w:rFonts w:ascii="Times New Roman" w:hAnsi="Times New Roman" w:cs="Times New Roman"/>
          <w:b/>
          <w:sz w:val="24"/>
          <w:szCs w:val="24"/>
        </w:rPr>
        <w:t>an</w:t>
      </w:r>
      <w:r w:rsidR="00E33411">
        <w:rPr>
          <w:rFonts w:ascii="Times New Roman" w:hAnsi="Times New Roman" w:cs="Times New Roman"/>
          <w:b/>
          <w:sz w:val="24"/>
          <w:szCs w:val="24"/>
        </w:rPr>
        <w:t>ilor</w:t>
      </w:r>
      <w:r w:rsidRPr="00404466">
        <w:rPr>
          <w:rFonts w:ascii="Times New Roman" w:hAnsi="Times New Roman" w:cs="Times New Roman"/>
          <w:b/>
          <w:sz w:val="24"/>
          <w:szCs w:val="24"/>
        </w:rPr>
        <w:t xml:space="preserve"> 2014-2016</w:t>
      </w:r>
    </w:p>
    <w:p w:rsidR="003C5491" w:rsidRPr="003C5491" w:rsidRDefault="008576B7" w:rsidP="008576B7">
      <w:pPr>
        <w:jc w:val="both"/>
        <w:rPr>
          <w:rFonts w:ascii="Times New Roman" w:hAnsi="Times New Roman" w:cs="Times New Roman"/>
          <w:sz w:val="24"/>
          <w:szCs w:val="24"/>
        </w:rPr>
      </w:pPr>
      <w:r>
        <w:rPr>
          <w:rFonts w:ascii="Times New Roman" w:hAnsi="Times New Roman" w:cs="Times New Roman"/>
          <w:sz w:val="24"/>
          <w:szCs w:val="24"/>
        </w:rPr>
        <w:t xml:space="preserve">Potrivit datelor Biroului Naţional de Statistică, </w:t>
      </w:r>
      <w:r w:rsidR="00C6222D">
        <w:rPr>
          <w:rFonts w:ascii="Times New Roman" w:hAnsi="Times New Roman" w:cs="Times New Roman"/>
          <w:sz w:val="24"/>
          <w:szCs w:val="24"/>
        </w:rPr>
        <w:t>p</w:t>
      </w:r>
      <w:r w:rsidR="003C5491">
        <w:rPr>
          <w:rFonts w:ascii="Times New Roman" w:hAnsi="Times New Roman" w:cs="Times New Roman"/>
          <w:sz w:val="24"/>
          <w:szCs w:val="24"/>
        </w:rPr>
        <w:t xml:space="preserve">e parcursul anului 2014, </w:t>
      </w:r>
      <w:r w:rsidR="00BD50E1" w:rsidRPr="008576B7">
        <w:rPr>
          <w:rFonts w:ascii="Times New Roman" w:hAnsi="Times New Roman" w:cs="Times New Roman"/>
          <w:sz w:val="24"/>
          <w:szCs w:val="24"/>
        </w:rPr>
        <w:t xml:space="preserve">agenţii economici din Republica Moldova </w:t>
      </w:r>
      <w:r w:rsidR="00BD50E1">
        <w:rPr>
          <w:rFonts w:ascii="Times New Roman" w:hAnsi="Times New Roman" w:cs="Times New Roman"/>
          <w:sz w:val="24"/>
          <w:szCs w:val="24"/>
        </w:rPr>
        <w:t xml:space="preserve">au desfășurat activități de </w:t>
      </w:r>
      <w:r w:rsidR="00BD50E1">
        <w:rPr>
          <w:rFonts w:ascii="Times New Roman" w:hAnsi="Times New Roman" w:cs="Times New Roman"/>
          <w:b/>
          <w:sz w:val="24"/>
          <w:szCs w:val="24"/>
        </w:rPr>
        <w:t xml:space="preserve">export </w:t>
      </w:r>
      <w:r w:rsidRPr="008576B7">
        <w:rPr>
          <w:rFonts w:ascii="Times New Roman" w:hAnsi="Times New Roman" w:cs="Times New Roman"/>
          <w:sz w:val="24"/>
          <w:szCs w:val="24"/>
        </w:rPr>
        <w:t xml:space="preserve">în </w:t>
      </w:r>
      <w:r w:rsidR="00BD50E1">
        <w:rPr>
          <w:rFonts w:ascii="Times New Roman" w:hAnsi="Times New Roman" w:cs="Times New Roman"/>
          <w:sz w:val="24"/>
          <w:szCs w:val="24"/>
        </w:rPr>
        <w:t>Egipt</w:t>
      </w:r>
      <w:r w:rsidR="003C5491">
        <w:rPr>
          <w:rFonts w:ascii="Times New Roman" w:hAnsi="Times New Roman" w:cs="Times New Roman"/>
          <w:sz w:val="24"/>
          <w:szCs w:val="24"/>
        </w:rPr>
        <w:t xml:space="preserve"> </w:t>
      </w:r>
      <w:r w:rsidR="00BD50E1">
        <w:rPr>
          <w:rFonts w:ascii="Times New Roman" w:hAnsi="Times New Roman" w:cs="Times New Roman"/>
          <w:sz w:val="24"/>
          <w:szCs w:val="24"/>
        </w:rPr>
        <w:t>în</w:t>
      </w:r>
      <w:r w:rsidR="003C5491">
        <w:rPr>
          <w:rFonts w:ascii="Times New Roman" w:hAnsi="Times New Roman" w:cs="Times New Roman"/>
          <w:sz w:val="24"/>
          <w:szCs w:val="24"/>
        </w:rPr>
        <w:t xml:space="preserve"> val</w:t>
      </w:r>
      <w:r w:rsidR="00BD50E1">
        <w:rPr>
          <w:rFonts w:ascii="Times New Roman" w:hAnsi="Times New Roman" w:cs="Times New Roman"/>
          <w:sz w:val="24"/>
          <w:szCs w:val="24"/>
        </w:rPr>
        <w:t>oare</w:t>
      </w:r>
      <w:r w:rsidR="00C6222D">
        <w:rPr>
          <w:rFonts w:ascii="Times New Roman" w:hAnsi="Times New Roman" w:cs="Times New Roman"/>
          <w:sz w:val="24"/>
          <w:szCs w:val="24"/>
        </w:rPr>
        <w:t xml:space="preserve"> de </w:t>
      </w:r>
      <w:r w:rsidR="00BD50E1">
        <w:rPr>
          <w:rFonts w:ascii="Times New Roman" w:hAnsi="Times New Roman" w:cs="Times New Roman"/>
          <w:sz w:val="24"/>
          <w:szCs w:val="24"/>
        </w:rPr>
        <w:t>8,41 milioane</w:t>
      </w:r>
      <w:r w:rsidR="00C6222D">
        <w:rPr>
          <w:rFonts w:ascii="Times New Roman" w:hAnsi="Times New Roman" w:cs="Times New Roman"/>
          <w:sz w:val="24"/>
          <w:szCs w:val="24"/>
        </w:rPr>
        <w:t xml:space="preserve"> dolari SUA. Pe parcursul anului 2015 exportul RM în </w:t>
      </w:r>
      <w:r w:rsidR="00BD50E1">
        <w:rPr>
          <w:rFonts w:ascii="Times New Roman" w:hAnsi="Times New Roman" w:cs="Times New Roman"/>
          <w:sz w:val="24"/>
          <w:szCs w:val="24"/>
        </w:rPr>
        <w:t>Egipt a</w:t>
      </w:r>
      <w:r w:rsidR="00C6222D">
        <w:rPr>
          <w:rFonts w:ascii="Times New Roman" w:hAnsi="Times New Roman" w:cs="Times New Roman"/>
          <w:sz w:val="24"/>
          <w:szCs w:val="24"/>
        </w:rPr>
        <w:t xml:space="preserve"> înregistrat o </w:t>
      </w:r>
      <w:r w:rsidR="00BD50E1">
        <w:rPr>
          <w:rFonts w:ascii="Times New Roman" w:hAnsi="Times New Roman" w:cs="Times New Roman"/>
          <w:sz w:val="24"/>
          <w:szCs w:val="24"/>
        </w:rPr>
        <w:t>diminuare</w:t>
      </w:r>
      <w:r w:rsidR="00C6222D">
        <w:rPr>
          <w:rFonts w:ascii="Times New Roman" w:hAnsi="Times New Roman" w:cs="Times New Roman"/>
          <w:sz w:val="24"/>
          <w:szCs w:val="24"/>
        </w:rPr>
        <w:t xml:space="preserve"> semni</w:t>
      </w:r>
      <w:r w:rsidR="00BD50E1">
        <w:rPr>
          <w:rFonts w:ascii="Times New Roman" w:hAnsi="Times New Roman" w:cs="Times New Roman"/>
          <w:sz w:val="24"/>
          <w:szCs w:val="24"/>
        </w:rPr>
        <w:t>ficativă, astfel încât acesta s-a cifrat la 3,1 milioane</w:t>
      </w:r>
      <w:r w:rsidR="00C6222D">
        <w:rPr>
          <w:rFonts w:ascii="Times New Roman" w:hAnsi="Times New Roman" w:cs="Times New Roman"/>
          <w:sz w:val="24"/>
          <w:szCs w:val="24"/>
        </w:rPr>
        <w:t xml:space="preserve"> dolari SUA. În anul </w:t>
      </w:r>
      <w:r w:rsidR="003C5491">
        <w:rPr>
          <w:rFonts w:ascii="Times New Roman" w:hAnsi="Times New Roman" w:cs="Times New Roman"/>
          <w:sz w:val="24"/>
          <w:szCs w:val="24"/>
        </w:rPr>
        <w:t xml:space="preserve">2016, exportul RM în </w:t>
      </w:r>
      <w:r w:rsidR="00BD50E1">
        <w:rPr>
          <w:rFonts w:ascii="Times New Roman" w:hAnsi="Times New Roman" w:cs="Times New Roman"/>
          <w:sz w:val="24"/>
          <w:szCs w:val="24"/>
        </w:rPr>
        <w:t>Egipt</w:t>
      </w:r>
      <w:r w:rsidR="003C5491">
        <w:rPr>
          <w:rFonts w:ascii="Times New Roman" w:hAnsi="Times New Roman" w:cs="Times New Roman"/>
          <w:sz w:val="24"/>
          <w:szCs w:val="24"/>
        </w:rPr>
        <w:t xml:space="preserve"> </w:t>
      </w:r>
      <w:r w:rsidR="00C6222D">
        <w:rPr>
          <w:rFonts w:ascii="Times New Roman" w:hAnsi="Times New Roman" w:cs="Times New Roman"/>
          <w:sz w:val="24"/>
          <w:szCs w:val="24"/>
        </w:rPr>
        <w:t xml:space="preserve">a constituit </w:t>
      </w:r>
      <w:r w:rsidR="00BD50E1">
        <w:rPr>
          <w:rFonts w:ascii="Times New Roman" w:hAnsi="Times New Roman" w:cs="Times New Roman"/>
          <w:sz w:val="24"/>
          <w:szCs w:val="24"/>
        </w:rPr>
        <w:t>4,21</w:t>
      </w:r>
      <w:r w:rsidR="00C6222D">
        <w:rPr>
          <w:rFonts w:ascii="Times New Roman" w:hAnsi="Times New Roman" w:cs="Times New Roman"/>
          <w:sz w:val="24"/>
          <w:szCs w:val="24"/>
        </w:rPr>
        <w:t xml:space="preserve"> mi</w:t>
      </w:r>
      <w:r w:rsidR="00BD50E1">
        <w:rPr>
          <w:rFonts w:ascii="Times New Roman" w:hAnsi="Times New Roman" w:cs="Times New Roman"/>
          <w:sz w:val="24"/>
          <w:szCs w:val="24"/>
        </w:rPr>
        <w:t>l</w:t>
      </w:r>
      <w:r w:rsidR="00C6222D">
        <w:rPr>
          <w:rFonts w:ascii="Times New Roman" w:hAnsi="Times New Roman" w:cs="Times New Roman"/>
          <w:sz w:val="24"/>
          <w:szCs w:val="24"/>
        </w:rPr>
        <w:t>i</w:t>
      </w:r>
      <w:r w:rsidR="00BD50E1">
        <w:rPr>
          <w:rFonts w:ascii="Times New Roman" w:hAnsi="Times New Roman" w:cs="Times New Roman"/>
          <w:sz w:val="24"/>
          <w:szCs w:val="24"/>
        </w:rPr>
        <w:t>oane dolari SUA, fiind cu 35,93% mai mare în compa</w:t>
      </w:r>
      <w:bookmarkStart w:id="0" w:name="_GoBack"/>
      <w:bookmarkEnd w:id="0"/>
      <w:r w:rsidR="00BD50E1">
        <w:rPr>
          <w:rFonts w:ascii="Times New Roman" w:hAnsi="Times New Roman" w:cs="Times New Roman"/>
          <w:sz w:val="24"/>
          <w:szCs w:val="24"/>
        </w:rPr>
        <w:t>rație cu anul precedent.</w:t>
      </w:r>
    </w:p>
    <w:p w:rsidR="003C5491" w:rsidRPr="00520185" w:rsidRDefault="00520185" w:rsidP="003C5491">
      <w:pPr>
        <w:rPr>
          <w:rFonts w:ascii="Times New Roman" w:hAnsi="Times New Roman" w:cs="Times New Roman"/>
          <w:b/>
          <w:color w:val="FF0000"/>
          <w:sz w:val="24"/>
          <w:szCs w:val="24"/>
        </w:rPr>
      </w:pPr>
      <w:r>
        <w:rPr>
          <w:rFonts w:ascii="Times New Roman" w:hAnsi="Times New Roman" w:cs="Times New Roman"/>
          <w:b/>
          <w:sz w:val="24"/>
          <w:szCs w:val="24"/>
        </w:rPr>
        <w:t>Top 10</w:t>
      </w:r>
      <w:r w:rsidR="003C5491">
        <w:rPr>
          <w:rFonts w:ascii="Times New Roman" w:hAnsi="Times New Roman" w:cs="Times New Roman"/>
          <w:b/>
          <w:sz w:val="24"/>
          <w:szCs w:val="24"/>
        </w:rPr>
        <w:t xml:space="preserve"> produse exportate din Republica Moldova în </w:t>
      </w:r>
      <w:r w:rsidR="00C30F46">
        <w:rPr>
          <w:rFonts w:ascii="Times New Roman" w:hAnsi="Times New Roman" w:cs="Times New Roman"/>
          <w:b/>
          <w:sz w:val="24"/>
          <w:szCs w:val="24"/>
        </w:rPr>
        <w:t>Egipt</w:t>
      </w:r>
      <w:r>
        <w:rPr>
          <w:rFonts w:ascii="Times New Roman" w:hAnsi="Times New Roman" w:cs="Times New Roman"/>
          <w:b/>
          <w:sz w:val="24"/>
          <w:szCs w:val="24"/>
        </w:rPr>
        <w:t xml:space="preserve"> </w:t>
      </w:r>
    </w:p>
    <w:tbl>
      <w:tblPr>
        <w:tblStyle w:val="TableGrid"/>
        <w:tblW w:w="10491" w:type="dxa"/>
        <w:tblInd w:w="-743" w:type="dxa"/>
        <w:tblLayout w:type="fixed"/>
        <w:tblLook w:val="04A0" w:firstRow="1" w:lastRow="0" w:firstColumn="1" w:lastColumn="0" w:noHBand="0" w:noVBand="1"/>
      </w:tblPr>
      <w:tblGrid>
        <w:gridCol w:w="709"/>
        <w:gridCol w:w="2374"/>
        <w:gridCol w:w="567"/>
        <w:gridCol w:w="1312"/>
        <w:gridCol w:w="1027"/>
        <w:gridCol w:w="1241"/>
        <w:gridCol w:w="992"/>
        <w:gridCol w:w="1276"/>
        <w:gridCol w:w="993"/>
      </w:tblGrid>
      <w:tr w:rsidR="004A4A9E" w:rsidRPr="003C5491" w:rsidTr="004A4A9E">
        <w:trPr>
          <w:trHeight w:val="222"/>
        </w:trPr>
        <w:tc>
          <w:tcPr>
            <w:tcW w:w="709" w:type="dxa"/>
            <w:vMerge w:val="restart"/>
          </w:tcPr>
          <w:p w:rsidR="004A4A9E" w:rsidRPr="004A4A9E" w:rsidRDefault="004A4A9E" w:rsidP="004A4A9E">
            <w:pPr>
              <w:jc w:val="center"/>
              <w:rPr>
                <w:rFonts w:ascii="Times New Roman" w:hAnsi="Times New Roman" w:cs="Times New Roman"/>
                <w:b/>
                <w:sz w:val="20"/>
                <w:szCs w:val="24"/>
              </w:rPr>
            </w:pPr>
          </w:p>
          <w:p w:rsidR="004A4A9E" w:rsidRPr="003C5491" w:rsidRDefault="004A4A9E" w:rsidP="004A4A9E">
            <w:pPr>
              <w:jc w:val="center"/>
              <w:rPr>
                <w:rFonts w:ascii="Times New Roman" w:hAnsi="Times New Roman" w:cs="Times New Roman"/>
                <w:b/>
                <w:sz w:val="24"/>
                <w:szCs w:val="24"/>
              </w:rPr>
            </w:pPr>
            <w:r w:rsidRPr="004A4A9E">
              <w:rPr>
                <w:rFonts w:ascii="Times New Roman" w:hAnsi="Times New Roman" w:cs="Times New Roman"/>
                <w:b/>
                <w:sz w:val="20"/>
                <w:szCs w:val="24"/>
              </w:rPr>
              <w:t>Cod NCM</w:t>
            </w:r>
          </w:p>
        </w:tc>
        <w:tc>
          <w:tcPr>
            <w:tcW w:w="2374" w:type="dxa"/>
            <w:vMerge w:val="restart"/>
          </w:tcPr>
          <w:p w:rsidR="004A4A9E" w:rsidRPr="003C5491" w:rsidRDefault="004A4A9E" w:rsidP="004A4A9E">
            <w:pPr>
              <w:jc w:val="center"/>
              <w:rPr>
                <w:rFonts w:ascii="Times New Roman" w:hAnsi="Times New Roman" w:cs="Times New Roman"/>
                <w:b/>
                <w:sz w:val="24"/>
                <w:szCs w:val="24"/>
              </w:rPr>
            </w:pPr>
          </w:p>
          <w:p w:rsidR="004A4A9E" w:rsidRPr="003C5491" w:rsidRDefault="004A4A9E" w:rsidP="004A4A9E">
            <w:pPr>
              <w:jc w:val="center"/>
              <w:rPr>
                <w:rFonts w:ascii="Times New Roman" w:hAnsi="Times New Roman" w:cs="Times New Roman"/>
                <w:b/>
                <w:sz w:val="24"/>
                <w:szCs w:val="24"/>
              </w:rPr>
            </w:pPr>
            <w:r w:rsidRPr="003C5491">
              <w:rPr>
                <w:rFonts w:ascii="Times New Roman" w:hAnsi="Times New Roman" w:cs="Times New Roman"/>
                <w:b/>
                <w:sz w:val="24"/>
                <w:szCs w:val="24"/>
              </w:rPr>
              <w:t>Denumirea mărfii</w:t>
            </w:r>
          </w:p>
        </w:tc>
        <w:tc>
          <w:tcPr>
            <w:tcW w:w="567" w:type="dxa"/>
            <w:vMerge w:val="restart"/>
          </w:tcPr>
          <w:p w:rsidR="004A4A9E" w:rsidRPr="003C5491" w:rsidRDefault="004A4A9E" w:rsidP="004A4A9E">
            <w:pPr>
              <w:jc w:val="center"/>
              <w:rPr>
                <w:rFonts w:ascii="Times New Roman" w:hAnsi="Times New Roman" w:cs="Times New Roman"/>
                <w:b/>
                <w:sz w:val="24"/>
                <w:szCs w:val="24"/>
              </w:rPr>
            </w:pPr>
          </w:p>
        </w:tc>
        <w:tc>
          <w:tcPr>
            <w:tcW w:w="2339" w:type="dxa"/>
            <w:gridSpan w:val="2"/>
          </w:tcPr>
          <w:p w:rsidR="004A4A9E" w:rsidRPr="003C5491" w:rsidRDefault="004A4A9E" w:rsidP="004A4A9E">
            <w:pPr>
              <w:jc w:val="center"/>
              <w:rPr>
                <w:rFonts w:ascii="Times New Roman" w:hAnsi="Times New Roman" w:cs="Times New Roman"/>
                <w:b/>
                <w:sz w:val="24"/>
                <w:szCs w:val="24"/>
              </w:rPr>
            </w:pPr>
            <w:r w:rsidRPr="003C5491">
              <w:rPr>
                <w:rFonts w:ascii="Times New Roman" w:hAnsi="Times New Roman" w:cs="Times New Roman"/>
                <w:b/>
                <w:sz w:val="24"/>
                <w:szCs w:val="24"/>
              </w:rPr>
              <w:t>201</w:t>
            </w:r>
            <w:r>
              <w:rPr>
                <w:rFonts w:ascii="Times New Roman" w:hAnsi="Times New Roman" w:cs="Times New Roman"/>
                <w:b/>
                <w:sz w:val="24"/>
                <w:szCs w:val="24"/>
              </w:rPr>
              <w:t>4</w:t>
            </w:r>
          </w:p>
        </w:tc>
        <w:tc>
          <w:tcPr>
            <w:tcW w:w="2233" w:type="dxa"/>
            <w:gridSpan w:val="2"/>
          </w:tcPr>
          <w:p w:rsidR="004A4A9E" w:rsidRPr="003C5491" w:rsidRDefault="004A4A9E" w:rsidP="004A4A9E">
            <w:pPr>
              <w:jc w:val="center"/>
              <w:rPr>
                <w:rFonts w:ascii="Times New Roman" w:hAnsi="Times New Roman" w:cs="Times New Roman"/>
                <w:b/>
                <w:sz w:val="24"/>
                <w:szCs w:val="24"/>
              </w:rPr>
            </w:pPr>
            <w:r w:rsidRPr="003C5491">
              <w:rPr>
                <w:rFonts w:ascii="Times New Roman" w:hAnsi="Times New Roman" w:cs="Times New Roman"/>
                <w:b/>
                <w:sz w:val="24"/>
                <w:szCs w:val="24"/>
              </w:rPr>
              <w:t>201</w:t>
            </w:r>
            <w:r>
              <w:rPr>
                <w:rFonts w:ascii="Times New Roman" w:hAnsi="Times New Roman" w:cs="Times New Roman"/>
                <w:b/>
                <w:sz w:val="24"/>
                <w:szCs w:val="24"/>
              </w:rPr>
              <w:t>5</w:t>
            </w:r>
          </w:p>
        </w:tc>
        <w:tc>
          <w:tcPr>
            <w:tcW w:w="2269" w:type="dxa"/>
            <w:gridSpan w:val="2"/>
          </w:tcPr>
          <w:p w:rsidR="004A4A9E" w:rsidRPr="003C5491" w:rsidRDefault="004A4A9E" w:rsidP="004A4A9E">
            <w:pPr>
              <w:jc w:val="center"/>
              <w:rPr>
                <w:rFonts w:ascii="Times New Roman" w:hAnsi="Times New Roman" w:cs="Times New Roman"/>
                <w:b/>
                <w:sz w:val="24"/>
                <w:szCs w:val="24"/>
              </w:rPr>
            </w:pPr>
            <w:r w:rsidRPr="003C5491">
              <w:rPr>
                <w:rFonts w:ascii="Times New Roman" w:hAnsi="Times New Roman" w:cs="Times New Roman"/>
                <w:b/>
                <w:sz w:val="24"/>
                <w:szCs w:val="24"/>
              </w:rPr>
              <w:t>201</w:t>
            </w:r>
            <w:r>
              <w:rPr>
                <w:rFonts w:ascii="Times New Roman" w:hAnsi="Times New Roman" w:cs="Times New Roman"/>
                <w:b/>
                <w:sz w:val="24"/>
                <w:szCs w:val="24"/>
              </w:rPr>
              <w:t>6</w:t>
            </w:r>
          </w:p>
        </w:tc>
      </w:tr>
      <w:tr w:rsidR="004A4A9E" w:rsidRPr="003C5491" w:rsidTr="009A786C">
        <w:trPr>
          <w:trHeight w:val="681"/>
        </w:trPr>
        <w:tc>
          <w:tcPr>
            <w:tcW w:w="709" w:type="dxa"/>
            <w:vMerge/>
          </w:tcPr>
          <w:p w:rsidR="004A4A9E" w:rsidRPr="003C5491" w:rsidRDefault="004A4A9E" w:rsidP="004A4A9E">
            <w:pPr>
              <w:jc w:val="center"/>
              <w:rPr>
                <w:rFonts w:ascii="Times New Roman" w:hAnsi="Times New Roman" w:cs="Times New Roman"/>
                <w:b/>
                <w:sz w:val="24"/>
                <w:szCs w:val="24"/>
              </w:rPr>
            </w:pPr>
          </w:p>
        </w:tc>
        <w:tc>
          <w:tcPr>
            <w:tcW w:w="2374" w:type="dxa"/>
            <w:vMerge/>
          </w:tcPr>
          <w:p w:rsidR="004A4A9E" w:rsidRPr="003C5491" w:rsidRDefault="004A4A9E" w:rsidP="004A4A9E">
            <w:pPr>
              <w:jc w:val="center"/>
              <w:rPr>
                <w:rFonts w:ascii="Times New Roman" w:hAnsi="Times New Roman" w:cs="Times New Roman"/>
                <w:b/>
                <w:sz w:val="24"/>
                <w:szCs w:val="24"/>
              </w:rPr>
            </w:pPr>
          </w:p>
        </w:tc>
        <w:tc>
          <w:tcPr>
            <w:tcW w:w="567" w:type="dxa"/>
            <w:vMerge/>
          </w:tcPr>
          <w:p w:rsidR="004A4A9E" w:rsidRPr="003C5491" w:rsidRDefault="004A4A9E" w:rsidP="004A4A9E">
            <w:pPr>
              <w:jc w:val="center"/>
              <w:rPr>
                <w:rFonts w:ascii="Times New Roman" w:hAnsi="Times New Roman" w:cs="Times New Roman"/>
                <w:b/>
                <w:sz w:val="24"/>
                <w:szCs w:val="24"/>
              </w:rPr>
            </w:pPr>
          </w:p>
        </w:tc>
        <w:tc>
          <w:tcPr>
            <w:tcW w:w="1312" w:type="dxa"/>
            <w:tcBorders>
              <w:bottom w:val="single" w:sz="4" w:space="0" w:color="auto"/>
            </w:tcBorders>
          </w:tcPr>
          <w:p w:rsidR="004A4A9E" w:rsidRDefault="004A4A9E" w:rsidP="004A4A9E">
            <w:pPr>
              <w:jc w:val="center"/>
              <w:rPr>
                <w:rFonts w:ascii="Times New Roman" w:hAnsi="Times New Roman" w:cs="Times New Roman"/>
                <w:b/>
                <w:sz w:val="24"/>
                <w:szCs w:val="24"/>
              </w:rPr>
            </w:pPr>
          </w:p>
          <w:p w:rsidR="004A4A9E" w:rsidRPr="003C5491" w:rsidRDefault="004A4A9E" w:rsidP="004A4A9E">
            <w:pPr>
              <w:jc w:val="center"/>
              <w:rPr>
                <w:rFonts w:ascii="Times New Roman" w:hAnsi="Times New Roman" w:cs="Times New Roman"/>
                <w:b/>
                <w:sz w:val="24"/>
                <w:szCs w:val="24"/>
              </w:rPr>
            </w:pPr>
            <w:r>
              <w:rPr>
                <w:rFonts w:ascii="Times New Roman" w:hAnsi="Times New Roman" w:cs="Times New Roman"/>
                <w:b/>
                <w:sz w:val="24"/>
                <w:szCs w:val="24"/>
              </w:rPr>
              <w:t>Cantitate</w:t>
            </w:r>
          </w:p>
        </w:tc>
        <w:tc>
          <w:tcPr>
            <w:tcW w:w="1027" w:type="dxa"/>
            <w:tcBorders>
              <w:bottom w:val="single" w:sz="4" w:space="0" w:color="auto"/>
            </w:tcBorders>
          </w:tcPr>
          <w:p w:rsidR="004A4A9E" w:rsidRPr="003C5491" w:rsidRDefault="004A4A9E" w:rsidP="004A4A9E">
            <w:pPr>
              <w:ind w:right="-73"/>
              <w:jc w:val="center"/>
              <w:rPr>
                <w:rFonts w:ascii="Times New Roman" w:hAnsi="Times New Roman" w:cs="Times New Roman"/>
                <w:b/>
                <w:sz w:val="24"/>
                <w:szCs w:val="24"/>
              </w:rPr>
            </w:pPr>
            <w:r>
              <w:rPr>
                <w:rFonts w:ascii="Times New Roman" w:hAnsi="Times New Roman" w:cs="Times New Roman"/>
                <w:b/>
                <w:sz w:val="24"/>
                <w:szCs w:val="24"/>
              </w:rPr>
              <w:t>Valoare</w:t>
            </w:r>
            <w:r w:rsidRPr="003C5491">
              <w:rPr>
                <w:rFonts w:ascii="Times New Roman" w:hAnsi="Times New Roman" w:cs="Times New Roman"/>
                <w:b/>
                <w:sz w:val="24"/>
                <w:szCs w:val="24"/>
              </w:rPr>
              <w:t>,       mii dolari SUA</w:t>
            </w:r>
          </w:p>
        </w:tc>
        <w:tc>
          <w:tcPr>
            <w:tcW w:w="1241" w:type="dxa"/>
            <w:tcBorders>
              <w:bottom w:val="single" w:sz="4" w:space="0" w:color="auto"/>
            </w:tcBorders>
          </w:tcPr>
          <w:p w:rsidR="004A4A9E" w:rsidRDefault="004A4A9E" w:rsidP="004A4A9E">
            <w:pPr>
              <w:jc w:val="center"/>
              <w:rPr>
                <w:rFonts w:ascii="Times New Roman" w:hAnsi="Times New Roman" w:cs="Times New Roman"/>
                <w:b/>
                <w:sz w:val="24"/>
                <w:szCs w:val="24"/>
              </w:rPr>
            </w:pPr>
          </w:p>
          <w:p w:rsidR="004A4A9E" w:rsidRPr="003C5491" w:rsidRDefault="004A4A9E" w:rsidP="004A4A9E">
            <w:pPr>
              <w:jc w:val="center"/>
              <w:rPr>
                <w:rFonts w:ascii="Times New Roman" w:hAnsi="Times New Roman" w:cs="Times New Roman"/>
                <w:b/>
                <w:sz w:val="24"/>
                <w:szCs w:val="24"/>
              </w:rPr>
            </w:pPr>
            <w:r>
              <w:rPr>
                <w:rFonts w:ascii="Times New Roman" w:hAnsi="Times New Roman" w:cs="Times New Roman"/>
                <w:b/>
                <w:sz w:val="24"/>
                <w:szCs w:val="24"/>
              </w:rPr>
              <w:t>Cantitate</w:t>
            </w:r>
          </w:p>
        </w:tc>
        <w:tc>
          <w:tcPr>
            <w:tcW w:w="992" w:type="dxa"/>
            <w:tcBorders>
              <w:bottom w:val="single" w:sz="4" w:space="0" w:color="auto"/>
            </w:tcBorders>
          </w:tcPr>
          <w:p w:rsidR="004A4A9E" w:rsidRPr="003C5491" w:rsidRDefault="004A4A9E" w:rsidP="004A4A9E">
            <w:pPr>
              <w:ind w:left="-108" w:right="-108"/>
              <w:jc w:val="center"/>
              <w:rPr>
                <w:rFonts w:ascii="Times New Roman" w:hAnsi="Times New Roman" w:cs="Times New Roman"/>
                <w:b/>
                <w:sz w:val="24"/>
                <w:szCs w:val="24"/>
              </w:rPr>
            </w:pPr>
            <w:r>
              <w:rPr>
                <w:rFonts w:ascii="Times New Roman" w:hAnsi="Times New Roman" w:cs="Times New Roman"/>
                <w:b/>
                <w:sz w:val="24"/>
                <w:szCs w:val="24"/>
              </w:rPr>
              <w:t>Valoare</w:t>
            </w:r>
            <w:r w:rsidRPr="003C5491">
              <w:rPr>
                <w:rFonts w:ascii="Times New Roman" w:hAnsi="Times New Roman" w:cs="Times New Roman"/>
                <w:b/>
                <w:sz w:val="24"/>
                <w:szCs w:val="24"/>
              </w:rPr>
              <w:t>,       mii dolari SUA</w:t>
            </w:r>
          </w:p>
        </w:tc>
        <w:tc>
          <w:tcPr>
            <w:tcW w:w="1276" w:type="dxa"/>
          </w:tcPr>
          <w:p w:rsidR="004A4A9E" w:rsidRDefault="004A4A9E" w:rsidP="004A4A9E">
            <w:pPr>
              <w:jc w:val="center"/>
              <w:rPr>
                <w:rFonts w:ascii="Times New Roman" w:hAnsi="Times New Roman" w:cs="Times New Roman"/>
                <w:b/>
                <w:sz w:val="24"/>
                <w:szCs w:val="24"/>
              </w:rPr>
            </w:pPr>
          </w:p>
          <w:p w:rsidR="004A4A9E" w:rsidRPr="003C5491" w:rsidRDefault="004A4A9E" w:rsidP="004A4A9E">
            <w:pPr>
              <w:jc w:val="center"/>
              <w:rPr>
                <w:rFonts w:ascii="Times New Roman" w:hAnsi="Times New Roman" w:cs="Times New Roman"/>
                <w:b/>
                <w:sz w:val="24"/>
                <w:szCs w:val="24"/>
              </w:rPr>
            </w:pPr>
            <w:r>
              <w:rPr>
                <w:rFonts w:ascii="Times New Roman" w:hAnsi="Times New Roman" w:cs="Times New Roman"/>
                <w:b/>
                <w:sz w:val="24"/>
                <w:szCs w:val="24"/>
              </w:rPr>
              <w:t>Cantitate</w:t>
            </w:r>
          </w:p>
        </w:tc>
        <w:tc>
          <w:tcPr>
            <w:tcW w:w="993" w:type="dxa"/>
          </w:tcPr>
          <w:p w:rsidR="004A4A9E" w:rsidRPr="003C5491" w:rsidRDefault="004A4A9E" w:rsidP="004A4A9E">
            <w:pPr>
              <w:ind w:left="-107" w:right="-109"/>
              <w:jc w:val="center"/>
              <w:rPr>
                <w:rFonts w:ascii="Times New Roman" w:hAnsi="Times New Roman" w:cs="Times New Roman"/>
                <w:b/>
                <w:sz w:val="24"/>
                <w:szCs w:val="24"/>
              </w:rPr>
            </w:pPr>
            <w:r>
              <w:rPr>
                <w:rFonts w:ascii="Times New Roman" w:hAnsi="Times New Roman" w:cs="Times New Roman"/>
                <w:b/>
                <w:sz w:val="24"/>
                <w:szCs w:val="24"/>
              </w:rPr>
              <w:t>Valoare</w:t>
            </w:r>
            <w:r w:rsidRPr="003C5491">
              <w:rPr>
                <w:rFonts w:ascii="Times New Roman" w:hAnsi="Times New Roman" w:cs="Times New Roman"/>
                <w:b/>
                <w:sz w:val="24"/>
                <w:szCs w:val="24"/>
              </w:rPr>
              <w:t>,       mii dolari SUA</w:t>
            </w:r>
          </w:p>
        </w:tc>
      </w:tr>
      <w:tr w:rsidR="009A786C" w:rsidRPr="003C5491" w:rsidTr="009A786C">
        <w:tc>
          <w:tcPr>
            <w:tcW w:w="709" w:type="dxa"/>
          </w:tcPr>
          <w:p w:rsidR="009A786C" w:rsidRPr="008576B7" w:rsidRDefault="009A786C" w:rsidP="009A786C">
            <w:pPr>
              <w:jc w:val="both"/>
              <w:rPr>
                <w:rFonts w:ascii="Times New Roman" w:hAnsi="Times New Roman" w:cs="Times New Roman"/>
                <w:b/>
                <w:sz w:val="20"/>
                <w:szCs w:val="20"/>
              </w:rPr>
            </w:pPr>
            <w:r>
              <w:rPr>
                <w:rFonts w:ascii="Times New Roman" w:hAnsi="Times New Roman" w:cs="Times New Roman"/>
                <w:b/>
                <w:sz w:val="20"/>
                <w:szCs w:val="20"/>
              </w:rPr>
              <w:t>2306</w:t>
            </w:r>
          </w:p>
        </w:tc>
        <w:tc>
          <w:tcPr>
            <w:tcW w:w="2374" w:type="dxa"/>
          </w:tcPr>
          <w:p w:rsidR="009A786C" w:rsidRPr="008576B7" w:rsidRDefault="009A786C" w:rsidP="009A786C">
            <w:pPr>
              <w:jc w:val="both"/>
              <w:rPr>
                <w:rFonts w:ascii="Times New Roman" w:hAnsi="Times New Roman" w:cs="Times New Roman"/>
                <w:b/>
                <w:sz w:val="20"/>
                <w:szCs w:val="20"/>
              </w:rPr>
            </w:pPr>
            <w:r w:rsidRPr="00C30F46">
              <w:rPr>
                <w:rFonts w:ascii="Times New Roman" w:hAnsi="Times New Roman" w:cs="Times New Roman"/>
                <w:b/>
                <w:sz w:val="20"/>
                <w:szCs w:val="20"/>
              </w:rPr>
              <w:t>Turte si alte reziduuri solide, chiar macinate sau aglomerate sub forma de pelete, rezultate din extractia grasimilor sau uleiurilor vegetale, altele decit cele de la pozitiile 2304 sau 2305</w:t>
            </w:r>
          </w:p>
        </w:tc>
        <w:tc>
          <w:tcPr>
            <w:tcW w:w="567" w:type="dxa"/>
          </w:tcPr>
          <w:p w:rsidR="009A786C" w:rsidRPr="008576B7" w:rsidRDefault="009A786C" w:rsidP="009A786C">
            <w:pPr>
              <w:jc w:val="center"/>
              <w:rPr>
                <w:rFonts w:ascii="Times New Roman" w:hAnsi="Times New Roman" w:cs="Times New Roman"/>
                <w:b/>
                <w:sz w:val="20"/>
                <w:szCs w:val="20"/>
              </w:rPr>
            </w:pPr>
            <w:r>
              <w:rPr>
                <w:rFonts w:ascii="Times New Roman" w:hAnsi="Times New Roman" w:cs="Times New Roman"/>
                <w:b/>
                <w:sz w:val="20"/>
                <w:szCs w:val="20"/>
              </w:rPr>
              <w:t>kg</w:t>
            </w:r>
          </w:p>
        </w:tc>
        <w:tc>
          <w:tcPr>
            <w:tcW w:w="1312" w:type="dxa"/>
            <w:tcBorders>
              <w:top w:val="single" w:sz="4" w:space="0" w:color="auto"/>
              <w:left w:val="nil"/>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3 152 053,00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734,43</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nil"/>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1276" w:type="dxa"/>
          </w:tcPr>
          <w:p w:rsidR="009A786C" w:rsidRPr="008576B7" w:rsidRDefault="009A786C" w:rsidP="009A786C">
            <w:pPr>
              <w:ind w:left="-108" w:right="-109"/>
              <w:jc w:val="center"/>
              <w:rPr>
                <w:rFonts w:ascii="Times New Roman" w:hAnsi="Times New Roman" w:cs="Times New Roman"/>
                <w:b/>
                <w:sz w:val="20"/>
                <w:szCs w:val="20"/>
              </w:rPr>
            </w:pPr>
            <w:r w:rsidRPr="00C30F46">
              <w:rPr>
                <w:rFonts w:ascii="Times New Roman" w:hAnsi="Times New Roman" w:cs="Times New Roman"/>
                <w:b/>
                <w:sz w:val="20"/>
                <w:szCs w:val="20"/>
              </w:rPr>
              <w:t>10 999 864,00</w:t>
            </w:r>
          </w:p>
        </w:tc>
        <w:tc>
          <w:tcPr>
            <w:tcW w:w="993" w:type="dxa"/>
          </w:tcPr>
          <w:p w:rsidR="009A786C" w:rsidRPr="008576B7" w:rsidRDefault="009A786C" w:rsidP="009A786C">
            <w:pPr>
              <w:jc w:val="center"/>
              <w:rPr>
                <w:rFonts w:ascii="Times New Roman" w:hAnsi="Times New Roman" w:cs="Times New Roman"/>
                <w:b/>
                <w:sz w:val="20"/>
                <w:szCs w:val="20"/>
              </w:rPr>
            </w:pPr>
            <w:r w:rsidRPr="00C30F46">
              <w:rPr>
                <w:rFonts w:ascii="Times New Roman" w:hAnsi="Times New Roman" w:cs="Times New Roman"/>
                <w:b/>
                <w:sz w:val="20"/>
                <w:szCs w:val="20"/>
              </w:rPr>
              <w:t>1 941,48</w:t>
            </w:r>
          </w:p>
        </w:tc>
      </w:tr>
      <w:tr w:rsidR="009A786C" w:rsidRPr="003C5491" w:rsidTr="009A786C">
        <w:tc>
          <w:tcPr>
            <w:tcW w:w="709" w:type="dxa"/>
          </w:tcPr>
          <w:p w:rsidR="009A786C" w:rsidRPr="008576B7" w:rsidRDefault="009A786C" w:rsidP="009A786C">
            <w:pPr>
              <w:jc w:val="both"/>
              <w:rPr>
                <w:rFonts w:ascii="Times New Roman" w:hAnsi="Times New Roman" w:cs="Times New Roman"/>
                <w:b/>
                <w:sz w:val="20"/>
                <w:szCs w:val="20"/>
              </w:rPr>
            </w:pPr>
            <w:r>
              <w:rPr>
                <w:rFonts w:ascii="Times New Roman" w:hAnsi="Times New Roman" w:cs="Times New Roman"/>
                <w:b/>
                <w:sz w:val="20"/>
                <w:szCs w:val="20"/>
              </w:rPr>
              <w:t>0102</w:t>
            </w:r>
          </w:p>
        </w:tc>
        <w:tc>
          <w:tcPr>
            <w:tcW w:w="2374" w:type="dxa"/>
          </w:tcPr>
          <w:p w:rsidR="009A786C" w:rsidRPr="008576B7" w:rsidRDefault="009A786C" w:rsidP="009A786C">
            <w:pPr>
              <w:jc w:val="both"/>
              <w:rPr>
                <w:rFonts w:ascii="Times New Roman" w:hAnsi="Times New Roman" w:cs="Times New Roman"/>
                <w:b/>
                <w:sz w:val="20"/>
                <w:szCs w:val="20"/>
              </w:rPr>
            </w:pPr>
            <w:r>
              <w:rPr>
                <w:rFonts w:ascii="Times New Roman" w:hAnsi="Times New Roman" w:cs="Times New Roman"/>
                <w:b/>
                <w:sz w:val="20"/>
                <w:szCs w:val="20"/>
              </w:rPr>
              <w:t>Animale vii din specia bovine</w:t>
            </w:r>
          </w:p>
        </w:tc>
        <w:tc>
          <w:tcPr>
            <w:tcW w:w="567" w:type="dxa"/>
          </w:tcPr>
          <w:p w:rsidR="009A786C" w:rsidRPr="008576B7" w:rsidRDefault="009A786C" w:rsidP="009A786C">
            <w:pPr>
              <w:jc w:val="center"/>
              <w:rPr>
                <w:rFonts w:ascii="Times New Roman" w:hAnsi="Times New Roman" w:cs="Times New Roman"/>
                <w:b/>
                <w:sz w:val="20"/>
                <w:szCs w:val="20"/>
              </w:rPr>
            </w:pPr>
            <w:r>
              <w:rPr>
                <w:rFonts w:ascii="Times New Roman" w:hAnsi="Times New Roman" w:cs="Times New Roman"/>
                <w:b/>
                <w:sz w:val="20"/>
                <w:szCs w:val="20"/>
              </w:rPr>
              <w:t>Buc</w:t>
            </w:r>
          </w:p>
        </w:tc>
        <w:tc>
          <w:tcPr>
            <w:tcW w:w="1312" w:type="dxa"/>
            <w:tcBorders>
              <w:top w:val="single" w:sz="4" w:space="0" w:color="auto"/>
              <w:left w:val="nil"/>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2 452,00</w:t>
            </w:r>
          </w:p>
        </w:tc>
        <w:tc>
          <w:tcPr>
            <w:tcW w:w="992" w:type="dxa"/>
            <w:tcBorders>
              <w:top w:val="single" w:sz="4" w:space="0" w:color="auto"/>
              <w:left w:val="single" w:sz="4" w:space="0" w:color="auto"/>
              <w:bottom w:val="single" w:sz="4" w:space="0" w:color="auto"/>
              <w:right w:val="nil"/>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2 538,98</w:t>
            </w:r>
          </w:p>
        </w:tc>
        <w:tc>
          <w:tcPr>
            <w:tcW w:w="1276" w:type="dxa"/>
          </w:tcPr>
          <w:p w:rsidR="009A786C" w:rsidRPr="008576B7" w:rsidRDefault="009A786C" w:rsidP="009A786C">
            <w:pPr>
              <w:jc w:val="center"/>
              <w:rPr>
                <w:rFonts w:ascii="Times New Roman" w:hAnsi="Times New Roman" w:cs="Times New Roman"/>
                <w:b/>
                <w:sz w:val="20"/>
                <w:szCs w:val="20"/>
              </w:rPr>
            </w:pPr>
            <w:r w:rsidRPr="00C30F46">
              <w:rPr>
                <w:rFonts w:ascii="Times New Roman" w:hAnsi="Times New Roman" w:cs="Times New Roman"/>
                <w:b/>
                <w:sz w:val="20"/>
                <w:szCs w:val="20"/>
              </w:rPr>
              <w:t>2 491,00</w:t>
            </w:r>
          </w:p>
        </w:tc>
        <w:tc>
          <w:tcPr>
            <w:tcW w:w="993" w:type="dxa"/>
          </w:tcPr>
          <w:p w:rsidR="009A786C" w:rsidRPr="008576B7" w:rsidRDefault="009A786C" w:rsidP="009A786C">
            <w:pPr>
              <w:jc w:val="center"/>
              <w:rPr>
                <w:rFonts w:ascii="Times New Roman" w:hAnsi="Times New Roman" w:cs="Times New Roman"/>
                <w:b/>
                <w:sz w:val="20"/>
                <w:szCs w:val="20"/>
              </w:rPr>
            </w:pPr>
            <w:r w:rsidRPr="00C30F46">
              <w:rPr>
                <w:rFonts w:ascii="Times New Roman" w:hAnsi="Times New Roman" w:cs="Times New Roman"/>
                <w:b/>
                <w:sz w:val="20"/>
                <w:szCs w:val="20"/>
              </w:rPr>
              <w:t>1 879,52</w:t>
            </w:r>
          </w:p>
        </w:tc>
      </w:tr>
      <w:tr w:rsidR="009A786C" w:rsidRPr="003C5491" w:rsidTr="009A786C">
        <w:tc>
          <w:tcPr>
            <w:tcW w:w="709" w:type="dxa"/>
          </w:tcPr>
          <w:p w:rsidR="009A786C" w:rsidRPr="008576B7" w:rsidRDefault="009A786C" w:rsidP="009A786C">
            <w:pPr>
              <w:jc w:val="both"/>
              <w:rPr>
                <w:rFonts w:ascii="Times New Roman" w:hAnsi="Times New Roman" w:cs="Times New Roman"/>
                <w:b/>
                <w:sz w:val="20"/>
                <w:szCs w:val="20"/>
              </w:rPr>
            </w:pPr>
            <w:r>
              <w:rPr>
                <w:rFonts w:ascii="Times New Roman" w:hAnsi="Times New Roman" w:cs="Times New Roman"/>
                <w:b/>
                <w:sz w:val="20"/>
                <w:szCs w:val="20"/>
              </w:rPr>
              <w:t>0202</w:t>
            </w:r>
          </w:p>
        </w:tc>
        <w:tc>
          <w:tcPr>
            <w:tcW w:w="2374" w:type="dxa"/>
          </w:tcPr>
          <w:p w:rsidR="009A786C" w:rsidRPr="008576B7" w:rsidRDefault="009A786C" w:rsidP="009A786C">
            <w:pPr>
              <w:jc w:val="both"/>
              <w:rPr>
                <w:rFonts w:ascii="Times New Roman" w:hAnsi="Times New Roman" w:cs="Times New Roman"/>
                <w:b/>
                <w:sz w:val="20"/>
                <w:szCs w:val="20"/>
              </w:rPr>
            </w:pPr>
            <w:r w:rsidRPr="00C30F46">
              <w:rPr>
                <w:rFonts w:ascii="Times New Roman" w:hAnsi="Times New Roman" w:cs="Times New Roman"/>
                <w:b/>
                <w:sz w:val="20"/>
                <w:szCs w:val="20"/>
              </w:rPr>
              <w:t>Carne de anima</w:t>
            </w:r>
            <w:r>
              <w:rPr>
                <w:rFonts w:ascii="Times New Roman" w:hAnsi="Times New Roman" w:cs="Times New Roman"/>
                <w:b/>
                <w:sz w:val="20"/>
                <w:szCs w:val="20"/>
              </w:rPr>
              <w:t>le din specia bovine, congelata</w:t>
            </w:r>
          </w:p>
        </w:tc>
        <w:tc>
          <w:tcPr>
            <w:tcW w:w="567" w:type="dxa"/>
          </w:tcPr>
          <w:p w:rsidR="009A786C" w:rsidRPr="008576B7" w:rsidRDefault="009A786C" w:rsidP="009A786C">
            <w:pPr>
              <w:jc w:val="center"/>
              <w:rPr>
                <w:rFonts w:ascii="Times New Roman" w:hAnsi="Times New Roman" w:cs="Times New Roman"/>
                <w:b/>
                <w:sz w:val="20"/>
                <w:szCs w:val="20"/>
              </w:rPr>
            </w:pPr>
            <w:r w:rsidRPr="008576B7">
              <w:rPr>
                <w:rFonts w:ascii="Times New Roman" w:hAnsi="Times New Roman" w:cs="Times New Roman"/>
                <w:b/>
                <w:sz w:val="20"/>
                <w:szCs w:val="20"/>
              </w:rPr>
              <w:t>kg</w:t>
            </w:r>
          </w:p>
        </w:tc>
        <w:tc>
          <w:tcPr>
            <w:tcW w:w="1312" w:type="dxa"/>
            <w:tcBorders>
              <w:top w:val="single" w:sz="4" w:space="0" w:color="auto"/>
              <w:left w:val="nil"/>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nil"/>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1276" w:type="dxa"/>
          </w:tcPr>
          <w:p w:rsidR="009A786C" w:rsidRPr="008576B7" w:rsidRDefault="009A786C" w:rsidP="009A786C">
            <w:pPr>
              <w:jc w:val="center"/>
              <w:rPr>
                <w:rFonts w:ascii="Times New Roman" w:hAnsi="Times New Roman" w:cs="Times New Roman"/>
                <w:b/>
                <w:sz w:val="20"/>
                <w:szCs w:val="20"/>
              </w:rPr>
            </w:pPr>
            <w:r w:rsidRPr="00C30F46">
              <w:rPr>
                <w:rFonts w:ascii="Times New Roman" w:hAnsi="Times New Roman" w:cs="Times New Roman"/>
                <w:b/>
                <w:sz w:val="20"/>
                <w:szCs w:val="20"/>
              </w:rPr>
              <w:t>46 441,00</w:t>
            </w:r>
          </w:p>
        </w:tc>
        <w:tc>
          <w:tcPr>
            <w:tcW w:w="993" w:type="dxa"/>
          </w:tcPr>
          <w:p w:rsidR="009A786C" w:rsidRPr="008576B7" w:rsidRDefault="009A786C" w:rsidP="009A786C">
            <w:pPr>
              <w:jc w:val="center"/>
              <w:rPr>
                <w:rFonts w:ascii="Times New Roman" w:hAnsi="Times New Roman" w:cs="Times New Roman"/>
                <w:b/>
                <w:sz w:val="20"/>
                <w:szCs w:val="20"/>
              </w:rPr>
            </w:pPr>
            <w:r w:rsidRPr="00C30F46">
              <w:rPr>
                <w:rFonts w:ascii="Times New Roman" w:hAnsi="Times New Roman" w:cs="Times New Roman"/>
                <w:b/>
                <w:sz w:val="20"/>
                <w:szCs w:val="20"/>
              </w:rPr>
              <w:t>130,54</w:t>
            </w:r>
          </w:p>
        </w:tc>
      </w:tr>
      <w:tr w:rsidR="009A786C" w:rsidRPr="003C5491" w:rsidTr="009A786C">
        <w:tc>
          <w:tcPr>
            <w:tcW w:w="709" w:type="dxa"/>
          </w:tcPr>
          <w:p w:rsidR="009A786C" w:rsidRPr="008576B7" w:rsidRDefault="009A786C" w:rsidP="009A786C">
            <w:pPr>
              <w:jc w:val="both"/>
              <w:rPr>
                <w:rFonts w:ascii="Times New Roman" w:hAnsi="Times New Roman" w:cs="Times New Roman"/>
                <w:b/>
                <w:sz w:val="20"/>
                <w:szCs w:val="20"/>
              </w:rPr>
            </w:pPr>
            <w:r>
              <w:rPr>
                <w:rFonts w:ascii="Times New Roman" w:hAnsi="Times New Roman" w:cs="Times New Roman"/>
                <w:b/>
                <w:sz w:val="20"/>
                <w:szCs w:val="20"/>
              </w:rPr>
              <w:t>0802</w:t>
            </w:r>
          </w:p>
        </w:tc>
        <w:tc>
          <w:tcPr>
            <w:tcW w:w="2374" w:type="dxa"/>
          </w:tcPr>
          <w:p w:rsidR="009A786C" w:rsidRPr="008576B7" w:rsidRDefault="009A786C" w:rsidP="009A786C">
            <w:pPr>
              <w:jc w:val="both"/>
              <w:rPr>
                <w:rFonts w:ascii="Times New Roman" w:hAnsi="Times New Roman" w:cs="Times New Roman"/>
                <w:b/>
                <w:sz w:val="20"/>
                <w:szCs w:val="20"/>
              </w:rPr>
            </w:pPr>
            <w:r w:rsidRPr="00C30F46">
              <w:rPr>
                <w:rFonts w:ascii="Times New Roman" w:hAnsi="Times New Roman" w:cs="Times New Roman"/>
                <w:b/>
                <w:sz w:val="20"/>
                <w:szCs w:val="20"/>
              </w:rPr>
              <w:t xml:space="preserve">Alte fructe cu coaja, proaspete sau uscate, </w:t>
            </w:r>
            <w:r>
              <w:rPr>
                <w:rFonts w:ascii="Times New Roman" w:hAnsi="Times New Roman" w:cs="Times New Roman"/>
                <w:b/>
                <w:sz w:val="20"/>
                <w:szCs w:val="20"/>
              </w:rPr>
              <w:t>chiar decojite sau fara pielita</w:t>
            </w:r>
          </w:p>
        </w:tc>
        <w:tc>
          <w:tcPr>
            <w:tcW w:w="567" w:type="dxa"/>
          </w:tcPr>
          <w:p w:rsidR="009A786C" w:rsidRPr="008576B7" w:rsidRDefault="009A786C" w:rsidP="009A786C">
            <w:pPr>
              <w:jc w:val="center"/>
              <w:rPr>
                <w:rFonts w:ascii="Times New Roman" w:hAnsi="Times New Roman" w:cs="Times New Roman"/>
                <w:b/>
                <w:sz w:val="20"/>
                <w:szCs w:val="20"/>
              </w:rPr>
            </w:pPr>
            <w:r w:rsidRPr="008576B7">
              <w:rPr>
                <w:rFonts w:ascii="Times New Roman" w:hAnsi="Times New Roman" w:cs="Times New Roman"/>
                <w:b/>
                <w:sz w:val="20"/>
                <w:szCs w:val="20"/>
              </w:rPr>
              <w:t>kg</w:t>
            </w:r>
          </w:p>
        </w:tc>
        <w:tc>
          <w:tcPr>
            <w:tcW w:w="1312" w:type="dxa"/>
            <w:tcBorders>
              <w:top w:val="single" w:sz="4" w:space="0" w:color="auto"/>
              <w:left w:val="nil"/>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24 390,00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78,77</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52 400,00</w:t>
            </w:r>
          </w:p>
        </w:tc>
        <w:tc>
          <w:tcPr>
            <w:tcW w:w="992" w:type="dxa"/>
            <w:tcBorders>
              <w:top w:val="single" w:sz="4" w:space="0" w:color="auto"/>
              <w:left w:val="single" w:sz="4" w:space="0" w:color="auto"/>
              <w:bottom w:val="single" w:sz="4" w:space="0" w:color="auto"/>
              <w:right w:val="nil"/>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191,24</w:t>
            </w:r>
          </w:p>
        </w:tc>
        <w:tc>
          <w:tcPr>
            <w:tcW w:w="1276" w:type="dxa"/>
          </w:tcPr>
          <w:p w:rsidR="009A786C" w:rsidRPr="008576B7" w:rsidRDefault="009A786C" w:rsidP="009A786C">
            <w:pPr>
              <w:jc w:val="center"/>
              <w:rPr>
                <w:rFonts w:ascii="Times New Roman" w:hAnsi="Times New Roman" w:cs="Times New Roman"/>
                <w:b/>
                <w:sz w:val="20"/>
                <w:szCs w:val="20"/>
              </w:rPr>
            </w:pPr>
            <w:r w:rsidRPr="00C30F46">
              <w:rPr>
                <w:rFonts w:ascii="Times New Roman" w:hAnsi="Times New Roman" w:cs="Times New Roman"/>
                <w:b/>
                <w:sz w:val="20"/>
                <w:szCs w:val="20"/>
              </w:rPr>
              <w:t>31 000,00</w:t>
            </w:r>
          </w:p>
        </w:tc>
        <w:tc>
          <w:tcPr>
            <w:tcW w:w="993" w:type="dxa"/>
          </w:tcPr>
          <w:p w:rsidR="009A786C" w:rsidRPr="008576B7" w:rsidRDefault="009A786C" w:rsidP="009A786C">
            <w:pPr>
              <w:jc w:val="center"/>
              <w:rPr>
                <w:rFonts w:ascii="Times New Roman" w:hAnsi="Times New Roman" w:cs="Times New Roman"/>
                <w:b/>
                <w:sz w:val="20"/>
                <w:szCs w:val="20"/>
              </w:rPr>
            </w:pPr>
            <w:r w:rsidRPr="00C30F46">
              <w:rPr>
                <w:rFonts w:ascii="Times New Roman" w:hAnsi="Times New Roman" w:cs="Times New Roman"/>
                <w:b/>
                <w:sz w:val="20"/>
                <w:szCs w:val="20"/>
              </w:rPr>
              <w:t>67,90</w:t>
            </w:r>
          </w:p>
        </w:tc>
      </w:tr>
      <w:tr w:rsidR="009A786C" w:rsidRPr="003C5491" w:rsidTr="009A786C">
        <w:tc>
          <w:tcPr>
            <w:tcW w:w="709" w:type="dxa"/>
          </w:tcPr>
          <w:p w:rsidR="009A786C" w:rsidRPr="008576B7" w:rsidRDefault="009A786C" w:rsidP="009A786C">
            <w:pPr>
              <w:jc w:val="both"/>
              <w:rPr>
                <w:rFonts w:ascii="Times New Roman" w:hAnsi="Times New Roman" w:cs="Times New Roman"/>
                <w:b/>
                <w:sz w:val="20"/>
                <w:szCs w:val="20"/>
              </w:rPr>
            </w:pPr>
            <w:r>
              <w:rPr>
                <w:rFonts w:ascii="Times New Roman" w:hAnsi="Times New Roman" w:cs="Times New Roman"/>
                <w:b/>
                <w:sz w:val="20"/>
                <w:szCs w:val="20"/>
              </w:rPr>
              <w:t>9028</w:t>
            </w:r>
          </w:p>
        </w:tc>
        <w:tc>
          <w:tcPr>
            <w:tcW w:w="2374" w:type="dxa"/>
          </w:tcPr>
          <w:p w:rsidR="009A786C" w:rsidRPr="008576B7" w:rsidRDefault="009A786C" w:rsidP="009A786C">
            <w:pPr>
              <w:jc w:val="both"/>
              <w:rPr>
                <w:rFonts w:ascii="Times New Roman" w:hAnsi="Times New Roman" w:cs="Times New Roman"/>
                <w:b/>
                <w:sz w:val="20"/>
                <w:szCs w:val="20"/>
              </w:rPr>
            </w:pPr>
            <w:r w:rsidRPr="00C30F46">
              <w:rPr>
                <w:rFonts w:ascii="Times New Roman" w:hAnsi="Times New Roman" w:cs="Times New Roman"/>
                <w:b/>
                <w:sz w:val="20"/>
                <w:szCs w:val="20"/>
              </w:rPr>
              <w:t>Contoare de gaze, de lichide sau de electricitate, inclusiv</w:t>
            </w:r>
            <w:r>
              <w:rPr>
                <w:rFonts w:ascii="Times New Roman" w:hAnsi="Times New Roman" w:cs="Times New Roman"/>
                <w:b/>
                <w:sz w:val="20"/>
                <w:szCs w:val="20"/>
              </w:rPr>
              <w:t xml:space="preserve"> contoare pentru etalonarea lor</w:t>
            </w:r>
          </w:p>
        </w:tc>
        <w:tc>
          <w:tcPr>
            <w:tcW w:w="567" w:type="dxa"/>
          </w:tcPr>
          <w:p w:rsidR="009A786C" w:rsidRPr="008576B7" w:rsidRDefault="009A786C" w:rsidP="009A786C">
            <w:pPr>
              <w:jc w:val="center"/>
              <w:rPr>
                <w:rFonts w:ascii="Times New Roman" w:hAnsi="Times New Roman" w:cs="Times New Roman"/>
                <w:b/>
                <w:sz w:val="20"/>
                <w:szCs w:val="20"/>
              </w:rPr>
            </w:pPr>
            <w:r>
              <w:rPr>
                <w:rFonts w:ascii="Times New Roman" w:hAnsi="Times New Roman" w:cs="Times New Roman"/>
                <w:b/>
                <w:sz w:val="20"/>
                <w:szCs w:val="20"/>
              </w:rPr>
              <w:t>Buc</w:t>
            </w:r>
          </w:p>
        </w:tc>
        <w:tc>
          <w:tcPr>
            <w:tcW w:w="1312" w:type="dxa"/>
            <w:tcBorders>
              <w:top w:val="single" w:sz="4" w:space="0" w:color="auto"/>
              <w:left w:val="nil"/>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1 150,00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83,52</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nil"/>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1276" w:type="dxa"/>
            <w:tcBorders>
              <w:bottom w:val="single" w:sz="4" w:space="0" w:color="auto"/>
            </w:tcBorders>
          </w:tcPr>
          <w:p w:rsidR="009A786C" w:rsidRPr="008576B7" w:rsidRDefault="009A786C" w:rsidP="009A786C">
            <w:pPr>
              <w:jc w:val="center"/>
              <w:rPr>
                <w:rFonts w:ascii="Times New Roman" w:hAnsi="Times New Roman" w:cs="Times New Roman"/>
                <w:b/>
                <w:sz w:val="20"/>
                <w:szCs w:val="20"/>
              </w:rPr>
            </w:pPr>
            <w:r w:rsidRPr="00C30F46">
              <w:rPr>
                <w:rFonts w:ascii="Times New Roman" w:hAnsi="Times New Roman" w:cs="Times New Roman"/>
                <w:b/>
                <w:sz w:val="20"/>
                <w:szCs w:val="20"/>
              </w:rPr>
              <w:t>809,00</w:t>
            </w:r>
          </w:p>
        </w:tc>
        <w:tc>
          <w:tcPr>
            <w:tcW w:w="993" w:type="dxa"/>
            <w:tcBorders>
              <w:bottom w:val="single" w:sz="4" w:space="0" w:color="auto"/>
            </w:tcBorders>
          </w:tcPr>
          <w:p w:rsidR="009A786C" w:rsidRPr="008576B7" w:rsidRDefault="009A786C" w:rsidP="009A786C">
            <w:pPr>
              <w:jc w:val="center"/>
              <w:rPr>
                <w:rFonts w:ascii="Times New Roman" w:hAnsi="Times New Roman" w:cs="Times New Roman"/>
                <w:b/>
                <w:sz w:val="20"/>
                <w:szCs w:val="20"/>
              </w:rPr>
            </w:pPr>
            <w:r w:rsidRPr="00C30F46">
              <w:rPr>
                <w:rFonts w:ascii="Times New Roman" w:hAnsi="Times New Roman" w:cs="Times New Roman"/>
                <w:b/>
                <w:sz w:val="20"/>
                <w:szCs w:val="20"/>
              </w:rPr>
              <w:t>59,52</w:t>
            </w:r>
          </w:p>
        </w:tc>
      </w:tr>
      <w:tr w:rsidR="009A786C" w:rsidRPr="003C5491" w:rsidTr="009A786C">
        <w:tc>
          <w:tcPr>
            <w:tcW w:w="709" w:type="dxa"/>
          </w:tcPr>
          <w:p w:rsidR="009A786C" w:rsidRDefault="009A786C" w:rsidP="009A786C">
            <w:pPr>
              <w:jc w:val="both"/>
              <w:rPr>
                <w:rFonts w:ascii="Times New Roman" w:hAnsi="Times New Roman" w:cs="Times New Roman"/>
                <w:b/>
                <w:sz w:val="20"/>
                <w:szCs w:val="20"/>
              </w:rPr>
            </w:pPr>
            <w:r w:rsidRPr="009A786C">
              <w:rPr>
                <w:rFonts w:ascii="Times New Roman" w:hAnsi="Times New Roman" w:cs="Times New Roman"/>
                <w:b/>
                <w:sz w:val="20"/>
                <w:szCs w:val="20"/>
              </w:rPr>
              <w:t>3923</w:t>
            </w:r>
            <w:r w:rsidRPr="009A786C">
              <w:rPr>
                <w:rFonts w:ascii="Times New Roman" w:hAnsi="Times New Roman" w:cs="Times New Roman"/>
                <w:b/>
                <w:sz w:val="20"/>
                <w:szCs w:val="20"/>
              </w:rPr>
              <w:tab/>
            </w:r>
            <w:r w:rsidRPr="009A786C">
              <w:rPr>
                <w:rFonts w:ascii="Times New Roman" w:hAnsi="Times New Roman" w:cs="Times New Roman"/>
                <w:b/>
                <w:sz w:val="20"/>
                <w:szCs w:val="20"/>
              </w:rPr>
              <w:tab/>
            </w:r>
          </w:p>
        </w:tc>
        <w:tc>
          <w:tcPr>
            <w:tcW w:w="2374" w:type="dxa"/>
          </w:tcPr>
          <w:p w:rsidR="009A786C" w:rsidRPr="00C30F46" w:rsidRDefault="009A786C" w:rsidP="009A786C">
            <w:pPr>
              <w:jc w:val="both"/>
              <w:rPr>
                <w:rFonts w:ascii="Times New Roman" w:hAnsi="Times New Roman" w:cs="Times New Roman"/>
                <w:b/>
                <w:sz w:val="20"/>
                <w:szCs w:val="20"/>
              </w:rPr>
            </w:pPr>
            <w:r w:rsidRPr="009A786C">
              <w:rPr>
                <w:rFonts w:ascii="Times New Roman" w:hAnsi="Times New Roman" w:cs="Times New Roman"/>
                <w:b/>
                <w:sz w:val="20"/>
                <w:szCs w:val="20"/>
              </w:rPr>
              <w:t>Articole de transport sau de ambalare din materiale plastice; busoane, dopuri, capace, capsule si alte dispozitive de inchidere, din materiale plastice</w:t>
            </w:r>
          </w:p>
        </w:tc>
        <w:tc>
          <w:tcPr>
            <w:tcW w:w="567" w:type="dxa"/>
          </w:tcPr>
          <w:p w:rsid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kg</w:t>
            </w:r>
          </w:p>
        </w:tc>
        <w:tc>
          <w:tcPr>
            <w:tcW w:w="1312" w:type="dxa"/>
            <w:tcBorders>
              <w:top w:val="single" w:sz="4" w:space="0" w:color="auto"/>
              <w:left w:val="nil"/>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3 395,00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42,91</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5 414,00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59,82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3 094,00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36,71</w:t>
            </w:r>
          </w:p>
        </w:tc>
      </w:tr>
      <w:tr w:rsidR="009A786C" w:rsidRPr="003C5491" w:rsidTr="009A786C">
        <w:tc>
          <w:tcPr>
            <w:tcW w:w="709" w:type="dxa"/>
          </w:tcPr>
          <w:p w:rsidR="009A786C" w:rsidRDefault="008D710E" w:rsidP="008D710E">
            <w:pPr>
              <w:jc w:val="both"/>
              <w:rPr>
                <w:rFonts w:ascii="Times New Roman" w:hAnsi="Times New Roman" w:cs="Times New Roman"/>
                <w:b/>
                <w:sz w:val="20"/>
                <w:szCs w:val="20"/>
              </w:rPr>
            </w:pPr>
            <w:r w:rsidRPr="008D710E">
              <w:rPr>
                <w:rFonts w:ascii="Times New Roman" w:hAnsi="Times New Roman" w:cs="Times New Roman"/>
                <w:b/>
                <w:sz w:val="20"/>
                <w:szCs w:val="20"/>
              </w:rPr>
              <w:t>8408</w:t>
            </w:r>
            <w:r w:rsidRPr="008D710E">
              <w:rPr>
                <w:rFonts w:ascii="Times New Roman" w:hAnsi="Times New Roman" w:cs="Times New Roman"/>
                <w:b/>
                <w:sz w:val="20"/>
                <w:szCs w:val="20"/>
              </w:rPr>
              <w:tab/>
            </w:r>
            <w:r w:rsidRPr="008D710E">
              <w:rPr>
                <w:rFonts w:ascii="Times New Roman" w:hAnsi="Times New Roman" w:cs="Times New Roman"/>
                <w:b/>
                <w:sz w:val="20"/>
                <w:szCs w:val="20"/>
              </w:rPr>
              <w:tab/>
            </w:r>
          </w:p>
        </w:tc>
        <w:tc>
          <w:tcPr>
            <w:tcW w:w="2374" w:type="dxa"/>
          </w:tcPr>
          <w:p w:rsidR="009A786C" w:rsidRPr="00C30F46" w:rsidRDefault="008D710E" w:rsidP="009A786C">
            <w:pPr>
              <w:jc w:val="both"/>
              <w:rPr>
                <w:rFonts w:ascii="Times New Roman" w:hAnsi="Times New Roman" w:cs="Times New Roman"/>
                <w:b/>
                <w:sz w:val="20"/>
                <w:szCs w:val="20"/>
              </w:rPr>
            </w:pPr>
            <w:r w:rsidRPr="008D710E">
              <w:rPr>
                <w:rFonts w:ascii="Times New Roman" w:hAnsi="Times New Roman" w:cs="Times New Roman"/>
                <w:b/>
                <w:sz w:val="20"/>
                <w:szCs w:val="20"/>
              </w:rPr>
              <w:t xml:space="preserve">Motoare cu piston, cu aprindere prin compresie </w:t>
            </w:r>
            <w:r>
              <w:rPr>
                <w:rFonts w:ascii="Times New Roman" w:hAnsi="Times New Roman" w:cs="Times New Roman"/>
                <w:b/>
                <w:sz w:val="20"/>
                <w:szCs w:val="20"/>
              </w:rPr>
              <w:t>(motoare diesel sau semidiesel)</w:t>
            </w:r>
          </w:p>
        </w:tc>
        <w:tc>
          <w:tcPr>
            <w:tcW w:w="567" w:type="dxa"/>
          </w:tcPr>
          <w:p w:rsidR="009A786C" w:rsidRDefault="008D710E" w:rsidP="008D710E">
            <w:pPr>
              <w:rPr>
                <w:rFonts w:ascii="Times New Roman" w:hAnsi="Times New Roman" w:cs="Times New Roman"/>
                <w:b/>
                <w:sz w:val="20"/>
                <w:szCs w:val="20"/>
              </w:rPr>
            </w:pPr>
            <w:r>
              <w:rPr>
                <w:rFonts w:ascii="Times New Roman" w:hAnsi="Times New Roman" w:cs="Times New Roman"/>
                <w:b/>
                <w:sz w:val="20"/>
                <w:szCs w:val="20"/>
              </w:rPr>
              <w:t>Buc</w:t>
            </w:r>
          </w:p>
        </w:tc>
        <w:tc>
          <w:tcPr>
            <w:tcW w:w="1312" w:type="dxa"/>
            <w:tcBorders>
              <w:top w:val="single" w:sz="4" w:space="0" w:color="auto"/>
              <w:left w:val="nil"/>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12,00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17,88</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8,51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16,00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18,77</w:t>
            </w:r>
          </w:p>
        </w:tc>
      </w:tr>
      <w:tr w:rsidR="009A786C" w:rsidRPr="003C5491" w:rsidTr="009A786C">
        <w:tc>
          <w:tcPr>
            <w:tcW w:w="709" w:type="dxa"/>
          </w:tcPr>
          <w:p w:rsidR="009A786C" w:rsidRDefault="008D710E" w:rsidP="008D710E">
            <w:pPr>
              <w:jc w:val="both"/>
              <w:rPr>
                <w:rFonts w:ascii="Times New Roman" w:hAnsi="Times New Roman" w:cs="Times New Roman"/>
                <w:b/>
                <w:sz w:val="20"/>
                <w:szCs w:val="20"/>
              </w:rPr>
            </w:pPr>
            <w:r w:rsidRPr="008D710E">
              <w:rPr>
                <w:rFonts w:ascii="Times New Roman" w:hAnsi="Times New Roman" w:cs="Times New Roman"/>
                <w:b/>
                <w:sz w:val="20"/>
                <w:szCs w:val="20"/>
              </w:rPr>
              <w:t>8708</w:t>
            </w:r>
            <w:r w:rsidRPr="008D710E">
              <w:rPr>
                <w:rFonts w:ascii="Times New Roman" w:hAnsi="Times New Roman" w:cs="Times New Roman"/>
                <w:b/>
                <w:sz w:val="20"/>
                <w:szCs w:val="20"/>
              </w:rPr>
              <w:tab/>
            </w:r>
            <w:r w:rsidRPr="008D710E">
              <w:rPr>
                <w:rFonts w:ascii="Times New Roman" w:hAnsi="Times New Roman" w:cs="Times New Roman"/>
                <w:b/>
                <w:sz w:val="20"/>
                <w:szCs w:val="20"/>
              </w:rPr>
              <w:tab/>
            </w:r>
          </w:p>
        </w:tc>
        <w:tc>
          <w:tcPr>
            <w:tcW w:w="2374" w:type="dxa"/>
          </w:tcPr>
          <w:p w:rsidR="009A786C" w:rsidRPr="00C30F46" w:rsidRDefault="008D710E" w:rsidP="009A786C">
            <w:pPr>
              <w:jc w:val="both"/>
              <w:rPr>
                <w:rFonts w:ascii="Times New Roman" w:hAnsi="Times New Roman" w:cs="Times New Roman"/>
                <w:b/>
                <w:sz w:val="20"/>
                <w:szCs w:val="20"/>
              </w:rPr>
            </w:pPr>
            <w:r w:rsidRPr="008D710E">
              <w:rPr>
                <w:rFonts w:ascii="Times New Roman" w:hAnsi="Times New Roman" w:cs="Times New Roman"/>
                <w:b/>
                <w:sz w:val="20"/>
                <w:szCs w:val="20"/>
              </w:rPr>
              <w:t>Parti si accesorii de autovehicule de la pozitiile 8701-8705</w:t>
            </w:r>
          </w:p>
        </w:tc>
        <w:tc>
          <w:tcPr>
            <w:tcW w:w="567" w:type="dxa"/>
          </w:tcPr>
          <w:p w:rsidR="009A786C" w:rsidRDefault="008D710E" w:rsidP="009A786C">
            <w:pPr>
              <w:jc w:val="center"/>
              <w:rPr>
                <w:rFonts w:ascii="Times New Roman" w:hAnsi="Times New Roman" w:cs="Times New Roman"/>
                <w:b/>
                <w:sz w:val="20"/>
                <w:szCs w:val="20"/>
              </w:rPr>
            </w:pPr>
            <w:r w:rsidRPr="008D710E">
              <w:rPr>
                <w:rFonts w:ascii="Times New Roman" w:hAnsi="Times New Roman" w:cs="Times New Roman"/>
                <w:b/>
                <w:sz w:val="20"/>
                <w:szCs w:val="20"/>
              </w:rPr>
              <w:t>kg</w:t>
            </w:r>
          </w:p>
        </w:tc>
        <w:tc>
          <w:tcPr>
            <w:tcW w:w="1312" w:type="dxa"/>
            <w:tcBorders>
              <w:top w:val="single" w:sz="4" w:space="0" w:color="auto"/>
              <w:left w:val="nil"/>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21 845,00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15,81</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14 498,00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5,78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29 851,00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14,43</w:t>
            </w:r>
          </w:p>
        </w:tc>
      </w:tr>
      <w:tr w:rsidR="009A786C" w:rsidRPr="003C5491" w:rsidTr="009A786C">
        <w:tc>
          <w:tcPr>
            <w:tcW w:w="709" w:type="dxa"/>
          </w:tcPr>
          <w:p w:rsidR="009A786C" w:rsidRDefault="008D710E" w:rsidP="008D710E">
            <w:pPr>
              <w:jc w:val="both"/>
              <w:rPr>
                <w:rFonts w:ascii="Times New Roman" w:hAnsi="Times New Roman" w:cs="Times New Roman"/>
                <w:b/>
                <w:sz w:val="20"/>
                <w:szCs w:val="20"/>
              </w:rPr>
            </w:pPr>
            <w:r w:rsidRPr="008D710E">
              <w:rPr>
                <w:rFonts w:ascii="Times New Roman" w:hAnsi="Times New Roman" w:cs="Times New Roman"/>
                <w:b/>
                <w:sz w:val="20"/>
                <w:szCs w:val="20"/>
              </w:rPr>
              <w:t>2309</w:t>
            </w:r>
            <w:r w:rsidRPr="008D710E">
              <w:rPr>
                <w:rFonts w:ascii="Times New Roman" w:hAnsi="Times New Roman" w:cs="Times New Roman"/>
                <w:b/>
                <w:sz w:val="20"/>
                <w:szCs w:val="20"/>
              </w:rPr>
              <w:tab/>
            </w:r>
            <w:r w:rsidRPr="008D710E">
              <w:rPr>
                <w:rFonts w:ascii="Times New Roman" w:hAnsi="Times New Roman" w:cs="Times New Roman"/>
                <w:b/>
                <w:sz w:val="20"/>
                <w:szCs w:val="20"/>
              </w:rPr>
              <w:tab/>
            </w:r>
          </w:p>
        </w:tc>
        <w:tc>
          <w:tcPr>
            <w:tcW w:w="2374" w:type="dxa"/>
          </w:tcPr>
          <w:p w:rsidR="009A786C" w:rsidRPr="00C30F46" w:rsidRDefault="008D710E" w:rsidP="009A786C">
            <w:pPr>
              <w:jc w:val="both"/>
              <w:rPr>
                <w:rFonts w:ascii="Times New Roman" w:hAnsi="Times New Roman" w:cs="Times New Roman"/>
                <w:b/>
                <w:sz w:val="20"/>
                <w:szCs w:val="20"/>
              </w:rPr>
            </w:pPr>
            <w:r w:rsidRPr="008D710E">
              <w:rPr>
                <w:rFonts w:ascii="Times New Roman" w:hAnsi="Times New Roman" w:cs="Times New Roman"/>
                <w:b/>
                <w:sz w:val="20"/>
                <w:szCs w:val="20"/>
              </w:rPr>
              <w:t>Preparate de tipul celor folosite pentru hrana animalelor</w:t>
            </w:r>
          </w:p>
        </w:tc>
        <w:tc>
          <w:tcPr>
            <w:tcW w:w="567" w:type="dxa"/>
          </w:tcPr>
          <w:p w:rsidR="009A786C" w:rsidRDefault="008D710E" w:rsidP="009A786C">
            <w:pPr>
              <w:jc w:val="center"/>
              <w:rPr>
                <w:rFonts w:ascii="Times New Roman" w:hAnsi="Times New Roman" w:cs="Times New Roman"/>
                <w:b/>
                <w:sz w:val="20"/>
                <w:szCs w:val="20"/>
              </w:rPr>
            </w:pPr>
            <w:r w:rsidRPr="008D710E">
              <w:rPr>
                <w:rFonts w:ascii="Times New Roman" w:hAnsi="Times New Roman" w:cs="Times New Roman"/>
                <w:b/>
                <w:sz w:val="20"/>
                <w:szCs w:val="20"/>
              </w:rPr>
              <w:t>kg</w:t>
            </w:r>
          </w:p>
        </w:tc>
        <w:tc>
          <w:tcPr>
            <w:tcW w:w="1312" w:type="dxa"/>
            <w:tcBorders>
              <w:top w:val="single" w:sz="4" w:space="0" w:color="auto"/>
              <w:left w:val="nil"/>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94 460,00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5,60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100 240,00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14,37</w:t>
            </w:r>
          </w:p>
        </w:tc>
      </w:tr>
      <w:tr w:rsidR="009A786C" w:rsidRPr="003C5491" w:rsidTr="009A786C">
        <w:tc>
          <w:tcPr>
            <w:tcW w:w="709" w:type="dxa"/>
          </w:tcPr>
          <w:p w:rsidR="009A786C" w:rsidRDefault="008D710E" w:rsidP="008D710E">
            <w:pPr>
              <w:jc w:val="both"/>
              <w:rPr>
                <w:rFonts w:ascii="Times New Roman" w:hAnsi="Times New Roman" w:cs="Times New Roman"/>
                <w:b/>
                <w:sz w:val="20"/>
                <w:szCs w:val="20"/>
              </w:rPr>
            </w:pPr>
            <w:r w:rsidRPr="008D710E">
              <w:rPr>
                <w:rFonts w:ascii="Times New Roman" w:hAnsi="Times New Roman" w:cs="Times New Roman"/>
                <w:b/>
                <w:sz w:val="20"/>
                <w:szCs w:val="20"/>
              </w:rPr>
              <w:t>8517</w:t>
            </w:r>
            <w:r w:rsidRPr="008D710E">
              <w:rPr>
                <w:rFonts w:ascii="Times New Roman" w:hAnsi="Times New Roman" w:cs="Times New Roman"/>
                <w:b/>
                <w:sz w:val="20"/>
                <w:szCs w:val="20"/>
              </w:rPr>
              <w:tab/>
            </w:r>
            <w:r w:rsidRPr="008D710E">
              <w:rPr>
                <w:rFonts w:ascii="Times New Roman" w:hAnsi="Times New Roman" w:cs="Times New Roman"/>
                <w:b/>
                <w:sz w:val="20"/>
                <w:szCs w:val="20"/>
              </w:rPr>
              <w:tab/>
            </w:r>
          </w:p>
        </w:tc>
        <w:tc>
          <w:tcPr>
            <w:tcW w:w="2374" w:type="dxa"/>
          </w:tcPr>
          <w:p w:rsidR="009A786C" w:rsidRPr="00C30F46" w:rsidRDefault="008D710E" w:rsidP="009A786C">
            <w:pPr>
              <w:jc w:val="both"/>
              <w:rPr>
                <w:rFonts w:ascii="Times New Roman" w:hAnsi="Times New Roman" w:cs="Times New Roman"/>
                <w:b/>
                <w:sz w:val="20"/>
                <w:szCs w:val="20"/>
              </w:rPr>
            </w:pPr>
            <w:r w:rsidRPr="008D710E">
              <w:rPr>
                <w:rFonts w:ascii="Times New Roman" w:hAnsi="Times New Roman" w:cs="Times New Roman"/>
                <w:b/>
                <w:sz w:val="20"/>
                <w:szCs w:val="20"/>
              </w:rPr>
              <w:t xml:space="preserve">Aparate telefonice pentru beneficiari, inclusiv telefoanele pentru reteaua de </w:t>
            </w:r>
            <w:r w:rsidRPr="008D710E">
              <w:rPr>
                <w:rFonts w:ascii="Times New Roman" w:hAnsi="Times New Roman" w:cs="Times New Roman"/>
                <w:b/>
                <w:sz w:val="20"/>
                <w:szCs w:val="20"/>
              </w:rPr>
              <w:lastRenderedPageBreak/>
              <w:t>telefonie mobila si pentru alte retele fara fir; alte aparate pentru transmisia sau receptia vocii, a imaginii sau a altor date, inclusiv aparatele pentru comunicatie, in retele cu sau fara fir (cum ar fi o retea locala sau o retea de mare suprafata), altele decit aparatele de transmisie sau receptie de la pozi</w:t>
            </w:r>
            <w:r>
              <w:rPr>
                <w:rFonts w:ascii="Times New Roman" w:hAnsi="Times New Roman" w:cs="Times New Roman"/>
                <w:b/>
                <w:sz w:val="20"/>
                <w:szCs w:val="20"/>
              </w:rPr>
              <w:t>tiile 8443, 8525, 8527 sau 8528</w:t>
            </w:r>
          </w:p>
        </w:tc>
        <w:tc>
          <w:tcPr>
            <w:tcW w:w="567" w:type="dxa"/>
          </w:tcPr>
          <w:p w:rsidR="009A786C" w:rsidRDefault="008D710E" w:rsidP="009A786C">
            <w:pPr>
              <w:jc w:val="center"/>
              <w:rPr>
                <w:rFonts w:ascii="Times New Roman" w:hAnsi="Times New Roman" w:cs="Times New Roman"/>
                <w:b/>
                <w:sz w:val="20"/>
                <w:szCs w:val="20"/>
              </w:rPr>
            </w:pPr>
            <w:r>
              <w:rPr>
                <w:rFonts w:ascii="Times New Roman" w:hAnsi="Times New Roman" w:cs="Times New Roman"/>
                <w:b/>
                <w:sz w:val="20"/>
                <w:szCs w:val="20"/>
              </w:rPr>
              <w:lastRenderedPageBreak/>
              <w:t>Buc</w:t>
            </w:r>
          </w:p>
        </w:tc>
        <w:tc>
          <w:tcPr>
            <w:tcW w:w="1312" w:type="dxa"/>
            <w:tcBorders>
              <w:top w:val="single" w:sz="4" w:space="0" w:color="auto"/>
              <w:left w:val="nil"/>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27,00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8,09</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44,00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786C" w:rsidRPr="009A786C" w:rsidRDefault="009A786C" w:rsidP="009A786C">
            <w:pPr>
              <w:jc w:val="center"/>
              <w:rPr>
                <w:rFonts w:ascii="Times New Roman" w:hAnsi="Times New Roman" w:cs="Times New Roman"/>
                <w:b/>
                <w:sz w:val="20"/>
                <w:szCs w:val="20"/>
              </w:rPr>
            </w:pPr>
            <w:r w:rsidRPr="009A786C">
              <w:rPr>
                <w:rFonts w:ascii="Times New Roman" w:hAnsi="Times New Roman" w:cs="Times New Roman"/>
                <w:b/>
                <w:sz w:val="20"/>
                <w:szCs w:val="20"/>
              </w:rPr>
              <w:t>13,52</w:t>
            </w:r>
          </w:p>
        </w:tc>
      </w:tr>
    </w:tbl>
    <w:p w:rsidR="008576B7" w:rsidRPr="008576B7" w:rsidRDefault="008576B7" w:rsidP="008576B7">
      <w:pPr>
        <w:spacing w:line="240" w:lineRule="auto"/>
        <w:contextualSpacing/>
        <w:jc w:val="both"/>
        <w:rPr>
          <w:rFonts w:ascii="Times New Roman" w:eastAsia="Times New Roman" w:hAnsi="Times New Roman" w:cs="Times New Roman"/>
          <w:i/>
          <w:color w:val="000000"/>
          <w:sz w:val="20"/>
          <w:szCs w:val="20"/>
          <w:lang w:val="it-IT" w:eastAsia="en-GB"/>
        </w:rPr>
      </w:pPr>
      <w:r w:rsidRPr="008576B7">
        <w:rPr>
          <w:rFonts w:ascii="Times New Roman" w:eastAsia="Times New Roman" w:hAnsi="Times New Roman" w:cs="Times New Roman"/>
          <w:i/>
          <w:color w:val="000000"/>
          <w:sz w:val="20"/>
          <w:szCs w:val="20"/>
          <w:lang w:val="it-IT" w:eastAsia="en-GB"/>
        </w:rPr>
        <w:t>Sursa: elaborat de autor, în baza datelor Biroului Na</w:t>
      </w:r>
      <w:r w:rsidRPr="008576B7">
        <w:rPr>
          <w:rFonts w:ascii="Cambria Math" w:eastAsia="Times New Roman" w:hAnsi="Cambria Math" w:cs="Cambria Math"/>
          <w:i/>
          <w:color w:val="000000"/>
          <w:sz w:val="20"/>
          <w:szCs w:val="20"/>
          <w:lang w:val="it-IT" w:eastAsia="en-GB"/>
        </w:rPr>
        <w:t>ț</w:t>
      </w:r>
      <w:r w:rsidRPr="008576B7">
        <w:rPr>
          <w:rFonts w:ascii="Times New Roman" w:eastAsia="Times New Roman" w:hAnsi="Times New Roman" w:cs="Times New Roman"/>
          <w:i/>
          <w:color w:val="000000"/>
          <w:sz w:val="20"/>
          <w:szCs w:val="20"/>
          <w:lang w:val="it-IT" w:eastAsia="en-GB"/>
        </w:rPr>
        <w:t>ional de Statistică</w:t>
      </w:r>
    </w:p>
    <w:p w:rsidR="008576B7" w:rsidRDefault="008576B7" w:rsidP="00404466">
      <w:pPr>
        <w:rPr>
          <w:rFonts w:ascii="Times New Roman" w:hAnsi="Times New Roman" w:cs="Times New Roman"/>
          <w:sz w:val="24"/>
          <w:szCs w:val="24"/>
          <w:lang w:val="it-IT"/>
        </w:rPr>
      </w:pPr>
    </w:p>
    <w:p w:rsidR="00C6222D" w:rsidRDefault="00C6222D" w:rsidP="00404466">
      <w:pPr>
        <w:rPr>
          <w:rFonts w:ascii="Times New Roman" w:hAnsi="Times New Roman" w:cs="Times New Roman"/>
          <w:sz w:val="24"/>
          <w:szCs w:val="24"/>
        </w:rPr>
      </w:pPr>
      <w:r w:rsidRPr="00004547">
        <w:rPr>
          <w:rFonts w:ascii="Times New Roman" w:hAnsi="Times New Roman" w:cs="Times New Roman"/>
          <w:b/>
          <w:sz w:val="24"/>
          <w:szCs w:val="24"/>
        </w:rPr>
        <w:t>Importurile</w:t>
      </w:r>
      <w:r>
        <w:rPr>
          <w:rFonts w:ascii="Times New Roman" w:hAnsi="Times New Roman" w:cs="Times New Roman"/>
          <w:sz w:val="24"/>
          <w:szCs w:val="24"/>
        </w:rPr>
        <w:t xml:space="preserve"> Republicii Moldova din </w:t>
      </w:r>
      <w:r w:rsidR="00D7280F">
        <w:rPr>
          <w:rFonts w:ascii="Times New Roman" w:hAnsi="Times New Roman" w:cs="Times New Roman"/>
          <w:sz w:val="24"/>
          <w:szCs w:val="24"/>
        </w:rPr>
        <w:t>Egipt</w:t>
      </w:r>
      <w:r>
        <w:rPr>
          <w:rFonts w:ascii="Times New Roman" w:hAnsi="Times New Roman" w:cs="Times New Roman"/>
          <w:sz w:val="24"/>
          <w:szCs w:val="24"/>
        </w:rPr>
        <w:t xml:space="preserve"> pe parcursul anului 2014 a</w:t>
      </w:r>
      <w:r w:rsidR="00BD50E1">
        <w:rPr>
          <w:rFonts w:ascii="Times New Roman" w:hAnsi="Times New Roman" w:cs="Times New Roman"/>
          <w:sz w:val="24"/>
          <w:szCs w:val="24"/>
        </w:rPr>
        <w:t>u</w:t>
      </w:r>
      <w:r>
        <w:rPr>
          <w:rFonts w:ascii="Times New Roman" w:hAnsi="Times New Roman" w:cs="Times New Roman"/>
          <w:sz w:val="24"/>
          <w:szCs w:val="24"/>
        </w:rPr>
        <w:t xml:space="preserve"> constituit circa </w:t>
      </w:r>
      <w:r w:rsidR="00BD50E1">
        <w:rPr>
          <w:rFonts w:ascii="Times New Roman" w:hAnsi="Times New Roman" w:cs="Times New Roman"/>
          <w:sz w:val="24"/>
          <w:szCs w:val="24"/>
        </w:rPr>
        <w:t>13,18</w:t>
      </w:r>
      <w:r>
        <w:rPr>
          <w:rFonts w:ascii="Times New Roman" w:hAnsi="Times New Roman" w:cs="Times New Roman"/>
          <w:sz w:val="24"/>
          <w:szCs w:val="24"/>
        </w:rPr>
        <w:t xml:space="preserve"> mi</w:t>
      </w:r>
      <w:r w:rsidR="00BD50E1">
        <w:rPr>
          <w:rFonts w:ascii="Times New Roman" w:hAnsi="Times New Roman" w:cs="Times New Roman"/>
          <w:sz w:val="24"/>
          <w:szCs w:val="24"/>
        </w:rPr>
        <w:t>l</w:t>
      </w:r>
      <w:r>
        <w:rPr>
          <w:rFonts w:ascii="Times New Roman" w:hAnsi="Times New Roman" w:cs="Times New Roman"/>
          <w:sz w:val="24"/>
          <w:szCs w:val="24"/>
        </w:rPr>
        <w:t>i</w:t>
      </w:r>
      <w:r w:rsidR="00BD50E1">
        <w:rPr>
          <w:rFonts w:ascii="Times New Roman" w:hAnsi="Times New Roman" w:cs="Times New Roman"/>
          <w:sz w:val="24"/>
          <w:szCs w:val="24"/>
        </w:rPr>
        <w:t>oane</w:t>
      </w:r>
      <w:r>
        <w:rPr>
          <w:rFonts w:ascii="Times New Roman" w:hAnsi="Times New Roman" w:cs="Times New Roman"/>
          <w:sz w:val="24"/>
          <w:szCs w:val="24"/>
        </w:rPr>
        <w:t xml:space="preserve"> dolari SUA. În 2015, importurile în Republica Moldova din </w:t>
      </w:r>
      <w:r w:rsidR="002F24E9">
        <w:rPr>
          <w:rFonts w:ascii="Times New Roman" w:hAnsi="Times New Roman" w:cs="Times New Roman"/>
          <w:sz w:val="24"/>
          <w:szCs w:val="24"/>
        </w:rPr>
        <w:t>Egipt</w:t>
      </w:r>
      <w:r>
        <w:rPr>
          <w:rFonts w:ascii="Times New Roman" w:hAnsi="Times New Roman" w:cs="Times New Roman"/>
          <w:sz w:val="24"/>
          <w:szCs w:val="24"/>
        </w:rPr>
        <w:t xml:space="preserve"> au atins o valoare inferioară</w:t>
      </w:r>
      <w:r w:rsidR="00D71435">
        <w:rPr>
          <w:rFonts w:ascii="Times New Roman" w:hAnsi="Times New Roman" w:cs="Times New Roman"/>
          <w:sz w:val="24"/>
          <w:szCs w:val="24"/>
        </w:rPr>
        <w:t xml:space="preserve"> celei din 2014, </w:t>
      </w:r>
      <w:r w:rsidR="008576B7">
        <w:rPr>
          <w:rFonts w:ascii="Times New Roman" w:hAnsi="Times New Roman" w:cs="Times New Roman"/>
          <w:sz w:val="24"/>
          <w:szCs w:val="24"/>
        </w:rPr>
        <w:t xml:space="preserve">de </w:t>
      </w:r>
      <w:r w:rsidR="00BD50E1">
        <w:rPr>
          <w:rFonts w:ascii="Times New Roman" w:hAnsi="Times New Roman" w:cs="Times New Roman"/>
          <w:sz w:val="24"/>
          <w:szCs w:val="24"/>
        </w:rPr>
        <w:t>6,27</w:t>
      </w:r>
      <w:r w:rsidR="00D71435">
        <w:rPr>
          <w:rFonts w:ascii="Times New Roman" w:hAnsi="Times New Roman" w:cs="Times New Roman"/>
          <w:sz w:val="24"/>
          <w:szCs w:val="24"/>
        </w:rPr>
        <w:t xml:space="preserve"> mi</w:t>
      </w:r>
      <w:r w:rsidR="00BD50E1">
        <w:rPr>
          <w:rFonts w:ascii="Times New Roman" w:hAnsi="Times New Roman" w:cs="Times New Roman"/>
          <w:sz w:val="24"/>
          <w:szCs w:val="24"/>
        </w:rPr>
        <w:t>l</w:t>
      </w:r>
      <w:r w:rsidR="00D71435">
        <w:rPr>
          <w:rFonts w:ascii="Times New Roman" w:hAnsi="Times New Roman" w:cs="Times New Roman"/>
          <w:sz w:val="24"/>
          <w:szCs w:val="24"/>
        </w:rPr>
        <w:t>i</w:t>
      </w:r>
      <w:r w:rsidR="00BD50E1">
        <w:rPr>
          <w:rFonts w:ascii="Times New Roman" w:hAnsi="Times New Roman" w:cs="Times New Roman"/>
          <w:sz w:val="24"/>
          <w:szCs w:val="24"/>
        </w:rPr>
        <w:t>oane</w:t>
      </w:r>
      <w:r w:rsidR="00D71435">
        <w:rPr>
          <w:rFonts w:ascii="Times New Roman" w:hAnsi="Times New Roman" w:cs="Times New Roman"/>
          <w:sz w:val="24"/>
          <w:szCs w:val="24"/>
        </w:rPr>
        <w:t xml:space="preserve"> dolari SUA. </w:t>
      </w:r>
      <w:r w:rsidR="002F24E9">
        <w:rPr>
          <w:rFonts w:ascii="Times New Roman" w:hAnsi="Times New Roman" w:cs="Times New Roman"/>
          <w:sz w:val="24"/>
          <w:szCs w:val="24"/>
        </w:rPr>
        <w:t>Pentru anul 2016, importul din Egipt</w:t>
      </w:r>
      <w:r w:rsidR="00D71435">
        <w:rPr>
          <w:rFonts w:ascii="Times New Roman" w:hAnsi="Times New Roman" w:cs="Times New Roman"/>
          <w:sz w:val="24"/>
          <w:szCs w:val="24"/>
        </w:rPr>
        <w:t xml:space="preserve"> în Republica Moldova a </w:t>
      </w:r>
      <w:r w:rsidR="008576B7">
        <w:rPr>
          <w:rFonts w:ascii="Times New Roman" w:hAnsi="Times New Roman" w:cs="Times New Roman"/>
          <w:sz w:val="24"/>
          <w:szCs w:val="24"/>
        </w:rPr>
        <w:t>consemnat</w:t>
      </w:r>
      <w:r w:rsidR="00D71435">
        <w:rPr>
          <w:rFonts w:ascii="Times New Roman" w:hAnsi="Times New Roman" w:cs="Times New Roman"/>
          <w:sz w:val="24"/>
          <w:szCs w:val="24"/>
        </w:rPr>
        <w:t xml:space="preserve"> </w:t>
      </w:r>
      <w:r w:rsidR="00BD50E1">
        <w:rPr>
          <w:rFonts w:ascii="Times New Roman" w:hAnsi="Times New Roman" w:cs="Times New Roman"/>
          <w:sz w:val="24"/>
          <w:szCs w:val="24"/>
        </w:rPr>
        <w:t>5,94</w:t>
      </w:r>
      <w:r w:rsidR="00A266BB">
        <w:rPr>
          <w:rFonts w:ascii="Times New Roman" w:hAnsi="Times New Roman" w:cs="Times New Roman"/>
          <w:sz w:val="24"/>
          <w:szCs w:val="24"/>
        </w:rPr>
        <w:t xml:space="preserve"> mi</w:t>
      </w:r>
      <w:r w:rsidR="00BD50E1">
        <w:rPr>
          <w:rFonts w:ascii="Times New Roman" w:hAnsi="Times New Roman" w:cs="Times New Roman"/>
          <w:sz w:val="24"/>
          <w:szCs w:val="24"/>
        </w:rPr>
        <w:t>l</w:t>
      </w:r>
      <w:r w:rsidR="00A266BB">
        <w:rPr>
          <w:rFonts w:ascii="Times New Roman" w:hAnsi="Times New Roman" w:cs="Times New Roman"/>
          <w:sz w:val="24"/>
          <w:szCs w:val="24"/>
        </w:rPr>
        <w:t>i</w:t>
      </w:r>
      <w:r w:rsidR="00BD50E1">
        <w:rPr>
          <w:rFonts w:ascii="Times New Roman" w:hAnsi="Times New Roman" w:cs="Times New Roman"/>
          <w:sz w:val="24"/>
          <w:szCs w:val="24"/>
        </w:rPr>
        <w:t xml:space="preserve">oane dolari SUA, cu </w:t>
      </w:r>
      <w:r w:rsidR="00A44074">
        <w:rPr>
          <w:rFonts w:ascii="Times New Roman" w:hAnsi="Times New Roman" w:cs="Times New Roman"/>
          <w:sz w:val="24"/>
          <w:szCs w:val="24"/>
        </w:rPr>
        <w:t>5,24% inferior valorii din anul 2015.</w:t>
      </w:r>
    </w:p>
    <w:p w:rsidR="00A266BB" w:rsidRDefault="000F625D" w:rsidP="00404466">
      <w:pPr>
        <w:rPr>
          <w:rFonts w:ascii="Times New Roman" w:hAnsi="Times New Roman" w:cs="Times New Roman"/>
          <w:b/>
          <w:sz w:val="24"/>
          <w:szCs w:val="24"/>
        </w:rPr>
      </w:pPr>
      <w:r>
        <w:rPr>
          <w:rFonts w:ascii="Times New Roman" w:hAnsi="Times New Roman" w:cs="Times New Roman"/>
          <w:b/>
          <w:sz w:val="24"/>
          <w:szCs w:val="24"/>
        </w:rPr>
        <w:t>Top 10</w:t>
      </w:r>
      <w:r w:rsidR="00A266BB">
        <w:rPr>
          <w:rFonts w:ascii="Times New Roman" w:hAnsi="Times New Roman" w:cs="Times New Roman"/>
          <w:b/>
          <w:sz w:val="24"/>
          <w:szCs w:val="24"/>
        </w:rPr>
        <w:t xml:space="preserve"> produse im</w:t>
      </w:r>
      <w:r w:rsidR="00A266BB" w:rsidRPr="00A266BB">
        <w:rPr>
          <w:rFonts w:ascii="Times New Roman" w:hAnsi="Times New Roman" w:cs="Times New Roman"/>
          <w:b/>
          <w:sz w:val="24"/>
          <w:szCs w:val="24"/>
        </w:rPr>
        <w:t xml:space="preserve">portate din </w:t>
      </w:r>
      <w:r w:rsidR="00C30F46">
        <w:rPr>
          <w:rFonts w:ascii="Times New Roman" w:hAnsi="Times New Roman" w:cs="Times New Roman"/>
          <w:b/>
          <w:sz w:val="24"/>
          <w:szCs w:val="24"/>
        </w:rPr>
        <w:t>Egipt</w:t>
      </w:r>
      <w:r w:rsidR="00A266BB" w:rsidRPr="00A266BB">
        <w:rPr>
          <w:rFonts w:ascii="Times New Roman" w:hAnsi="Times New Roman" w:cs="Times New Roman"/>
          <w:b/>
          <w:sz w:val="24"/>
          <w:szCs w:val="24"/>
        </w:rPr>
        <w:t xml:space="preserve"> în </w:t>
      </w:r>
      <w:r w:rsidR="00A266BB">
        <w:rPr>
          <w:rFonts w:ascii="Times New Roman" w:hAnsi="Times New Roman" w:cs="Times New Roman"/>
          <w:b/>
          <w:sz w:val="24"/>
          <w:szCs w:val="24"/>
        </w:rPr>
        <w:t>Republica Moldova.</w:t>
      </w:r>
    </w:p>
    <w:tbl>
      <w:tblPr>
        <w:tblStyle w:val="TableGrid"/>
        <w:tblW w:w="10491" w:type="dxa"/>
        <w:tblInd w:w="-743" w:type="dxa"/>
        <w:tblLayout w:type="fixed"/>
        <w:tblLook w:val="04A0" w:firstRow="1" w:lastRow="0" w:firstColumn="1" w:lastColumn="0" w:noHBand="0" w:noVBand="1"/>
      </w:tblPr>
      <w:tblGrid>
        <w:gridCol w:w="709"/>
        <w:gridCol w:w="2374"/>
        <w:gridCol w:w="567"/>
        <w:gridCol w:w="1312"/>
        <w:gridCol w:w="1027"/>
        <w:gridCol w:w="1241"/>
        <w:gridCol w:w="992"/>
        <w:gridCol w:w="1276"/>
        <w:gridCol w:w="993"/>
      </w:tblGrid>
      <w:tr w:rsidR="009860A9" w:rsidRPr="003C5491" w:rsidTr="009860A9">
        <w:trPr>
          <w:trHeight w:val="222"/>
        </w:trPr>
        <w:tc>
          <w:tcPr>
            <w:tcW w:w="709" w:type="dxa"/>
            <w:vMerge w:val="restart"/>
          </w:tcPr>
          <w:p w:rsidR="009860A9" w:rsidRPr="004A4A9E" w:rsidRDefault="009860A9" w:rsidP="00FA4FE7">
            <w:pPr>
              <w:jc w:val="center"/>
              <w:rPr>
                <w:rFonts w:ascii="Times New Roman" w:hAnsi="Times New Roman" w:cs="Times New Roman"/>
                <w:b/>
                <w:sz w:val="20"/>
                <w:szCs w:val="24"/>
              </w:rPr>
            </w:pPr>
          </w:p>
          <w:p w:rsidR="009860A9" w:rsidRPr="003C5491" w:rsidRDefault="009860A9" w:rsidP="00FA4FE7">
            <w:pPr>
              <w:jc w:val="center"/>
              <w:rPr>
                <w:rFonts w:ascii="Times New Roman" w:hAnsi="Times New Roman" w:cs="Times New Roman"/>
                <w:b/>
                <w:sz w:val="24"/>
                <w:szCs w:val="24"/>
              </w:rPr>
            </w:pPr>
            <w:r w:rsidRPr="004A4A9E">
              <w:rPr>
                <w:rFonts w:ascii="Times New Roman" w:hAnsi="Times New Roman" w:cs="Times New Roman"/>
                <w:b/>
                <w:sz w:val="20"/>
                <w:szCs w:val="24"/>
              </w:rPr>
              <w:t>Cod NCM</w:t>
            </w:r>
          </w:p>
        </w:tc>
        <w:tc>
          <w:tcPr>
            <w:tcW w:w="2374" w:type="dxa"/>
            <w:vMerge w:val="restart"/>
          </w:tcPr>
          <w:p w:rsidR="009860A9" w:rsidRPr="003C5491" w:rsidRDefault="009860A9" w:rsidP="00FA4FE7">
            <w:pPr>
              <w:jc w:val="center"/>
              <w:rPr>
                <w:rFonts w:ascii="Times New Roman" w:hAnsi="Times New Roman" w:cs="Times New Roman"/>
                <w:b/>
                <w:sz w:val="24"/>
                <w:szCs w:val="24"/>
              </w:rPr>
            </w:pPr>
          </w:p>
          <w:p w:rsidR="009860A9" w:rsidRPr="003C5491" w:rsidRDefault="009860A9" w:rsidP="00FA4FE7">
            <w:pPr>
              <w:jc w:val="center"/>
              <w:rPr>
                <w:rFonts w:ascii="Times New Roman" w:hAnsi="Times New Roman" w:cs="Times New Roman"/>
                <w:b/>
                <w:sz w:val="24"/>
                <w:szCs w:val="24"/>
              </w:rPr>
            </w:pPr>
            <w:r w:rsidRPr="003C5491">
              <w:rPr>
                <w:rFonts w:ascii="Times New Roman" w:hAnsi="Times New Roman" w:cs="Times New Roman"/>
                <w:b/>
                <w:sz w:val="24"/>
                <w:szCs w:val="24"/>
              </w:rPr>
              <w:t>Denumirea mărfii</w:t>
            </w:r>
          </w:p>
        </w:tc>
        <w:tc>
          <w:tcPr>
            <w:tcW w:w="567" w:type="dxa"/>
            <w:vMerge w:val="restart"/>
          </w:tcPr>
          <w:p w:rsidR="009860A9" w:rsidRPr="003C5491" w:rsidRDefault="009860A9" w:rsidP="00FA4FE7">
            <w:pPr>
              <w:jc w:val="center"/>
              <w:rPr>
                <w:rFonts w:ascii="Times New Roman" w:hAnsi="Times New Roman" w:cs="Times New Roman"/>
                <w:b/>
                <w:sz w:val="24"/>
                <w:szCs w:val="24"/>
              </w:rPr>
            </w:pPr>
          </w:p>
        </w:tc>
        <w:tc>
          <w:tcPr>
            <w:tcW w:w="2339" w:type="dxa"/>
            <w:gridSpan w:val="2"/>
          </w:tcPr>
          <w:p w:rsidR="009860A9" w:rsidRPr="003C5491" w:rsidRDefault="009860A9" w:rsidP="00FA4FE7">
            <w:pPr>
              <w:jc w:val="center"/>
              <w:rPr>
                <w:rFonts w:ascii="Times New Roman" w:hAnsi="Times New Roman" w:cs="Times New Roman"/>
                <w:b/>
                <w:sz w:val="24"/>
                <w:szCs w:val="24"/>
              </w:rPr>
            </w:pPr>
            <w:r w:rsidRPr="003C5491">
              <w:rPr>
                <w:rFonts w:ascii="Times New Roman" w:hAnsi="Times New Roman" w:cs="Times New Roman"/>
                <w:b/>
                <w:sz w:val="24"/>
                <w:szCs w:val="24"/>
              </w:rPr>
              <w:t>201</w:t>
            </w:r>
            <w:r>
              <w:rPr>
                <w:rFonts w:ascii="Times New Roman" w:hAnsi="Times New Roman" w:cs="Times New Roman"/>
                <w:b/>
                <w:sz w:val="24"/>
                <w:szCs w:val="24"/>
              </w:rPr>
              <w:t>4</w:t>
            </w:r>
          </w:p>
        </w:tc>
        <w:tc>
          <w:tcPr>
            <w:tcW w:w="2233" w:type="dxa"/>
            <w:gridSpan w:val="2"/>
          </w:tcPr>
          <w:p w:rsidR="009860A9" w:rsidRPr="003C5491" w:rsidRDefault="009860A9" w:rsidP="00FA4FE7">
            <w:pPr>
              <w:jc w:val="center"/>
              <w:rPr>
                <w:rFonts w:ascii="Times New Roman" w:hAnsi="Times New Roman" w:cs="Times New Roman"/>
                <w:b/>
                <w:sz w:val="24"/>
                <w:szCs w:val="24"/>
              </w:rPr>
            </w:pPr>
            <w:r w:rsidRPr="003C5491">
              <w:rPr>
                <w:rFonts w:ascii="Times New Roman" w:hAnsi="Times New Roman" w:cs="Times New Roman"/>
                <w:b/>
                <w:sz w:val="24"/>
                <w:szCs w:val="24"/>
              </w:rPr>
              <w:t>201</w:t>
            </w:r>
            <w:r>
              <w:rPr>
                <w:rFonts w:ascii="Times New Roman" w:hAnsi="Times New Roman" w:cs="Times New Roman"/>
                <w:b/>
                <w:sz w:val="24"/>
                <w:szCs w:val="24"/>
              </w:rPr>
              <w:t>5</w:t>
            </w:r>
          </w:p>
        </w:tc>
        <w:tc>
          <w:tcPr>
            <w:tcW w:w="2269" w:type="dxa"/>
            <w:gridSpan w:val="2"/>
          </w:tcPr>
          <w:p w:rsidR="009860A9" w:rsidRPr="003C5491" w:rsidRDefault="009860A9" w:rsidP="00FA4FE7">
            <w:pPr>
              <w:jc w:val="center"/>
              <w:rPr>
                <w:rFonts w:ascii="Times New Roman" w:hAnsi="Times New Roman" w:cs="Times New Roman"/>
                <w:b/>
                <w:sz w:val="24"/>
                <w:szCs w:val="24"/>
              </w:rPr>
            </w:pPr>
            <w:r w:rsidRPr="003C5491">
              <w:rPr>
                <w:rFonts w:ascii="Times New Roman" w:hAnsi="Times New Roman" w:cs="Times New Roman"/>
                <w:b/>
                <w:sz w:val="24"/>
                <w:szCs w:val="24"/>
              </w:rPr>
              <w:t>201</w:t>
            </w:r>
            <w:r>
              <w:rPr>
                <w:rFonts w:ascii="Times New Roman" w:hAnsi="Times New Roman" w:cs="Times New Roman"/>
                <w:b/>
                <w:sz w:val="24"/>
                <w:szCs w:val="24"/>
              </w:rPr>
              <w:t>6</w:t>
            </w:r>
          </w:p>
        </w:tc>
      </w:tr>
      <w:tr w:rsidR="009860A9" w:rsidRPr="003C5491" w:rsidTr="009860A9">
        <w:trPr>
          <w:trHeight w:val="681"/>
        </w:trPr>
        <w:tc>
          <w:tcPr>
            <w:tcW w:w="709" w:type="dxa"/>
            <w:vMerge/>
          </w:tcPr>
          <w:p w:rsidR="009860A9" w:rsidRPr="003C5491" w:rsidRDefault="009860A9" w:rsidP="00FA4FE7">
            <w:pPr>
              <w:jc w:val="center"/>
              <w:rPr>
                <w:rFonts w:ascii="Times New Roman" w:hAnsi="Times New Roman" w:cs="Times New Roman"/>
                <w:b/>
                <w:sz w:val="24"/>
                <w:szCs w:val="24"/>
              </w:rPr>
            </w:pPr>
          </w:p>
        </w:tc>
        <w:tc>
          <w:tcPr>
            <w:tcW w:w="2374" w:type="dxa"/>
            <w:vMerge/>
          </w:tcPr>
          <w:p w:rsidR="009860A9" w:rsidRPr="003C5491" w:rsidRDefault="009860A9" w:rsidP="00FA4FE7">
            <w:pPr>
              <w:jc w:val="center"/>
              <w:rPr>
                <w:rFonts w:ascii="Times New Roman" w:hAnsi="Times New Roman" w:cs="Times New Roman"/>
                <w:b/>
                <w:sz w:val="24"/>
                <w:szCs w:val="24"/>
              </w:rPr>
            </w:pPr>
          </w:p>
        </w:tc>
        <w:tc>
          <w:tcPr>
            <w:tcW w:w="567" w:type="dxa"/>
            <w:vMerge/>
          </w:tcPr>
          <w:p w:rsidR="009860A9" w:rsidRPr="003C5491" w:rsidRDefault="009860A9" w:rsidP="00FA4FE7">
            <w:pPr>
              <w:jc w:val="center"/>
              <w:rPr>
                <w:rFonts w:ascii="Times New Roman" w:hAnsi="Times New Roman" w:cs="Times New Roman"/>
                <w:b/>
                <w:sz w:val="24"/>
                <w:szCs w:val="24"/>
              </w:rPr>
            </w:pPr>
          </w:p>
        </w:tc>
        <w:tc>
          <w:tcPr>
            <w:tcW w:w="1312" w:type="dxa"/>
          </w:tcPr>
          <w:p w:rsidR="009860A9" w:rsidRDefault="009860A9" w:rsidP="00FA4FE7">
            <w:pPr>
              <w:jc w:val="center"/>
              <w:rPr>
                <w:rFonts w:ascii="Times New Roman" w:hAnsi="Times New Roman" w:cs="Times New Roman"/>
                <w:b/>
                <w:sz w:val="24"/>
                <w:szCs w:val="24"/>
              </w:rPr>
            </w:pPr>
          </w:p>
          <w:p w:rsidR="009860A9" w:rsidRPr="003C5491" w:rsidRDefault="009860A9" w:rsidP="00FA4FE7">
            <w:pPr>
              <w:jc w:val="center"/>
              <w:rPr>
                <w:rFonts w:ascii="Times New Roman" w:hAnsi="Times New Roman" w:cs="Times New Roman"/>
                <w:b/>
                <w:sz w:val="24"/>
                <w:szCs w:val="24"/>
              </w:rPr>
            </w:pPr>
            <w:r>
              <w:rPr>
                <w:rFonts w:ascii="Times New Roman" w:hAnsi="Times New Roman" w:cs="Times New Roman"/>
                <w:b/>
                <w:sz w:val="24"/>
                <w:szCs w:val="24"/>
              </w:rPr>
              <w:t>Cantitate</w:t>
            </w:r>
          </w:p>
        </w:tc>
        <w:tc>
          <w:tcPr>
            <w:tcW w:w="1027" w:type="dxa"/>
          </w:tcPr>
          <w:p w:rsidR="009860A9" w:rsidRPr="003C5491" w:rsidRDefault="009860A9" w:rsidP="00FA4FE7">
            <w:pPr>
              <w:ind w:right="-73"/>
              <w:jc w:val="center"/>
              <w:rPr>
                <w:rFonts w:ascii="Times New Roman" w:hAnsi="Times New Roman" w:cs="Times New Roman"/>
                <w:b/>
                <w:sz w:val="24"/>
                <w:szCs w:val="24"/>
              </w:rPr>
            </w:pPr>
            <w:r>
              <w:rPr>
                <w:rFonts w:ascii="Times New Roman" w:hAnsi="Times New Roman" w:cs="Times New Roman"/>
                <w:b/>
                <w:sz w:val="24"/>
                <w:szCs w:val="24"/>
              </w:rPr>
              <w:t>Valoare</w:t>
            </w:r>
            <w:r w:rsidRPr="003C5491">
              <w:rPr>
                <w:rFonts w:ascii="Times New Roman" w:hAnsi="Times New Roman" w:cs="Times New Roman"/>
                <w:b/>
                <w:sz w:val="24"/>
                <w:szCs w:val="24"/>
              </w:rPr>
              <w:t>,       mii dolari SUA</w:t>
            </w:r>
          </w:p>
        </w:tc>
        <w:tc>
          <w:tcPr>
            <w:tcW w:w="1241" w:type="dxa"/>
          </w:tcPr>
          <w:p w:rsidR="009860A9" w:rsidRDefault="009860A9" w:rsidP="00FA4FE7">
            <w:pPr>
              <w:jc w:val="center"/>
              <w:rPr>
                <w:rFonts w:ascii="Times New Roman" w:hAnsi="Times New Roman" w:cs="Times New Roman"/>
                <w:b/>
                <w:sz w:val="24"/>
                <w:szCs w:val="24"/>
              </w:rPr>
            </w:pPr>
          </w:p>
          <w:p w:rsidR="009860A9" w:rsidRPr="003C5491" w:rsidRDefault="009860A9" w:rsidP="00FA4FE7">
            <w:pPr>
              <w:jc w:val="center"/>
              <w:rPr>
                <w:rFonts w:ascii="Times New Roman" w:hAnsi="Times New Roman" w:cs="Times New Roman"/>
                <w:b/>
                <w:sz w:val="24"/>
                <w:szCs w:val="24"/>
              </w:rPr>
            </w:pPr>
            <w:r>
              <w:rPr>
                <w:rFonts w:ascii="Times New Roman" w:hAnsi="Times New Roman" w:cs="Times New Roman"/>
                <w:b/>
                <w:sz w:val="24"/>
                <w:szCs w:val="24"/>
              </w:rPr>
              <w:t>Cantitate</w:t>
            </w:r>
          </w:p>
        </w:tc>
        <w:tc>
          <w:tcPr>
            <w:tcW w:w="992" w:type="dxa"/>
          </w:tcPr>
          <w:p w:rsidR="009860A9" w:rsidRPr="003C5491" w:rsidRDefault="009860A9" w:rsidP="00FA4FE7">
            <w:pPr>
              <w:ind w:left="-108" w:right="-108"/>
              <w:jc w:val="center"/>
              <w:rPr>
                <w:rFonts w:ascii="Times New Roman" w:hAnsi="Times New Roman" w:cs="Times New Roman"/>
                <w:b/>
                <w:sz w:val="24"/>
                <w:szCs w:val="24"/>
              </w:rPr>
            </w:pPr>
            <w:r>
              <w:rPr>
                <w:rFonts w:ascii="Times New Roman" w:hAnsi="Times New Roman" w:cs="Times New Roman"/>
                <w:b/>
                <w:sz w:val="24"/>
                <w:szCs w:val="24"/>
              </w:rPr>
              <w:t>Valoare</w:t>
            </w:r>
            <w:r w:rsidRPr="003C5491">
              <w:rPr>
                <w:rFonts w:ascii="Times New Roman" w:hAnsi="Times New Roman" w:cs="Times New Roman"/>
                <w:b/>
                <w:sz w:val="24"/>
                <w:szCs w:val="24"/>
              </w:rPr>
              <w:t>,       mii dolari SUA</w:t>
            </w:r>
          </w:p>
        </w:tc>
        <w:tc>
          <w:tcPr>
            <w:tcW w:w="1276" w:type="dxa"/>
          </w:tcPr>
          <w:p w:rsidR="009860A9" w:rsidRDefault="009860A9" w:rsidP="00FA4FE7">
            <w:pPr>
              <w:jc w:val="center"/>
              <w:rPr>
                <w:rFonts w:ascii="Times New Roman" w:hAnsi="Times New Roman" w:cs="Times New Roman"/>
                <w:b/>
                <w:sz w:val="24"/>
                <w:szCs w:val="24"/>
              </w:rPr>
            </w:pPr>
          </w:p>
          <w:p w:rsidR="009860A9" w:rsidRPr="003C5491" w:rsidRDefault="009860A9" w:rsidP="00FA4FE7">
            <w:pPr>
              <w:jc w:val="center"/>
              <w:rPr>
                <w:rFonts w:ascii="Times New Roman" w:hAnsi="Times New Roman" w:cs="Times New Roman"/>
                <w:b/>
                <w:sz w:val="24"/>
                <w:szCs w:val="24"/>
              </w:rPr>
            </w:pPr>
            <w:r>
              <w:rPr>
                <w:rFonts w:ascii="Times New Roman" w:hAnsi="Times New Roman" w:cs="Times New Roman"/>
                <w:b/>
                <w:sz w:val="24"/>
                <w:szCs w:val="24"/>
              </w:rPr>
              <w:t>Cantitate</w:t>
            </w:r>
          </w:p>
        </w:tc>
        <w:tc>
          <w:tcPr>
            <w:tcW w:w="993" w:type="dxa"/>
          </w:tcPr>
          <w:p w:rsidR="009860A9" w:rsidRPr="003C5491" w:rsidRDefault="009860A9" w:rsidP="00FA4FE7">
            <w:pPr>
              <w:ind w:left="-107" w:right="-109"/>
              <w:jc w:val="center"/>
              <w:rPr>
                <w:rFonts w:ascii="Times New Roman" w:hAnsi="Times New Roman" w:cs="Times New Roman"/>
                <w:b/>
                <w:sz w:val="24"/>
                <w:szCs w:val="24"/>
              </w:rPr>
            </w:pPr>
            <w:r>
              <w:rPr>
                <w:rFonts w:ascii="Times New Roman" w:hAnsi="Times New Roman" w:cs="Times New Roman"/>
                <w:b/>
                <w:sz w:val="24"/>
                <w:szCs w:val="24"/>
              </w:rPr>
              <w:t>Valoare</w:t>
            </w:r>
            <w:r w:rsidRPr="003C5491">
              <w:rPr>
                <w:rFonts w:ascii="Times New Roman" w:hAnsi="Times New Roman" w:cs="Times New Roman"/>
                <w:b/>
                <w:sz w:val="24"/>
                <w:szCs w:val="24"/>
              </w:rPr>
              <w:t>,       mii dolari SUA</w:t>
            </w:r>
          </w:p>
        </w:tc>
      </w:tr>
      <w:tr w:rsidR="009860A9" w:rsidRPr="003C5491" w:rsidTr="009860A9">
        <w:tc>
          <w:tcPr>
            <w:tcW w:w="709"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3004</w:t>
            </w:r>
          </w:p>
        </w:tc>
        <w:tc>
          <w:tcPr>
            <w:tcW w:w="2374"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Medicamente (cu exceptia produselor de la pozitiile 3002, 3005 sau 3006) constituite din produse amestecate sau neamestecate, preparate in scopuri terapeutice sau profilactice, prezentate sub forma de doze (inclusiv cele prezentate in forma de sistem terapeutic transdermic) sau conditionate pentru vinzarea cu amanuntul</w:t>
            </w:r>
          </w:p>
        </w:tc>
        <w:tc>
          <w:tcPr>
            <w:tcW w:w="567"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kg</w:t>
            </w:r>
          </w:p>
        </w:tc>
        <w:tc>
          <w:tcPr>
            <w:tcW w:w="1312" w:type="dxa"/>
          </w:tcPr>
          <w:p w:rsidR="000F625D" w:rsidRDefault="009860A9" w:rsidP="009860A9">
            <w:pPr>
              <w:ind w:left="-213" w:right="-143" w:firstLine="141"/>
              <w:jc w:val="center"/>
              <w:rPr>
                <w:rFonts w:ascii="Times New Roman" w:hAnsi="Times New Roman" w:cs="Times New Roman"/>
                <w:b/>
                <w:sz w:val="20"/>
                <w:szCs w:val="20"/>
              </w:rPr>
            </w:pPr>
            <w:r w:rsidRPr="009860A9">
              <w:rPr>
                <w:rFonts w:ascii="Times New Roman" w:hAnsi="Times New Roman" w:cs="Times New Roman"/>
                <w:b/>
                <w:sz w:val="20"/>
                <w:szCs w:val="20"/>
              </w:rPr>
              <w:t>82 304,21</w:t>
            </w:r>
            <w:r w:rsidRPr="009860A9">
              <w:rPr>
                <w:rFonts w:ascii="Times New Roman" w:hAnsi="Times New Roman" w:cs="Times New Roman"/>
                <w:b/>
                <w:sz w:val="20"/>
                <w:szCs w:val="20"/>
              </w:rPr>
              <w:tab/>
            </w:r>
          </w:p>
          <w:p w:rsidR="000F625D" w:rsidRDefault="009860A9" w:rsidP="009860A9">
            <w:pPr>
              <w:ind w:left="-213" w:right="-143" w:firstLine="141"/>
              <w:jc w:val="center"/>
              <w:rPr>
                <w:rFonts w:ascii="Times New Roman" w:hAnsi="Times New Roman" w:cs="Times New Roman"/>
                <w:b/>
                <w:sz w:val="20"/>
                <w:szCs w:val="20"/>
              </w:rPr>
            </w:pPr>
            <w:r w:rsidRPr="009860A9">
              <w:rPr>
                <w:rFonts w:ascii="Times New Roman" w:hAnsi="Times New Roman" w:cs="Times New Roman"/>
                <w:b/>
                <w:sz w:val="20"/>
                <w:szCs w:val="20"/>
              </w:rPr>
              <w:tab/>
            </w:r>
          </w:p>
          <w:p w:rsidR="009860A9" w:rsidRPr="008576B7" w:rsidRDefault="009860A9" w:rsidP="000F625D">
            <w:pPr>
              <w:ind w:left="-213" w:right="-143" w:firstLine="141"/>
              <w:jc w:val="center"/>
              <w:rPr>
                <w:rFonts w:ascii="Times New Roman" w:hAnsi="Times New Roman" w:cs="Times New Roman"/>
                <w:b/>
                <w:sz w:val="20"/>
                <w:szCs w:val="20"/>
              </w:rPr>
            </w:pPr>
            <w:r w:rsidRPr="009860A9">
              <w:rPr>
                <w:rFonts w:ascii="Times New Roman" w:hAnsi="Times New Roman" w:cs="Times New Roman"/>
                <w:b/>
                <w:sz w:val="20"/>
                <w:szCs w:val="20"/>
              </w:rPr>
              <w:tab/>
            </w:r>
          </w:p>
        </w:tc>
        <w:tc>
          <w:tcPr>
            <w:tcW w:w="1027" w:type="dxa"/>
          </w:tcPr>
          <w:p w:rsidR="009860A9" w:rsidRPr="008576B7" w:rsidRDefault="000F625D" w:rsidP="009860A9">
            <w:pPr>
              <w:jc w:val="center"/>
              <w:rPr>
                <w:rFonts w:ascii="Times New Roman" w:hAnsi="Times New Roman" w:cs="Times New Roman"/>
                <w:b/>
                <w:sz w:val="20"/>
                <w:szCs w:val="20"/>
              </w:rPr>
            </w:pPr>
            <w:r w:rsidRPr="009860A9">
              <w:rPr>
                <w:rFonts w:ascii="Times New Roman" w:hAnsi="Times New Roman" w:cs="Times New Roman"/>
                <w:b/>
                <w:sz w:val="20"/>
                <w:szCs w:val="20"/>
              </w:rPr>
              <w:t>10 510,02</w:t>
            </w:r>
          </w:p>
        </w:tc>
        <w:tc>
          <w:tcPr>
            <w:tcW w:w="1241" w:type="dxa"/>
          </w:tcPr>
          <w:p w:rsidR="009860A9" w:rsidRPr="008576B7" w:rsidRDefault="000F625D" w:rsidP="009860A9">
            <w:pPr>
              <w:ind w:left="-143" w:right="-108"/>
              <w:jc w:val="center"/>
              <w:rPr>
                <w:rFonts w:ascii="Times New Roman" w:hAnsi="Times New Roman" w:cs="Times New Roman"/>
                <w:b/>
                <w:sz w:val="20"/>
                <w:szCs w:val="20"/>
              </w:rPr>
            </w:pPr>
            <w:r w:rsidRPr="009860A9">
              <w:rPr>
                <w:rFonts w:ascii="Times New Roman" w:hAnsi="Times New Roman" w:cs="Times New Roman"/>
                <w:b/>
                <w:sz w:val="20"/>
                <w:szCs w:val="20"/>
              </w:rPr>
              <w:t>29 459,43</w:t>
            </w:r>
          </w:p>
        </w:tc>
        <w:tc>
          <w:tcPr>
            <w:tcW w:w="992" w:type="dxa"/>
          </w:tcPr>
          <w:p w:rsidR="009860A9" w:rsidRPr="008576B7" w:rsidRDefault="000F625D" w:rsidP="009860A9">
            <w:pPr>
              <w:jc w:val="center"/>
              <w:rPr>
                <w:rFonts w:ascii="Times New Roman" w:hAnsi="Times New Roman" w:cs="Times New Roman"/>
                <w:b/>
                <w:sz w:val="20"/>
                <w:szCs w:val="20"/>
              </w:rPr>
            </w:pPr>
            <w:r w:rsidRPr="009860A9">
              <w:rPr>
                <w:rFonts w:ascii="Times New Roman" w:hAnsi="Times New Roman" w:cs="Times New Roman"/>
                <w:b/>
                <w:sz w:val="20"/>
                <w:szCs w:val="20"/>
              </w:rPr>
              <w:t>3 218,58</w:t>
            </w:r>
          </w:p>
        </w:tc>
        <w:tc>
          <w:tcPr>
            <w:tcW w:w="1276"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39 888,09</w:t>
            </w:r>
          </w:p>
        </w:tc>
        <w:tc>
          <w:tcPr>
            <w:tcW w:w="993"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4 081,68</w:t>
            </w:r>
          </w:p>
        </w:tc>
      </w:tr>
      <w:tr w:rsidR="009860A9" w:rsidRPr="003C5491" w:rsidTr="009860A9">
        <w:tc>
          <w:tcPr>
            <w:tcW w:w="709"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3902</w:t>
            </w:r>
          </w:p>
        </w:tc>
        <w:tc>
          <w:tcPr>
            <w:tcW w:w="2374"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Polimeri de propilena sau de alte olefine, sub forme primare</w:t>
            </w:r>
          </w:p>
        </w:tc>
        <w:tc>
          <w:tcPr>
            <w:tcW w:w="567"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kg</w:t>
            </w:r>
          </w:p>
        </w:tc>
        <w:tc>
          <w:tcPr>
            <w:tcW w:w="1312" w:type="dxa"/>
          </w:tcPr>
          <w:p w:rsidR="009860A9" w:rsidRPr="008576B7" w:rsidRDefault="000F625D" w:rsidP="000F625D">
            <w:pPr>
              <w:jc w:val="center"/>
              <w:rPr>
                <w:rFonts w:ascii="Times New Roman" w:hAnsi="Times New Roman" w:cs="Times New Roman"/>
                <w:b/>
                <w:sz w:val="20"/>
                <w:szCs w:val="20"/>
              </w:rPr>
            </w:pPr>
            <w:r>
              <w:rPr>
                <w:rFonts w:ascii="Times New Roman" w:hAnsi="Times New Roman" w:cs="Times New Roman"/>
                <w:b/>
                <w:sz w:val="20"/>
                <w:szCs w:val="20"/>
              </w:rPr>
              <w:t>-</w:t>
            </w:r>
          </w:p>
        </w:tc>
        <w:tc>
          <w:tcPr>
            <w:tcW w:w="1027" w:type="dxa"/>
          </w:tcPr>
          <w:p w:rsidR="009860A9" w:rsidRPr="008576B7" w:rsidRDefault="000F625D" w:rsidP="009860A9">
            <w:pPr>
              <w:jc w:val="center"/>
              <w:rPr>
                <w:rFonts w:ascii="Times New Roman" w:hAnsi="Times New Roman" w:cs="Times New Roman"/>
                <w:b/>
                <w:sz w:val="20"/>
                <w:szCs w:val="20"/>
              </w:rPr>
            </w:pPr>
            <w:r>
              <w:rPr>
                <w:rFonts w:ascii="Times New Roman" w:hAnsi="Times New Roman" w:cs="Times New Roman"/>
                <w:b/>
                <w:sz w:val="20"/>
                <w:szCs w:val="20"/>
              </w:rPr>
              <w:t>-</w:t>
            </w:r>
          </w:p>
        </w:tc>
        <w:tc>
          <w:tcPr>
            <w:tcW w:w="1241" w:type="dxa"/>
          </w:tcPr>
          <w:p w:rsidR="000F625D" w:rsidRDefault="000F625D" w:rsidP="009860A9">
            <w:pPr>
              <w:jc w:val="center"/>
              <w:rPr>
                <w:rFonts w:ascii="Times New Roman" w:hAnsi="Times New Roman" w:cs="Times New Roman"/>
                <w:b/>
                <w:sz w:val="20"/>
                <w:szCs w:val="20"/>
              </w:rPr>
            </w:pPr>
            <w:r w:rsidRPr="000F625D">
              <w:rPr>
                <w:rFonts w:ascii="Times New Roman" w:hAnsi="Times New Roman" w:cs="Times New Roman"/>
                <w:b/>
                <w:sz w:val="20"/>
                <w:szCs w:val="20"/>
              </w:rPr>
              <w:t>192 000,00</w:t>
            </w:r>
            <w:r w:rsidRPr="000F625D">
              <w:rPr>
                <w:rFonts w:ascii="Times New Roman" w:hAnsi="Times New Roman" w:cs="Times New Roman"/>
                <w:b/>
                <w:sz w:val="20"/>
                <w:szCs w:val="20"/>
              </w:rPr>
              <w:tab/>
            </w:r>
          </w:p>
          <w:p w:rsidR="009860A9" w:rsidRPr="008576B7" w:rsidRDefault="009860A9" w:rsidP="009860A9">
            <w:pPr>
              <w:jc w:val="center"/>
              <w:rPr>
                <w:rFonts w:ascii="Times New Roman" w:hAnsi="Times New Roman" w:cs="Times New Roman"/>
                <w:b/>
                <w:sz w:val="20"/>
                <w:szCs w:val="20"/>
              </w:rPr>
            </w:pPr>
          </w:p>
        </w:tc>
        <w:tc>
          <w:tcPr>
            <w:tcW w:w="992" w:type="dxa"/>
          </w:tcPr>
          <w:p w:rsidR="009860A9" w:rsidRPr="008576B7" w:rsidRDefault="000F625D" w:rsidP="009860A9">
            <w:pPr>
              <w:jc w:val="center"/>
              <w:rPr>
                <w:rFonts w:ascii="Times New Roman" w:hAnsi="Times New Roman" w:cs="Times New Roman"/>
                <w:b/>
                <w:sz w:val="20"/>
                <w:szCs w:val="20"/>
              </w:rPr>
            </w:pPr>
            <w:r w:rsidRPr="000F625D">
              <w:rPr>
                <w:rFonts w:ascii="Times New Roman" w:hAnsi="Times New Roman" w:cs="Times New Roman"/>
                <w:b/>
                <w:sz w:val="20"/>
                <w:szCs w:val="20"/>
              </w:rPr>
              <w:t>241,50</w:t>
            </w:r>
          </w:p>
        </w:tc>
        <w:tc>
          <w:tcPr>
            <w:tcW w:w="1276"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336 000,00</w:t>
            </w:r>
          </w:p>
        </w:tc>
        <w:tc>
          <w:tcPr>
            <w:tcW w:w="993"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399,36</w:t>
            </w:r>
          </w:p>
        </w:tc>
      </w:tr>
      <w:tr w:rsidR="009860A9" w:rsidRPr="003C5491" w:rsidTr="009860A9">
        <w:tc>
          <w:tcPr>
            <w:tcW w:w="709"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2403</w:t>
            </w:r>
          </w:p>
        </w:tc>
        <w:tc>
          <w:tcPr>
            <w:tcW w:w="2374"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Alte tutunuri si inlocuitori de tutun, prelucrate; tutunuri „omogenizate” sau „reconstituite”; extracte si esente de tutun:</w:t>
            </w:r>
          </w:p>
        </w:tc>
        <w:tc>
          <w:tcPr>
            <w:tcW w:w="567"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kg</w:t>
            </w:r>
          </w:p>
        </w:tc>
        <w:tc>
          <w:tcPr>
            <w:tcW w:w="1312" w:type="dxa"/>
          </w:tcPr>
          <w:p w:rsidR="009860A9" w:rsidRPr="008576B7" w:rsidRDefault="000F625D" w:rsidP="009860A9">
            <w:pPr>
              <w:jc w:val="center"/>
              <w:rPr>
                <w:rFonts w:ascii="Times New Roman" w:hAnsi="Times New Roman" w:cs="Times New Roman"/>
                <w:b/>
                <w:sz w:val="20"/>
                <w:szCs w:val="20"/>
              </w:rPr>
            </w:pPr>
            <w:r>
              <w:rPr>
                <w:rFonts w:ascii="Times New Roman" w:hAnsi="Times New Roman" w:cs="Times New Roman"/>
                <w:b/>
                <w:sz w:val="20"/>
                <w:szCs w:val="20"/>
              </w:rPr>
              <w:t>-</w:t>
            </w:r>
          </w:p>
        </w:tc>
        <w:tc>
          <w:tcPr>
            <w:tcW w:w="1027" w:type="dxa"/>
          </w:tcPr>
          <w:p w:rsidR="009860A9" w:rsidRPr="008576B7" w:rsidRDefault="000F625D" w:rsidP="009860A9">
            <w:pPr>
              <w:jc w:val="center"/>
              <w:rPr>
                <w:rFonts w:ascii="Times New Roman" w:hAnsi="Times New Roman" w:cs="Times New Roman"/>
                <w:b/>
                <w:sz w:val="20"/>
                <w:szCs w:val="20"/>
              </w:rPr>
            </w:pPr>
            <w:r>
              <w:rPr>
                <w:rFonts w:ascii="Times New Roman" w:hAnsi="Times New Roman" w:cs="Times New Roman"/>
                <w:b/>
                <w:sz w:val="20"/>
                <w:szCs w:val="20"/>
              </w:rPr>
              <w:t>-</w:t>
            </w:r>
          </w:p>
        </w:tc>
        <w:tc>
          <w:tcPr>
            <w:tcW w:w="1241" w:type="dxa"/>
          </w:tcPr>
          <w:p w:rsidR="009860A9" w:rsidRPr="008576B7" w:rsidRDefault="000F625D" w:rsidP="000F625D">
            <w:pPr>
              <w:jc w:val="center"/>
              <w:rPr>
                <w:rFonts w:ascii="Times New Roman" w:hAnsi="Times New Roman" w:cs="Times New Roman"/>
                <w:b/>
                <w:sz w:val="20"/>
                <w:szCs w:val="20"/>
              </w:rPr>
            </w:pPr>
            <w:r w:rsidRPr="000F625D">
              <w:rPr>
                <w:rFonts w:ascii="Times New Roman" w:hAnsi="Times New Roman" w:cs="Times New Roman"/>
                <w:b/>
                <w:sz w:val="20"/>
                <w:szCs w:val="20"/>
              </w:rPr>
              <w:t>7 008,00</w:t>
            </w:r>
            <w:r w:rsidRPr="000F625D">
              <w:rPr>
                <w:rFonts w:ascii="Times New Roman" w:hAnsi="Times New Roman" w:cs="Times New Roman"/>
                <w:b/>
                <w:sz w:val="20"/>
                <w:szCs w:val="20"/>
              </w:rPr>
              <w:tab/>
            </w:r>
          </w:p>
        </w:tc>
        <w:tc>
          <w:tcPr>
            <w:tcW w:w="992" w:type="dxa"/>
          </w:tcPr>
          <w:p w:rsidR="009860A9" w:rsidRPr="008576B7" w:rsidRDefault="000F625D" w:rsidP="009860A9">
            <w:pPr>
              <w:jc w:val="center"/>
              <w:rPr>
                <w:rFonts w:ascii="Times New Roman" w:hAnsi="Times New Roman" w:cs="Times New Roman"/>
                <w:b/>
                <w:sz w:val="20"/>
                <w:szCs w:val="20"/>
              </w:rPr>
            </w:pPr>
            <w:r w:rsidRPr="000F625D">
              <w:rPr>
                <w:rFonts w:ascii="Times New Roman" w:hAnsi="Times New Roman" w:cs="Times New Roman"/>
                <w:b/>
                <w:sz w:val="20"/>
                <w:szCs w:val="20"/>
              </w:rPr>
              <w:t>58,79</w:t>
            </w:r>
          </w:p>
        </w:tc>
        <w:tc>
          <w:tcPr>
            <w:tcW w:w="1276"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32 616,00</w:t>
            </w:r>
          </w:p>
        </w:tc>
        <w:tc>
          <w:tcPr>
            <w:tcW w:w="993"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280,37</w:t>
            </w:r>
          </w:p>
        </w:tc>
      </w:tr>
      <w:tr w:rsidR="009860A9" w:rsidRPr="003C5491" w:rsidTr="009860A9">
        <w:tc>
          <w:tcPr>
            <w:tcW w:w="709"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0805</w:t>
            </w:r>
          </w:p>
        </w:tc>
        <w:tc>
          <w:tcPr>
            <w:tcW w:w="2374"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Citrice, proaspete sau uscate:</w:t>
            </w:r>
          </w:p>
        </w:tc>
        <w:tc>
          <w:tcPr>
            <w:tcW w:w="567"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kg</w:t>
            </w:r>
          </w:p>
        </w:tc>
        <w:tc>
          <w:tcPr>
            <w:tcW w:w="1312" w:type="dxa"/>
          </w:tcPr>
          <w:p w:rsidR="009860A9" w:rsidRPr="008576B7" w:rsidRDefault="000F625D" w:rsidP="000F625D">
            <w:pPr>
              <w:jc w:val="center"/>
              <w:rPr>
                <w:rFonts w:ascii="Times New Roman" w:hAnsi="Times New Roman" w:cs="Times New Roman"/>
                <w:b/>
                <w:sz w:val="20"/>
                <w:szCs w:val="20"/>
              </w:rPr>
            </w:pPr>
            <w:r w:rsidRPr="000F625D">
              <w:rPr>
                <w:rFonts w:ascii="Times New Roman" w:hAnsi="Times New Roman" w:cs="Times New Roman"/>
                <w:b/>
                <w:sz w:val="20"/>
                <w:szCs w:val="20"/>
              </w:rPr>
              <w:t>1 084 367,80</w:t>
            </w:r>
            <w:r w:rsidRPr="000F625D">
              <w:rPr>
                <w:rFonts w:ascii="Times New Roman" w:hAnsi="Times New Roman" w:cs="Times New Roman"/>
                <w:b/>
                <w:sz w:val="20"/>
                <w:szCs w:val="20"/>
              </w:rPr>
              <w:tab/>
            </w:r>
            <w:r w:rsidRPr="000F625D">
              <w:rPr>
                <w:rFonts w:ascii="Times New Roman" w:hAnsi="Times New Roman" w:cs="Times New Roman"/>
                <w:b/>
                <w:sz w:val="20"/>
                <w:szCs w:val="20"/>
              </w:rPr>
              <w:tab/>
            </w:r>
            <w:r w:rsidRPr="000F625D">
              <w:rPr>
                <w:rFonts w:ascii="Times New Roman" w:hAnsi="Times New Roman" w:cs="Times New Roman"/>
                <w:b/>
                <w:sz w:val="20"/>
                <w:szCs w:val="20"/>
              </w:rPr>
              <w:tab/>
            </w:r>
          </w:p>
        </w:tc>
        <w:tc>
          <w:tcPr>
            <w:tcW w:w="1027" w:type="dxa"/>
          </w:tcPr>
          <w:p w:rsidR="009860A9" w:rsidRPr="008576B7" w:rsidRDefault="000F625D" w:rsidP="009860A9">
            <w:pPr>
              <w:jc w:val="center"/>
              <w:rPr>
                <w:rFonts w:ascii="Times New Roman" w:hAnsi="Times New Roman" w:cs="Times New Roman"/>
                <w:b/>
                <w:sz w:val="20"/>
                <w:szCs w:val="20"/>
              </w:rPr>
            </w:pPr>
            <w:r w:rsidRPr="000F625D">
              <w:rPr>
                <w:rFonts w:ascii="Times New Roman" w:hAnsi="Times New Roman" w:cs="Times New Roman"/>
                <w:b/>
                <w:sz w:val="20"/>
                <w:szCs w:val="20"/>
              </w:rPr>
              <w:t>622,30</w:t>
            </w:r>
          </w:p>
        </w:tc>
        <w:tc>
          <w:tcPr>
            <w:tcW w:w="1241" w:type="dxa"/>
          </w:tcPr>
          <w:p w:rsidR="009860A9" w:rsidRPr="008576B7" w:rsidRDefault="000F625D" w:rsidP="000F625D">
            <w:pPr>
              <w:ind w:left="-143" w:right="-108"/>
              <w:jc w:val="center"/>
              <w:rPr>
                <w:rFonts w:ascii="Times New Roman" w:hAnsi="Times New Roman" w:cs="Times New Roman"/>
                <w:b/>
                <w:sz w:val="20"/>
                <w:szCs w:val="20"/>
              </w:rPr>
            </w:pPr>
            <w:r>
              <w:rPr>
                <w:rFonts w:ascii="Times New Roman" w:hAnsi="Times New Roman" w:cs="Times New Roman"/>
                <w:b/>
                <w:sz w:val="20"/>
                <w:szCs w:val="20"/>
              </w:rPr>
              <w:t xml:space="preserve">1 023 </w:t>
            </w:r>
            <w:r w:rsidRPr="000F625D">
              <w:rPr>
                <w:rFonts w:ascii="Times New Roman" w:hAnsi="Times New Roman" w:cs="Times New Roman"/>
                <w:b/>
                <w:sz w:val="20"/>
                <w:szCs w:val="20"/>
              </w:rPr>
              <w:t>315,00</w:t>
            </w:r>
          </w:p>
        </w:tc>
        <w:tc>
          <w:tcPr>
            <w:tcW w:w="992" w:type="dxa"/>
          </w:tcPr>
          <w:p w:rsidR="009860A9" w:rsidRPr="008576B7" w:rsidRDefault="000F625D" w:rsidP="009860A9">
            <w:pPr>
              <w:jc w:val="center"/>
              <w:rPr>
                <w:rFonts w:ascii="Times New Roman" w:hAnsi="Times New Roman" w:cs="Times New Roman"/>
                <w:b/>
                <w:sz w:val="20"/>
                <w:szCs w:val="20"/>
              </w:rPr>
            </w:pPr>
            <w:r w:rsidRPr="000F625D">
              <w:rPr>
                <w:rFonts w:ascii="Times New Roman" w:hAnsi="Times New Roman" w:cs="Times New Roman"/>
                <w:b/>
                <w:sz w:val="20"/>
                <w:szCs w:val="20"/>
              </w:rPr>
              <w:t>538,21</w:t>
            </w:r>
          </w:p>
        </w:tc>
        <w:tc>
          <w:tcPr>
            <w:tcW w:w="1276"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447 605,00</w:t>
            </w:r>
          </w:p>
        </w:tc>
        <w:tc>
          <w:tcPr>
            <w:tcW w:w="993"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252,72</w:t>
            </w:r>
          </w:p>
        </w:tc>
      </w:tr>
      <w:tr w:rsidR="009860A9" w:rsidRPr="003C5491" w:rsidTr="000F625D">
        <w:tc>
          <w:tcPr>
            <w:tcW w:w="709"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lastRenderedPageBreak/>
              <w:t>9028</w:t>
            </w:r>
          </w:p>
        </w:tc>
        <w:tc>
          <w:tcPr>
            <w:tcW w:w="2374" w:type="dxa"/>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Contoare de gaze, de lichide sau de electricitate, inclusiv contoare pentru etalonarea lor</w:t>
            </w:r>
          </w:p>
        </w:tc>
        <w:tc>
          <w:tcPr>
            <w:tcW w:w="567" w:type="dxa"/>
          </w:tcPr>
          <w:p w:rsidR="009860A9" w:rsidRPr="009860A9" w:rsidRDefault="009860A9" w:rsidP="009860A9">
            <w:pPr>
              <w:rPr>
                <w:rFonts w:ascii="Times New Roman" w:hAnsi="Times New Roman" w:cs="Times New Roman"/>
                <w:b/>
                <w:sz w:val="20"/>
              </w:rPr>
            </w:pPr>
            <w:r>
              <w:rPr>
                <w:rFonts w:ascii="Times New Roman" w:hAnsi="Times New Roman" w:cs="Times New Roman"/>
                <w:b/>
                <w:sz w:val="20"/>
              </w:rPr>
              <w:t>Buc</w:t>
            </w:r>
          </w:p>
        </w:tc>
        <w:tc>
          <w:tcPr>
            <w:tcW w:w="1312" w:type="dxa"/>
            <w:tcBorders>
              <w:bottom w:val="single" w:sz="4" w:space="0" w:color="auto"/>
            </w:tcBorders>
          </w:tcPr>
          <w:p w:rsidR="009860A9" w:rsidRPr="008576B7" w:rsidRDefault="000F625D" w:rsidP="009860A9">
            <w:pPr>
              <w:jc w:val="center"/>
              <w:rPr>
                <w:rFonts w:ascii="Times New Roman" w:hAnsi="Times New Roman" w:cs="Times New Roman"/>
                <w:b/>
                <w:sz w:val="20"/>
                <w:szCs w:val="20"/>
              </w:rPr>
            </w:pPr>
            <w:r>
              <w:rPr>
                <w:rFonts w:ascii="Times New Roman" w:hAnsi="Times New Roman" w:cs="Times New Roman"/>
                <w:b/>
                <w:sz w:val="20"/>
                <w:szCs w:val="20"/>
              </w:rPr>
              <w:t>-</w:t>
            </w:r>
          </w:p>
        </w:tc>
        <w:tc>
          <w:tcPr>
            <w:tcW w:w="1027" w:type="dxa"/>
            <w:tcBorders>
              <w:bottom w:val="single" w:sz="4" w:space="0" w:color="auto"/>
            </w:tcBorders>
          </w:tcPr>
          <w:p w:rsidR="009860A9" w:rsidRPr="008576B7" w:rsidRDefault="000F625D" w:rsidP="009860A9">
            <w:pPr>
              <w:jc w:val="center"/>
              <w:rPr>
                <w:rFonts w:ascii="Times New Roman" w:hAnsi="Times New Roman" w:cs="Times New Roman"/>
                <w:b/>
                <w:sz w:val="20"/>
                <w:szCs w:val="20"/>
              </w:rPr>
            </w:pPr>
            <w:r>
              <w:rPr>
                <w:rFonts w:ascii="Times New Roman" w:hAnsi="Times New Roman" w:cs="Times New Roman"/>
                <w:b/>
                <w:sz w:val="20"/>
                <w:szCs w:val="20"/>
              </w:rPr>
              <w:t>-</w:t>
            </w:r>
          </w:p>
        </w:tc>
        <w:tc>
          <w:tcPr>
            <w:tcW w:w="1241" w:type="dxa"/>
            <w:tcBorders>
              <w:bottom w:val="single" w:sz="4" w:space="0" w:color="auto"/>
            </w:tcBorders>
          </w:tcPr>
          <w:p w:rsidR="009860A9" w:rsidRPr="008576B7" w:rsidRDefault="000F625D" w:rsidP="000F625D">
            <w:pPr>
              <w:jc w:val="center"/>
              <w:rPr>
                <w:rFonts w:ascii="Times New Roman" w:hAnsi="Times New Roman" w:cs="Times New Roman"/>
                <w:b/>
                <w:sz w:val="20"/>
                <w:szCs w:val="20"/>
              </w:rPr>
            </w:pPr>
            <w:r w:rsidRPr="000F625D">
              <w:rPr>
                <w:rFonts w:ascii="Times New Roman" w:hAnsi="Times New Roman" w:cs="Times New Roman"/>
                <w:b/>
                <w:sz w:val="20"/>
                <w:szCs w:val="20"/>
              </w:rPr>
              <w:t>5 000,00</w:t>
            </w:r>
            <w:r w:rsidRPr="000F625D">
              <w:rPr>
                <w:rFonts w:ascii="Times New Roman" w:hAnsi="Times New Roman" w:cs="Times New Roman"/>
                <w:b/>
                <w:sz w:val="20"/>
                <w:szCs w:val="20"/>
              </w:rPr>
              <w:tab/>
            </w:r>
          </w:p>
        </w:tc>
        <w:tc>
          <w:tcPr>
            <w:tcW w:w="992" w:type="dxa"/>
            <w:tcBorders>
              <w:bottom w:val="single" w:sz="4" w:space="0" w:color="auto"/>
            </w:tcBorders>
          </w:tcPr>
          <w:p w:rsidR="009860A9" w:rsidRPr="008576B7" w:rsidRDefault="000F625D" w:rsidP="009860A9">
            <w:pPr>
              <w:jc w:val="center"/>
              <w:rPr>
                <w:rFonts w:ascii="Times New Roman" w:hAnsi="Times New Roman" w:cs="Times New Roman"/>
                <w:b/>
                <w:sz w:val="20"/>
                <w:szCs w:val="20"/>
              </w:rPr>
            </w:pPr>
            <w:r w:rsidRPr="000F625D">
              <w:rPr>
                <w:rFonts w:ascii="Times New Roman" w:hAnsi="Times New Roman" w:cs="Times New Roman"/>
                <w:b/>
                <w:sz w:val="20"/>
                <w:szCs w:val="20"/>
              </w:rPr>
              <w:t>105,93</w:t>
            </w:r>
          </w:p>
        </w:tc>
        <w:tc>
          <w:tcPr>
            <w:tcW w:w="1276" w:type="dxa"/>
            <w:tcBorders>
              <w:bottom w:val="single" w:sz="4" w:space="0" w:color="auto"/>
            </w:tcBorders>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9 000,00</w:t>
            </w:r>
          </w:p>
        </w:tc>
        <w:tc>
          <w:tcPr>
            <w:tcW w:w="993" w:type="dxa"/>
            <w:tcBorders>
              <w:bottom w:val="single" w:sz="4" w:space="0" w:color="auto"/>
            </w:tcBorders>
          </w:tcPr>
          <w:p w:rsidR="009860A9" w:rsidRPr="009860A9" w:rsidRDefault="009860A9" w:rsidP="009860A9">
            <w:pPr>
              <w:rPr>
                <w:rFonts w:ascii="Times New Roman" w:hAnsi="Times New Roman" w:cs="Times New Roman"/>
                <w:b/>
                <w:sz w:val="20"/>
              </w:rPr>
            </w:pPr>
            <w:r w:rsidRPr="009860A9">
              <w:rPr>
                <w:rFonts w:ascii="Times New Roman" w:hAnsi="Times New Roman" w:cs="Times New Roman"/>
                <w:b/>
                <w:sz w:val="20"/>
              </w:rPr>
              <w:t>193,08</w:t>
            </w:r>
          </w:p>
        </w:tc>
      </w:tr>
      <w:tr w:rsidR="000F625D" w:rsidRPr="003C5491" w:rsidTr="004C5A4F">
        <w:tc>
          <w:tcPr>
            <w:tcW w:w="709" w:type="dxa"/>
          </w:tcPr>
          <w:p w:rsidR="000F625D" w:rsidRPr="009860A9" w:rsidRDefault="004C5A4F" w:rsidP="004C5A4F">
            <w:pPr>
              <w:rPr>
                <w:rFonts w:ascii="Times New Roman" w:hAnsi="Times New Roman" w:cs="Times New Roman"/>
                <w:b/>
                <w:sz w:val="20"/>
              </w:rPr>
            </w:pPr>
            <w:r w:rsidRPr="004C5A4F">
              <w:rPr>
                <w:rFonts w:ascii="Times New Roman" w:hAnsi="Times New Roman" w:cs="Times New Roman"/>
                <w:b/>
                <w:sz w:val="20"/>
              </w:rPr>
              <w:t>3920</w:t>
            </w:r>
            <w:r w:rsidRPr="004C5A4F">
              <w:rPr>
                <w:rFonts w:ascii="Times New Roman" w:hAnsi="Times New Roman" w:cs="Times New Roman"/>
                <w:b/>
                <w:sz w:val="20"/>
              </w:rPr>
              <w:tab/>
            </w:r>
            <w:r w:rsidRPr="004C5A4F">
              <w:rPr>
                <w:rFonts w:ascii="Times New Roman" w:hAnsi="Times New Roman" w:cs="Times New Roman"/>
                <w:b/>
                <w:sz w:val="20"/>
              </w:rPr>
              <w:tab/>
            </w:r>
          </w:p>
        </w:tc>
        <w:tc>
          <w:tcPr>
            <w:tcW w:w="2374" w:type="dxa"/>
          </w:tcPr>
          <w:p w:rsidR="000F625D" w:rsidRPr="009860A9" w:rsidRDefault="004C5A4F" w:rsidP="000F625D">
            <w:pPr>
              <w:rPr>
                <w:rFonts w:ascii="Times New Roman" w:hAnsi="Times New Roman" w:cs="Times New Roman"/>
                <w:b/>
                <w:sz w:val="20"/>
              </w:rPr>
            </w:pPr>
            <w:r w:rsidRPr="004C5A4F">
              <w:rPr>
                <w:rFonts w:ascii="Times New Roman" w:hAnsi="Times New Roman" w:cs="Times New Roman"/>
                <w:b/>
                <w:sz w:val="20"/>
              </w:rPr>
              <w:t>Alte placi, folii, pelicule, benzi, panglici si lame, din materiale plastice nealveolare, neranforsate, nestratificate, neasociate cu alte mate</w:t>
            </w:r>
            <w:r>
              <w:rPr>
                <w:rFonts w:ascii="Times New Roman" w:hAnsi="Times New Roman" w:cs="Times New Roman"/>
                <w:b/>
                <w:sz w:val="20"/>
              </w:rPr>
              <w:t>riale, neprevazute cu un suport</w:t>
            </w:r>
          </w:p>
        </w:tc>
        <w:tc>
          <w:tcPr>
            <w:tcW w:w="567" w:type="dxa"/>
          </w:tcPr>
          <w:p w:rsidR="000F625D" w:rsidRDefault="004C5A4F" w:rsidP="000F625D">
            <w:pPr>
              <w:rPr>
                <w:rFonts w:ascii="Times New Roman" w:hAnsi="Times New Roman" w:cs="Times New Roman"/>
                <w:b/>
                <w:sz w:val="20"/>
              </w:rPr>
            </w:pPr>
            <w:r w:rsidRPr="004C5A4F">
              <w:rPr>
                <w:rFonts w:ascii="Times New Roman" w:hAnsi="Times New Roman" w:cs="Times New Roman"/>
                <w:b/>
                <w:sz w:val="20"/>
              </w:rPr>
              <w:t>kg</w:t>
            </w:r>
          </w:p>
        </w:tc>
        <w:tc>
          <w:tcPr>
            <w:tcW w:w="1312" w:type="dxa"/>
            <w:tcBorders>
              <w:top w:val="single" w:sz="4" w:space="0" w:color="auto"/>
              <w:left w:val="nil"/>
              <w:bottom w:val="single" w:sz="4" w:space="0" w:color="auto"/>
              <w:right w:val="single" w:sz="4" w:space="0" w:color="auto"/>
            </w:tcBorders>
            <w:shd w:val="clear" w:color="auto" w:fill="auto"/>
          </w:tcPr>
          <w:p w:rsidR="000F625D" w:rsidRPr="000F625D" w:rsidRDefault="000F625D" w:rsidP="004C5A4F">
            <w:pPr>
              <w:jc w:val="center"/>
              <w:rPr>
                <w:rFonts w:ascii="Times New Roman" w:hAnsi="Times New Roman" w:cs="Times New Roman"/>
                <w:b/>
                <w:sz w:val="20"/>
                <w:szCs w:val="20"/>
              </w:rPr>
            </w:pPr>
            <w:r w:rsidRPr="000F625D">
              <w:rPr>
                <w:rFonts w:ascii="Times New Roman" w:hAnsi="Times New Roman" w:cs="Times New Roman"/>
                <w:b/>
                <w:sz w:val="20"/>
                <w:szCs w:val="20"/>
              </w:rPr>
              <w:t>20 762,10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0F625D" w:rsidRPr="000F625D" w:rsidRDefault="000F625D" w:rsidP="004C5A4F">
            <w:pPr>
              <w:jc w:val="center"/>
              <w:rPr>
                <w:rFonts w:ascii="Times New Roman" w:hAnsi="Times New Roman" w:cs="Times New Roman"/>
                <w:b/>
                <w:sz w:val="20"/>
                <w:szCs w:val="20"/>
              </w:rPr>
            </w:pPr>
            <w:r w:rsidRPr="000F625D">
              <w:rPr>
                <w:rFonts w:ascii="Times New Roman" w:hAnsi="Times New Roman" w:cs="Times New Roman"/>
                <w:b/>
                <w:sz w:val="20"/>
                <w:szCs w:val="20"/>
              </w:rPr>
              <w:t>45,14</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0F625D" w:rsidRPr="000F625D" w:rsidRDefault="000F625D" w:rsidP="004C5A4F">
            <w:pPr>
              <w:jc w:val="center"/>
              <w:rPr>
                <w:rFonts w:ascii="Times New Roman" w:hAnsi="Times New Roman" w:cs="Times New Roman"/>
                <w:b/>
                <w:sz w:val="20"/>
                <w:szCs w:val="20"/>
              </w:rPr>
            </w:pPr>
            <w:r w:rsidRPr="000F625D">
              <w:rPr>
                <w:rFonts w:ascii="Times New Roman" w:hAnsi="Times New Roman" w:cs="Times New Roman"/>
                <w:b/>
                <w:sz w:val="20"/>
                <w:szCs w:val="20"/>
              </w:rPr>
              <w:t>21 887,00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625D" w:rsidRPr="000F625D" w:rsidRDefault="000F625D" w:rsidP="004C5A4F">
            <w:pPr>
              <w:jc w:val="center"/>
              <w:rPr>
                <w:rFonts w:ascii="Times New Roman" w:hAnsi="Times New Roman" w:cs="Times New Roman"/>
                <w:b/>
                <w:sz w:val="20"/>
                <w:szCs w:val="20"/>
              </w:rPr>
            </w:pPr>
            <w:r w:rsidRPr="000F625D">
              <w:rPr>
                <w:rFonts w:ascii="Times New Roman" w:hAnsi="Times New Roman" w:cs="Times New Roman"/>
                <w:b/>
                <w:sz w:val="20"/>
                <w:szCs w:val="20"/>
              </w:rPr>
              <w:t>60,22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625D" w:rsidRPr="000F625D" w:rsidRDefault="000F625D" w:rsidP="004C5A4F">
            <w:pPr>
              <w:jc w:val="center"/>
              <w:rPr>
                <w:rFonts w:ascii="Times New Roman" w:hAnsi="Times New Roman" w:cs="Times New Roman"/>
                <w:b/>
                <w:sz w:val="20"/>
                <w:szCs w:val="20"/>
              </w:rPr>
            </w:pPr>
            <w:r w:rsidRPr="000F625D">
              <w:rPr>
                <w:rFonts w:ascii="Times New Roman" w:hAnsi="Times New Roman" w:cs="Times New Roman"/>
                <w:b/>
                <w:sz w:val="20"/>
                <w:szCs w:val="20"/>
              </w:rPr>
              <w:t>106 725,00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625D" w:rsidRPr="000F625D" w:rsidRDefault="000F625D" w:rsidP="004C5A4F">
            <w:pPr>
              <w:jc w:val="center"/>
              <w:rPr>
                <w:rFonts w:ascii="Times New Roman" w:hAnsi="Times New Roman" w:cs="Times New Roman"/>
                <w:b/>
                <w:sz w:val="20"/>
                <w:szCs w:val="20"/>
              </w:rPr>
            </w:pPr>
            <w:r w:rsidRPr="000F625D">
              <w:rPr>
                <w:rFonts w:ascii="Times New Roman" w:hAnsi="Times New Roman" w:cs="Times New Roman"/>
                <w:b/>
                <w:sz w:val="20"/>
                <w:szCs w:val="20"/>
              </w:rPr>
              <w:t>176,60</w:t>
            </w:r>
          </w:p>
        </w:tc>
      </w:tr>
      <w:tr w:rsidR="000F625D" w:rsidRPr="003C5491" w:rsidTr="004C5A4F">
        <w:tc>
          <w:tcPr>
            <w:tcW w:w="709" w:type="dxa"/>
          </w:tcPr>
          <w:p w:rsidR="000F625D" w:rsidRPr="009860A9" w:rsidRDefault="004C5A4F" w:rsidP="004C5A4F">
            <w:pPr>
              <w:rPr>
                <w:rFonts w:ascii="Times New Roman" w:hAnsi="Times New Roman" w:cs="Times New Roman"/>
                <w:b/>
                <w:sz w:val="20"/>
              </w:rPr>
            </w:pPr>
            <w:r w:rsidRPr="004C5A4F">
              <w:rPr>
                <w:rFonts w:ascii="Times New Roman" w:hAnsi="Times New Roman" w:cs="Times New Roman"/>
                <w:b/>
                <w:sz w:val="20"/>
              </w:rPr>
              <w:t>0703</w:t>
            </w:r>
            <w:r w:rsidRPr="004C5A4F">
              <w:rPr>
                <w:rFonts w:ascii="Times New Roman" w:hAnsi="Times New Roman" w:cs="Times New Roman"/>
                <w:b/>
                <w:sz w:val="20"/>
              </w:rPr>
              <w:tab/>
            </w:r>
            <w:r w:rsidRPr="004C5A4F">
              <w:rPr>
                <w:rFonts w:ascii="Times New Roman" w:hAnsi="Times New Roman" w:cs="Times New Roman"/>
                <w:b/>
                <w:sz w:val="20"/>
              </w:rPr>
              <w:tab/>
            </w:r>
          </w:p>
        </w:tc>
        <w:tc>
          <w:tcPr>
            <w:tcW w:w="2374" w:type="dxa"/>
          </w:tcPr>
          <w:p w:rsidR="000F625D" w:rsidRPr="009860A9" w:rsidRDefault="004C5A4F" w:rsidP="000F625D">
            <w:pPr>
              <w:rPr>
                <w:rFonts w:ascii="Times New Roman" w:hAnsi="Times New Roman" w:cs="Times New Roman"/>
                <w:b/>
                <w:sz w:val="20"/>
              </w:rPr>
            </w:pPr>
            <w:r w:rsidRPr="004C5A4F">
              <w:rPr>
                <w:rFonts w:ascii="Times New Roman" w:hAnsi="Times New Roman" w:cs="Times New Roman"/>
                <w:b/>
                <w:sz w:val="20"/>
              </w:rPr>
              <w:t>Ceapa, ceapa esalota, usturoi, praz si alte legume aliacee, in stare proaspata sau refrigerata</w:t>
            </w:r>
          </w:p>
        </w:tc>
        <w:tc>
          <w:tcPr>
            <w:tcW w:w="567" w:type="dxa"/>
          </w:tcPr>
          <w:p w:rsidR="000F625D" w:rsidRDefault="004C5A4F" w:rsidP="000F625D">
            <w:pPr>
              <w:rPr>
                <w:rFonts w:ascii="Times New Roman" w:hAnsi="Times New Roman" w:cs="Times New Roman"/>
                <w:b/>
                <w:sz w:val="20"/>
              </w:rPr>
            </w:pPr>
            <w:r w:rsidRPr="004C5A4F">
              <w:rPr>
                <w:rFonts w:ascii="Times New Roman" w:hAnsi="Times New Roman" w:cs="Times New Roman"/>
                <w:b/>
                <w:sz w:val="20"/>
              </w:rPr>
              <w:t>kg</w:t>
            </w:r>
          </w:p>
        </w:tc>
        <w:tc>
          <w:tcPr>
            <w:tcW w:w="1312" w:type="dxa"/>
            <w:tcBorders>
              <w:top w:val="single" w:sz="4" w:space="0" w:color="auto"/>
              <w:left w:val="nil"/>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292 750,00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82,09</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23 113,00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13,95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86 317,00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113,90</w:t>
            </w:r>
          </w:p>
        </w:tc>
      </w:tr>
      <w:tr w:rsidR="000F625D" w:rsidRPr="003C5491" w:rsidTr="004C5A4F">
        <w:tc>
          <w:tcPr>
            <w:tcW w:w="709" w:type="dxa"/>
          </w:tcPr>
          <w:p w:rsidR="000F625D" w:rsidRPr="009860A9" w:rsidRDefault="004C5A4F" w:rsidP="004C5A4F">
            <w:pPr>
              <w:rPr>
                <w:rFonts w:ascii="Times New Roman" w:hAnsi="Times New Roman" w:cs="Times New Roman"/>
                <w:b/>
                <w:sz w:val="20"/>
              </w:rPr>
            </w:pPr>
            <w:r w:rsidRPr="004C5A4F">
              <w:rPr>
                <w:rFonts w:ascii="Times New Roman" w:hAnsi="Times New Roman" w:cs="Times New Roman"/>
                <w:b/>
                <w:sz w:val="20"/>
              </w:rPr>
              <w:t>6802</w:t>
            </w:r>
            <w:r w:rsidRPr="004C5A4F">
              <w:rPr>
                <w:rFonts w:ascii="Times New Roman" w:hAnsi="Times New Roman" w:cs="Times New Roman"/>
                <w:b/>
                <w:sz w:val="20"/>
              </w:rPr>
              <w:tab/>
            </w:r>
            <w:r w:rsidRPr="004C5A4F">
              <w:rPr>
                <w:rFonts w:ascii="Times New Roman" w:hAnsi="Times New Roman" w:cs="Times New Roman"/>
                <w:b/>
                <w:sz w:val="20"/>
              </w:rPr>
              <w:tab/>
            </w:r>
          </w:p>
        </w:tc>
        <w:tc>
          <w:tcPr>
            <w:tcW w:w="2374" w:type="dxa"/>
          </w:tcPr>
          <w:p w:rsidR="000F625D" w:rsidRPr="009860A9" w:rsidRDefault="004C5A4F" w:rsidP="000F625D">
            <w:pPr>
              <w:rPr>
                <w:rFonts w:ascii="Times New Roman" w:hAnsi="Times New Roman" w:cs="Times New Roman"/>
                <w:b/>
                <w:sz w:val="20"/>
              </w:rPr>
            </w:pPr>
            <w:r w:rsidRPr="004C5A4F">
              <w:rPr>
                <w:rFonts w:ascii="Times New Roman" w:hAnsi="Times New Roman" w:cs="Times New Roman"/>
                <w:b/>
                <w:sz w:val="20"/>
              </w:rPr>
              <w:t>Pietre monumentale sau pentru constructie (altele decit ardezia) prelucrate si articole din aceste pietre, cu exceptia celor de la pozitia 6801; cuburi, blocuri si articole similare pentru mozaicuri, din pietre naturale (inclusiv ardezia), chiar pe suport; granule, cioburi si praf de pietre naturale (inclusiv</w:t>
            </w:r>
            <w:r>
              <w:rPr>
                <w:rFonts w:ascii="Times New Roman" w:hAnsi="Times New Roman" w:cs="Times New Roman"/>
                <w:b/>
                <w:sz w:val="20"/>
              </w:rPr>
              <w:t xml:space="preserve"> ardezia) colorate artificial</w:t>
            </w:r>
          </w:p>
        </w:tc>
        <w:tc>
          <w:tcPr>
            <w:tcW w:w="567" w:type="dxa"/>
          </w:tcPr>
          <w:p w:rsidR="000F625D" w:rsidRDefault="004C5A4F" w:rsidP="000F625D">
            <w:pPr>
              <w:rPr>
                <w:rFonts w:ascii="Times New Roman" w:hAnsi="Times New Roman" w:cs="Times New Roman"/>
                <w:b/>
                <w:sz w:val="20"/>
              </w:rPr>
            </w:pPr>
            <w:r w:rsidRPr="004C5A4F">
              <w:rPr>
                <w:rFonts w:ascii="Times New Roman" w:hAnsi="Times New Roman" w:cs="Times New Roman"/>
                <w:b/>
                <w:sz w:val="20"/>
              </w:rPr>
              <w:t>kg</w:t>
            </w:r>
          </w:p>
        </w:tc>
        <w:tc>
          <w:tcPr>
            <w:tcW w:w="1312" w:type="dxa"/>
            <w:tcBorders>
              <w:top w:val="single" w:sz="4" w:space="0" w:color="auto"/>
              <w:left w:val="nil"/>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461 930,00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178,53</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169 425,00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65,49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163 637,18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61,20</w:t>
            </w:r>
          </w:p>
        </w:tc>
      </w:tr>
      <w:tr w:rsidR="000F625D" w:rsidRPr="003C5491" w:rsidTr="004C5A4F">
        <w:tc>
          <w:tcPr>
            <w:tcW w:w="709" w:type="dxa"/>
          </w:tcPr>
          <w:p w:rsidR="000F625D" w:rsidRPr="009860A9" w:rsidRDefault="009A786C" w:rsidP="009A786C">
            <w:pPr>
              <w:rPr>
                <w:rFonts w:ascii="Times New Roman" w:hAnsi="Times New Roman" w:cs="Times New Roman"/>
                <w:b/>
                <w:sz w:val="20"/>
              </w:rPr>
            </w:pPr>
            <w:r w:rsidRPr="009A786C">
              <w:rPr>
                <w:rFonts w:ascii="Times New Roman" w:hAnsi="Times New Roman" w:cs="Times New Roman"/>
                <w:b/>
                <w:sz w:val="20"/>
              </w:rPr>
              <w:t>6203</w:t>
            </w:r>
            <w:r w:rsidRPr="009A786C">
              <w:rPr>
                <w:rFonts w:ascii="Times New Roman" w:hAnsi="Times New Roman" w:cs="Times New Roman"/>
                <w:b/>
                <w:sz w:val="20"/>
              </w:rPr>
              <w:tab/>
            </w:r>
            <w:r>
              <w:rPr>
                <w:rFonts w:ascii="Times New Roman" w:hAnsi="Times New Roman" w:cs="Times New Roman"/>
                <w:b/>
                <w:sz w:val="20"/>
              </w:rPr>
              <w:tab/>
            </w:r>
          </w:p>
        </w:tc>
        <w:tc>
          <w:tcPr>
            <w:tcW w:w="2374" w:type="dxa"/>
          </w:tcPr>
          <w:p w:rsidR="000F625D" w:rsidRPr="009860A9" w:rsidRDefault="009A786C" w:rsidP="000F625D">
            <w:pPr>
              <w:rPr>
                <w:rFonts w:ascii="Times New Roman" w:hAnsi="Times New Roman" w:cs="Times New Roman"/>
                <w:b/>
                <w:sz w:val="20"/>
              </w:rPr>
            </w:pPr>
            <w:r w:rsidRPr="009A786C">
              <w:rPr>
                <w:rFonts w:ascii="Times New Roman" w:hAnsi="Times New Roman" w:cs="Times New Roman"/>
                <w:b/>
                <w:sz w:val="20"/>
              </w:rPr>
              <w:t>Costume sau compleuri, ansambluri, jachete, sacouri, pantaloni, salopete cu bretele, pantaloni scurti si sorturi (altele decit cele pentru b</w:t>
            </w:r>
            <w:r>
              <w:rPr>
                <w:rFonts w:ascii="Times New Roman" w:hAnsi="Times New Roman" w:cs="Times New Roman"/>
                <w:b/>
                <w:sz w:val="20"/>
              </w:rPr>
              <w:t>aie), pentru barbati sau baieti</w:t>
            </w:r>
          </w:p>
        </w:tc>
        <w:tc>
          <w:tcPr>
            <w:tcW w:w="567" w:type="dxa"/>
          </w:tcPr>
          <w:p w:rsidR="000F625D" w:rsidRDefault="009A786C" w:rsidP="000F625D">
            <w:pPr>
              <w:rPr>
                <w:rFonts w:ascii="Times New Roman" w:hAnsi="Times New Roman" w:cs="Times New Roman"/>
                <w:b/>
                <w:sz w:val="20"/>
              </w:rPr>
            </w:pPr>
            <w:r>
              <w:rPr>
                <w:rFonts w:ascii="Times New Roman" w:hAnsi="Times New Roman" w:cs="Times New Roman"/>
                <w:b/>
                <w:sz w:val="20"/>
              </w:rPr>
              <w:t>Buc</w:t>
            </w:r>
          </w:p>
        </w:tc>
        <w:tc>
          <w:tcPr>
            <w:tcW w:w="1312" w:type="dxa"/>
            <w:tcBorders>
              <w:top w:val="single" w:sz="4" w:space="0" w:color="auto"/>
              <w:left w:val="nil"/>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9 996,00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175,29</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1 922,00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34,23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1 446,00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F625D" w:rsidRPr="004C5A4F" w:rsidRDefault="000F625D" w:rsidP="004C5A4F">
            <w:pPr>
              <w:jc w:val="center"/>
              <w:rPr>
                <w:rFonts w:ascii="Times New Roman" w:hAnsi="Times New Roman" w:cs="Times New Roman"/>
                <w:b/>
                <w:sz w:val="20"/>
                <w:szCs w:val="20"/>
              </w:rPr>
            </w:pPr>
            <w:r w:rsidRPr="004C5A4F">
              <w:rPr>
                <w:rFonts w:ascii="Times New Roman" w:hAnsi="Times New Roman" w:cs="Times New Roman"/>
                <w:b/>
                <w:sz w:val="20"/>
                <w:szCs w:val="20"/>
              </w:rPr>
              <w:t>26,24</w:t>
            </w:r>
          </w:p>
        </w:tc>
      </w:tr>
      <w:tr w:rsidR="009A786C" w:rsidRPr="003C5491" w:rsidTr="004C5A4F">
        <w:tc>
          <w:tcPr>
            <w:tcW w:w="709" w:type="dxa"/>
          </w:tcPr>
          <w:p w:rsidR="009A786C" w:rsidRPr="009860A9" w:rsidRDefault="009A786C" w:rsidP="009A786C">
            <w:pPr>
              <w:rPr>
                <w:rFonts w:ascii="Times New Roman" w:hAnsi="Times New Roman" w:cs="Times New Roman"/>
                <w:b/>
                <w:sz w:val="20"/>
              </w:rPr>
            </w:pPr>
            <w:r w:rsidRPr="009A786C">
              <w:rPr>
                <w:rFonts w:ascii="Times New Roman" w:hAnsi="Times New Roman" w:cs="Times New Roman"/>
                <w:b/>
                <w:sz w:val="20"/>
              </w:rPr>
              <w:t>8528</w:t>
            </w:r>
            <w:r w:rsidRPr="009A786C">
              <w:rPr>
                <w:rFonts w:ascii="Times New Roman" w:hAnsi="Times New Roman" w:cs="Times New Roman"/>
                <w:b/>
                <w:sz w:val="20"/>
              </w:rPr>
              <w:tab/>
            </w:r>
            <w:r w:rsidRPr="009A786C">
              <w:rPr>
                <w:rFonts w:ascii="Times New Roman" w:hAnsi="Times New Roman" w:cs="Times New Roman"/>
                <w:b/>
                <w:sz w:val="20"/>
              </w:rPr>
              <w:tab/>
            </w:r>
          </w:p>
        </w:tc>
        <w:tc>
          <w:tcPr>
            <w:tcW w:w="2374" w:type="dxa"/>
          </w:tcPr>
          <w:p w:rsidR="009A786C" w:rsidRPr="009860A9" w:rsidRDefault="009A786C" w:rsidP="009A786C">
            <w:pPr>
              <w:rPr>
                <w:rFonts w:ascii="Times New Roman" w:hAnsi="Times New Roman" w:cs="Times New Roman"/>
                <w:b/>
                <w:sz w:val="20"/>
              </w:rPr>
            </w:pPr>
            <w:r w:rsidRPr="009A786C">
              <w:rPr>
                <w:rFonts w:ascii="Times New Roman" w:hAnsi="Times New Roman" w:cs="Times New Roman"/>
                <w:b/>
                <w:sz w:val="20"/>
              </w:rPr>
              <w:t>Monitoare si proiectoare, care nu incorporeaza un aparat de receptie de televiziune; aparate receptoare de televiziune chiar incorporind un aparat de receptie de radiodifuziune sau un aparat de inregistrare sau de reproduce</w:t>
            </w:r>
            <w:r>
              <w:rPr>
                <w:rFonts w:ascii="Times New Roman" w:hAnsi="Times New Roman" w:cs="Times New Roman"/>
                <w:b/>
                <w:sz w:val="20"/>
              </w:rPr>
              <w:t>re a sunetului sau a imaginilor</w:t>
            </w:r>
          </w:p>
        </w:tc>
        <w:tc>
          <w:tcPr>
            <w:tcW w:w="567" w:type="dxa"/>
          </w:tcPr>
          <w:p w:rsidR="009A786C" w:rsidRDefault="009A786C" w:rsidP="009A786C">
            <w:pPr>
              <w:rPr>
                <w:rFonts w:ascii="Times New Roman" w:hAnsi="Times New Roman" w:cs="Times New Roman"/>
                <w:b/>
                <w:sz w:val="20"/>
              </w:rPr>
            </w:pPr>
            <w:r>
              <w:rPr>
                <w:rFonts w:ascii="Times New Roman" w:hAnsi="Times New Roman" w:cs="Times New Roman"/>
                <w:b/>
                <w:sz w:val="20"/>
              </w:rPr>
              <w:t>Buc</w:t>
            </w:r>
          </w:p>
        </w:tc>
        <w:tc>
          <w:tcPr>
            <w:tcW w:w="1312" w:type="dxa"/>
            <w:tcBorders>
              <w:top w:val="single" w:sz="4" w:space="0" w:color="auto"/>
              <w:left w:val="nil"/>
              <w:bottom w:val="single" w:sz="4" w:space="0" w:color="auto"/>
              <w:right w:val="single" w:sz="4" w:space="0" w:color="auto"/>
            </w:tcBorders>
            <w:shd w:val="clear" w:color="auto" w:fill="auto"/>
          </w:tcPr>
          <w:p w:rsidR="009A786C" w:rsidRPr="004C5A4F" w:rsidRDefault="009A786C" w:rsidP="009A786C">
            <w:pPr>
              <w:jc w:val="center"/>
              <w:rPr>
                <w:rFonts w:ascii="Times New Roman" w:hAnsi="Times New Roman" w:cs="Times New Roman"/>
                <w:b/>
                <w:sz w:val="20"/>
                <w:szCs w:val="20"/>
              </w:rPr>
            </w:pPr>
            <w:r w:rsidRPr="004C5A4F">
              <w:rPr>
                <w:rFonts w:ascii="Times New Roman" w:hAnsi="Times New Roman" w:cs="Times New Roman"/>
                <w:b/>
                <w:sz w:val="20"/>
                <w:szCs w:val="20"/>
              </w:rPr>
              <w:t>1 360,00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9A786C" w:rsidRPr="004C5A4F" w:rsidRDefault="009A786C" w:rsidP="009A786C">
            <w:pPr>
              <w:jc w:val="center"/>
              <w:rPr>
                <w:rFonts w:ascii="Times New Roman" w:hAnsi="Times New Roman" w:cs="Times New Roman"/>
                <w:b/>
                <w:sz w:val="20"/>
                <w:szCs w:val="20"/>
              </w:rPr>
            </w:pPr>
            <w:r w:rsidRPr="004C5A4F">
              <w:rPr>
                <w:rFonts w:ascii="Times New Roman" w:hAnsi="Times New Roman" w:cs="Times New Roman"/>
                <w:b/>
                <w:sz w:val="20"/>
                <w:szCs w:val="20"/>
              </w:rPr>
              <w:t>275,16</w:t>
            </w: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9A786C" w:rsidRPr="004C5A4F" w:rsidRDefault="009A786C" w:rsidP="009A786C">
            <w:pPr>
              <w:jc w:val="center"/>
              <w:rPr>
                <w:rFonts w:ascii="Times New Roman" w:hAnsi="Times New Roman" w:cs="Times New Roman"/>
                <w:b/>
                <w:sz w:val="20"/>
                <w:szCs w:val="20"/>
              </w:rPr>
            </w:pPr>
            <w:r w:rsidRPr="004C5A4F">
              <w:rPr>
                <w:rFonts w:ascii="Times New Roman" w:hAnsi="Times New Roman" w:cs="Times New Roman"/>
                <w:b/>
                <w:sz w:val="20"/>
                <w:szCs w:val="2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A786C" w:rsidRPr="004C5A4F" w:rsidRDefault="009A786C" w:rsidP="009A786C">
            <w:pPr>
              <w:jc w:val="center"/>
              <w:rPr>
                <w:rFonts w:ascii="Times New Roman" w:hAnsi="Times New Roman" w:cs="Times New Roman"/>
                <w:b/>
                <w:sz w:val="20"/>
                <w:szCs w:val="20"/>
              </w:rPr>
            </w:pPr>
            <w:r w:rsidRPr="004C5A4F">
              <w:rPr>
                <w:rFonts w:ascii="Times New Roman" w:hAnsi="Times New Roman" w:cs="Times New Roman"/>
                <w:b/>
                <w:sz w:val="20"/>
                <w:szCs w:val="20"/>
              </w:rPr>
              <w:t>0,36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A786C" w:rsidRPr="004C5A4F" w:rsidRDefault="009A786C" w:rsidP="009A786C">
            <w:pPr>
              <w:jc w:val="center"/>
              <w:rPr>
                <w:rFonts w:ascii="Times New Roman" w:hAnsi="Times New Roman" w:cs="Times New Roman"/>
                <w:b/>
                <w:sz w:val="20"/>
                <w:szCs w:val="20"/>
              </w:rPr>
            </w:pPr>
            <w:r w:rsidRPr="004C5A4F">
              <w:rPr>
                <w:rFonts w:ascii="Times New Roman" w:hAnsi="Times New Roman" w:cs="Times New Roman"/>
                <w:b/>
                <w:sz w:val="20"/>
                <w:szCs w:val="20"/>
              </w:rPr>
              <w:t>165,00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A786C" w:rsidRPr="004C5A4F" w:rsidRDefault="009A786C" w:rsidP="009A786C">
            <w:pPr>
              <w:jc w:val="center"/>
              <w:rPr>
                <w:rFonts w:ascii="Times New Roman" w:hAnsi="Times New Roman" w:cs="Times New Roman"/>
                <w:b/>
                <w:sz w:val="20"/>
                <w:szCs w:val="20"/>
              </w:rPr>
            </w:pPr>
            <w:r w:rsidRPr="004C5A4F">
              <w:rPr>
                <w:rFonts w:ascii="Times New Roman" w:hAnsi="Times New Roman" w:cs="Times New Roman"/>
                <w:b/>
                <w:sz w:val="20"/>
                <w:szCs w:val="20"/>
              </w:rPr>
              <w:t>24,25</w:t>
            </w:r>
          </w:p>
        </w:tc>
      </w:tr>
    </w:tbl>
    <w:p w:rsidR="008576B7" w:rsidRPr="008576B7" w:rsidRDefault="008576B7" w:rsidP="008576B7">
      <w:pPr>
        <w:spacing w:line="240" w:lineRule="auto"/>
        <w:contextualSpacing/>
        <w:jc w:val="both"/>
        <w:rPr>
          <w:rFonts w:ascii="Times New Roman" w:eastAsia="Times New Roman" w:hAnsi="Times New Roman" w:cs="Times New Roman"/>
          <w:i/>
          <w:color w:val="000000"/>
          <w:sz w:val="20"/>
          <w:szCs w:val="20"/>
          <w:lang w:val="it-IT" w:eastAsia="en-GB"/>
        </w:rPr>
      </w:pPr>
      <w:r w:rsidRPr="008576B7">
        <w:rPr>
          <w:rFonts w:ascii="Times New Roman" w:eastAsia="Times New Roman" w:hAnsi="Times New Roman" w:cs="Times New Roman"/>
          <w:i/>
          <w:color w:val="000000"/>
          <w:sz w:val="20"/>
          <w:szCs w:val="20"/>
          <w:lang w:val="it-IT" w:eastAsia="en-GB"/>
        </w:rPr>
        <w:t>Sursa: elaborat de autor, în baza datelor Biroului Na</w:t>
      </w:r>
      <w:r w:rsidRPr="008576B7">
        <w:rPr>
          <w:rFonts w:ascii="Cambria Math" w:eastAsia="Times New Roman" w:hAnsi="Cambria Math" w:cs="Cambria Math"/>
          <w:i/>
          <w:color w:val="000000"/>
          <w:sz w:val="20"/>
          <w:szCs w:val="20"/>
          <w:lang w:val="it-IT" w:eastAsia="en-GB"/>
        </w:rPr>
        <w:t>ț</w:t>
      </w:r>
      <w:r w:rsidRPr="008576B7">
        <w:rPr>
          <w:rFonts w:ascii="Times New Roman" w:eastAsia="Times New Roman" w:hAnsi="Times New Roman" w:cs="Times New Roman"/>
          <w:i/>
          <w:color w:val="000000"/>
          <w:sz w:val="20"/>
          <w:szCs w:val="20"/>
          <w:lang w:val="it-IT" w:eastAsia="en-GB"/>
        </w:rPr>
        <w:t>ional de Statistică</w:t>
      </w:r>
    </w:p>
    <w:p w:rsidR="008576B7" w:rsidRDefault="008576B7" w:rsidP="008576B7">
      <w:pPr>
        <w:rPr>
          <w:rFonts w:ascii="Times New Roman" w:hAnsi="Times New Roman" w:cs="Times New Roman"/>
          <w:i/>
          <w:sz w:val="16"/>
          <w:szCs w:val="16"/>
          <w:lang w:val="it-IT"/>
        </w:rPr>
      </w:pPr>
    </w:p>
    <w:p w:rsidR="008576B7" w:rsidRDefault="008576B7" w:rsidP="008576B7">
      <w:pPr>
        <w:rPr>
          <w:rFonts w:ascii="Times New Roman" w:hAnsi="Times New Roman" w:cs="Times New Roman"/>
          <w:i/>
          <w:sz w:val="16"/>
          <w:szCs w:val="16"/>
          <w:lang w:val="it-IT"/>
        </w:rPr>
      </w:pPr>
    </w:p>
    <w:p w:rsidR="00A266BB" w:rsidRPr="008576B7" w:rsidRDefault="008576B7" w:rsidP="008576B7">
      <w:pPr>
        <w:rPr>
          <w:rFonts w:ascii="Times New Roman" w:hAnsi="Times New Roman" w:cs="Times New Roman"/>
          <w:i/>
          <w:sz w:val="16"/>
          <w:szCs w:val="16"/>
          <w:lang w:val="it-IT"/>
        </w:rPr>
      </w:pPr>
      <w:r>
        <w:rPr>
          <w:rFonts w:ascii="Times New Roman" w:hAnsi="Times New Roman" w:cs="Times New Roman"/>
          <w:i/>
          <w:sz w:val="16"/>
          <w:szCs w:val="16"/>
          <w:lang w:val="it-IT"/>
        </w:rPr>
        <w:t>Ex: Anastasia Calin</w:t>
      </w:r>
      <w:r>
        <w:rPr>
          <w:rFonts w:ascii="Times New Roman" w:hAnsi="Times New Roman" w:cs="Times New Roman"/>
          <w:i/>
          <w:sz w:val="16"/>
          <w:szCs w:val="16"/>
          <w:lang w:val="it-IT"/>
        </w:rPr>
        <w:br/>
      </w:r>
      <w:r w:rsidRPr="008576B7">
        <w:rPr>
          <w:rFonts w:ascii="Times New Roman" w:hAnsi="Times New Roman" w:cs="Times New Roman"/>
          <w:i/>
          <w:sz w:val="16"/>
          <w:szCs w:val="16"/>
          <w:lang w:val="it-IT"/>
        </w:rPr>
        <w:t>Tel: 022 250 603</w:t>
      </w:r>
    </w:p>
    <w:sectPr w:rsidR="00A266BB" w:rsidRPr="00857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E46"/>
    <w:rsid w:val="00004547"/>
    <w:rsid w:val="000F625D"/>
    <w:rsid w:val="002027CD"/>
    <w:rsid w:val="002F24E9"/>
    <w:rsid w:val="003C5491"/>
    <w:rsid w:val="00404466"/>
    <w:rsid w:val="004A4A9E"/>
    <w:rsid w:val="004B2B23"/>
    <w:rsid w:val="004C217F"/>
    <w:rsid w:val="004C5A4F"/>
    <w:rsid w:val="00520185"/>
    <w:rsid w:val="008576B7"/>
    <w:rsid w:val="008C1456"/>
    <w:rsid w:val="008D710E"/>
    <w:rsid w:val="009860A9"/>
    <w:rsid w:val="009A786C"/>
    <w:rsid w:val="00A266BB"/>
    <w:rsid w:val="00A44074"/>
    <w:rsid w:val="00BD0E46"/>
    <w:rsid w:val="00BD50E1"/>
    <w:rsid w:val="00C30F46"/>
    <w:rsid w:val="00C6222D"/>
    <w:rsid w:val="00C742C5"/>
    <w:rsid w:val="00D71435"/>
    <w:rsid w:val="00D7280F"/>
    <w:rsid w:val="00E334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B4571-90FD-4790-A150-8791E02C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2772">
      <w:bodyDiv w:val="1"/>
      <w:marLeft w:val="0"/>
      <w:marRight w:val="0"/>
      <w:marTop w:val="0"/>
      <w:marBottom w:val="0"/>
      <w:divBdr>
        <w:top w:val="none" w:sz="0" w:space="0" w:color="auto"/>
        <w:left w:val="none" w:sz="0" w:space="0" w:color="auto"/>
        <w:bottom w:val="none" w:sz="0" w:space="0" w:color="auto"/>
        <w:right w:val="none" w:sz="0" w:space="0" w:color="auto"/>
      </w:divBdr>
    </w:div>
    <w:div w:id="236669869">
      <w:bodyDiv w:val="1"/>
      <w:marLeft w:val="0"/>
      <w:marRight w:val="0"/>
      <w:marTop w:val="0"/>
      <w:marBottom w:val="0"/>
      <w:divBdr>
        <w:top w:val="none" w:sz="0" w:space="0" w:color="auto"/>
        <w:left w:val="none" w:sz="0" w:space="0" w:color="auto"/>
        <w:bottom w:val="none" w:sz="0" w:space="0" w:color="auto"/>
        <w:right w:val="none" w:sz="0" w:space="0" w:color="auto"/>
      </w:divBdr>
    </w:div>
    <w:div w:id="243147855">
      <w:bodyDiv w:val="1"/>
      <w:marLeft w:val="0"/>
      <w:marRight w:val="0"/>
      <w:marTop w:val="0"/>
      <w:marBottom w:val="0"/>
      <w:divBdr>
        <w:top w:val="none" w:sz="0" w:space="0" w:color="auto"/>
        <w:left w:val="none" w:sz="0" w:space="0" w:color="auto"/>
        <w:bottom w:val="none" w:sz="0" w:space="0" w:color="auto"/>
        <w:right w:val="none" w:sz="0" w:space="0" w:color="auto"/>
      </w:divBdr>
    </w:div>
    <w:div w:id="296254083">
      <w:bodyDiv w:val="1"/>
      <w:marLeft w:val="0"/>
      <w:marRight w:val="0"/>
      <w:marTop w:val="0"/>
      <w:marBottom w:val="0"/>
      <w:divBdr>
        <w:top w:val="none" w:sz="0" w:space="0" w:color="auto"/>
        <w:left w:val="none" w:sz="0" w:space="0" w:color="auto"/>
        <w:bottom w:val="none" w:sz="0" w:space="0" w:color="auto"/>
        <w:right w:val="none" w:sz="0" w:space="0" w:color="auto"/>
      </w:divBdr>
    </w:div>
    <w:div w:id="327834265">
      <w:bodyDiv w:val="1"/>
      <w:marLeft w:val="0"/>
      <w:marRight w:val="0"/>
      <w:marTop w:val="0"/>
      <w:marBottom w:val="0"/>
      <w:divBdr>
        <w:top w:val="none" w:sz="0" w:space="0" w:color="auto"/>
        <w:left w:val="none" w:sz="0" w:space="0" w:color="auto"/>
        <w:bottom w:val="none" w:sz="0" w:space="0" w:color="auto"/>
        <w:right w:val="none" w:sz="0" w:space="0" w:color="auto"/>
      </w:divBdr>
    </w:div>
    <w:div w:id="553079627">
      <w:bodyDiv w:val="1"/>
      <w:marLeft w:val="0"/>
      <w:marRight w:val="0"/>
      <w:marTop w:val="0"/>
      <w:marBottom w:val="0"/>
      <w:divBdr>
        <w:top w:val="none" w:sz="0" w:space="0" w:color="auto"/>
        <w:left w:val="none" w:sz="0" w:space="0" w:color="auto"/>
        <w:bottom w:val="none" w:sz="0" w:space="0" w:color="auto"/>
        <w:right w:val="none" w:sz="0" w:space="0" w:color="auto"/>
      </w:divBdr>
    </w:div>
    <w:div w:id="638000474">
      <w:bodyDiv w:val="1"/>
      <w:marLeft w:val="0"/>
      <w:marRight w:val="0"/>
      <w:marTop w:val="0"/>
      <w:marBottom w:val="0"/>
      <w:divBdr>
        <w:top w:val="none" w:sz="0" w:space="0" w:color="auto"/>
        <w:left w:val="none" w:sz="0" w:space="0" w:color="auto"/>
        <w:bottom w:val="none" w:sz="0" w:space="0" w:color="auto"/>
        <w:right w:val="none" w:sz="0" w:space="0" w:color="auto"/>
      </w:divBdr>
    </w:div>
    <w:div w:id="752511919">
      <w:bodyDiv w:val="1"/>
      <w:marLeft w:val="0"/>
      <w:marRight w:val="0"/>
      <w:marTop w:val="0"/>
      <w:marBottom w:val="0"/>
      <w:divBdr>
        <w:top w:val="none" w:sz="0" w:space="0" w:color="auto"/>
        <w:left w:val="none" w:sz="0" w:space="0" w:color="auto"/>
        <w:bottom w:val="none" w:sz="0" w:space="0" w:color="auto"/>
        <w:right w:val="none" w:sz="0" w:space="0" w:color="auto"/>
      </w:divBdr>
    </w:div>
    <w:div w:id="914778643">
      <w:bodyDiv w:val="1"/>
      <w:marLeft w:val="0"/>
      <w:marRight w:val="0"/>
      <w:marTop w:val="0"/>
      <w:marBottom w:val="0"/>
      <w:divBdr>
        <w:top w:val="none" w:sz="0" w:space="0" w:color="auto"/>
        <w:left w:val="none" w:sz="0" w:space="0" w:color="auto"/>
        <w:bottom w:val="none" w:sz="0" w:space="0" w:color="auto"/>
        <w:right w:val="none" w:sz="0" w:space="0" w:color="auto"/>
      </w:divBdr>
    </w:div>
    <w:div w:id="936333873">
      <w:bodyDiv w:val="1"/>
      <w:marLeft w:val="0"/>
      <w:marRight w:val="0"/>
      <w:marTop w:val="0"/>
      <w:marBottom w:val="0"/>
      <w:divBdr>
        <w:top w:val="none" w:sz="0" w:space="0" w:color="auto"/>
        <w:left w:val="none" w:sz="0" w:space="0" w:color="auto"/>
        <w:bottom w:val="none" w:sz="0" w:space="0" w:color="auto"/>
        <w:right w:val="none" w:sz="0" w:space="0" w:color="auto"/>
      </w:divBdr>
    </w:div>
    <w:div w:id="961882779">
      <w:bodyDiv w:val="1"/>
      <w:marLeft w:val="0"/>
      <w:marRight w:val="0"/>
      <w:marTop w:val="0"/>
      <w:marBottom w:val="0"/>
      <w:divBdr>
        <w:top w:val="none" w:sz="0" w:space="0" w:color="auto"/>
        <w:left w:val="none" w:sz="0" w:space="0" w:color="auto"/>
        <w:bottom w:val="none" w:sz="0" w:space="0" w:color="auto"/>
        <w:right w:val="none" w:sz="0" w:space="0" w:color="auto"/>
      </w:divBdr>
    </w:div>
    <w:div w:id="1526559680">
      <w:bodyDiv w:val="1"/>
      <w:marLeft w:val="0"/>
      <w:marRight w:val="0"/>
      <w:marTop w:val="0"/>
      <w:marBottom w:val="0"/>
      <w:divBdr>
        <w:top w:val="none" w:sz="0" w:space="0" w:color="auto"/>
        <w:left w:val="none" w:sz="0" w:space="0" w:color="auto"/>
        <w:bottom w:val="none" w:sz="0" w:space="0" w:color="auto"/>
        <w:right w:val="none" w:sz="0" w:space="0" w:color="auto"/>
      </w:divBdr>
    </w:div>
    <w:div w:id="1613902521">
      <w:bodyDiv w:val="1"/>
      <w:marLeft w:val="0"/>
      <w:marRight w:val="0"/>
      <w:marTop w:val="0"/>
      <w:marBottom w:val="0"/>
      <w:divBdr>
        <w:top w:val="none" w:sz="0" w:space="0" w:color="auto"/>
        <w:left w:val="none" w:sz="0" w:space="0" w:color="auto"/>
        <w:bottom w:val="none" w:sz="0" w:space="0" w:color="auto"/>
        <w:right w:val="none" w:sz="0" w:space="0" w:color="auto"/>
      </w:divBdr>
    </w:div>
    <w:div w:id="1847095212">
      <w:bodyDiv w:val="1"/>
      <w:marLeft w:val="0"/>
      <w:marRight w:val="0"/>
      <w:marTop w:val="0"/>
      <w:marBottom w:val="0"/>
      <w:divBdr>
        <w:top w:val="none" w:sz="0" w:space="0" w:color="auto"/>
        <w:left w:val="none" w:sz="0" w:space="0" w:color="auto"/>
        <w:bottom w:val="none" w:sz="0" w:space="0" w:color="auto"/>
        <w:right w:val="none" w:sz="0" w:space="0" w:color="auto"/>
      </w:divBdr>
    </w:div>
    <w:div w:id="2057966203">
      <w:bodyDiv w:val="1"/>
      <w:marLeft w:val="0"/>
      <w:marRight w:val="0"/>
      <w:marTop w:val="0"/>
      <w:marBottom w:val="0"/>
      <w:divBdr>
        <w:top w:val="none" w:sz="0" w:space="0" w:color="auto"/>
        <w:left w:val="none" w:sz="0" w:space="0" w:color="auto"/>
        <w:bottom w:val="none" w:sz="0" w:space="0" w:color="auto"/>
        <w:right w:val="none" w:sz="0" w:space="0" w:color="auto"/>
      </w:divBdr>
    </w:div>
    <w:div w:id="21113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3</Pages>
  <Words>830</Words>
  <Characters>4734</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ME-207-Elena</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Adriana Pogolsha</cp:lastModifiedBy>
  <cp:revision>13</cp:revision>
  <dcterms:created xsi:type="dcterms:W3CDTF">2017-03-02T06:05:00Z</dcterms:created>
  <dcterms:modified xsi:type="dcterms:W3CDTF">2017-03-15T00:15:00Z</dcterms:modified>
</cp:coreProperties>
</file>