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F7D31" w:rsidRPr="00864E43" w:rsidTr="00864E43">
        <w:tc>
          <w:tcPr>
            <w:tcW w:w="9776" w:type="dxa"/>
            <w:shd w:val="clear" w:color="auto" w:fill="D9D9D9"/>
            <w:vAlign w:val="center"/>
          </w:tcPr>
          <w:p w:rsidR="00DF7D31" w:rsidRPr="00864E43" w:rsidRDefault="00DF7D31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F7D31" w:rsidRPr="00864E43" w:rsidRDefault="00DF7D31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F7D31" w:rsidRPr="00864E43" w:rsidRDefault="00DF7D31" w:rsidP="000A6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Republica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Franceză</w:t>
            </w:r>
          </w:p>
        </w:tc>
      </w:tr>
    </w:tbl>
    <w:p w:rsidR="00DF7D31" w:rsidRPr="00E673F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F7D31" w:rsidRPr="00864E43" w:rsidTr="00864E43">
        <w:tc>
          <w:tcPr>
            <w:tcW w:w="9776" w:type="dxa"/>
            <w:shd w:val="clear" w:color="auto" w:fill="D9D9D9"/>
          </w:tcPr>
          <w:p w:rsidR="00DF7D31" w:rsidRPr="00864E43" w:rsidRDefault="00DF7D31" w:rsidP="00864E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DF7D31" w:rsidRPr="00864E43" w:rsidTr="00864E43">
        <w:tc>
          <w:tcPr>
            <w:tcW w:w="9776" w:type="dxa"/>
          </w:tcPr>
          <w:p w:rsidR="00DF7D31" w:rsidRPr="00975FC2" w:rsidRDefault="00DF7D31" w:rsidP="005E7187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prezent, între Republica Moldova şi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Franța</w:t>
            </w:r>
            <w:r w:rsidRPr="00020A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au fost semnate </w:t>
            </w:r>
            <w:r w:rsidRPr="00B847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B50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847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90E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documente bilaterale</w:t>
            </w:r>
            <w:r w:rsidRPr="0049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care reglementează 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rmătoarele domenii de cooperare</w:t>
            </w:r>
            <w:r w:rsidRPr="00490EC8">
              <w:rPr>
                <w:rFonts w:ascii="Times New Roman" w:hAnsi="Times New Roman"/>
                <w:color w:val="000000"/>
                <w:sz w:val="24"/>
                <w:szCs w:val="24"/>
              </w:rPr>
              <w:t>: comercial-economic, tehnico-ştiinţific, apărării, protejării reciproce a investiţiilor, agriculturii şi dezvoltării rurale, transporturilor rutiere internaţionale de mărfuri etc.</w:t>
            </w:r>
            <w:bookmarkStart w:id="0" w:name="_GoBack"/>
            <w:bookmarkEnd w:id="0"/>
          </w:p>
          <w:p w:rsidR="00DF7D31" w:rsidRPr="00864E43" w:rsidRDefault="00DF7D31" w:rsidP="00CB500C">
            <w:pPr>
              <w:spacing w:before="120" w:line="240" w:lineRule="auto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r w:rsidRPr="00975FC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Principalul Acord cu caracter economic: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5FC2">
              <w:rPr>
                <w:rFonts w:ascii="Times New Roman" w:hAnsi="Times New Roman"/>
                <w:color w:val="000000"/>
                <w:sz w:val="24"/>
                <w:szCs w:val="24"/>
              </w:rPr>
              <w:t>Acordul privind promovarea şi protejarea reciprocă a investiţiilor între Guvernul Republicii Moldova şi Guvernul Republicii Franceze (</w:t>
            </w:r>
            <w:r w:rsidR="00CB500C">
              <w:rPr>
                <w:rFonts w:ascii="Times New Roman" w:hAnsi="Times New Roman"/>
                <w:color w:val="000000"/>
                <w:sz w:val="24"/>
                <w:szCs w:val="24"/>
              </w:rPr>
              <w:t>a întrat în vigoare la data</w:t>
            </w:r>
            <w:r w:rsidRPr="00975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r w:rsidR="00CB500C"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  <w:r w:rsidRPr="00975FC2">
              <w:rPr>
                <w:rFonts w:ascii="Times New Roman" w:hAnsi="Times New Roman"/>
                <w:color w:val="000000"/>
                <w:sz w:val="24"/>
                <w:szCs w:val="24"/>
              </w:rPr>
              <w:t>.9</w:t>
            </w:r>
            <w:r w:rsidR="00CB500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75FC2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</w:tr>
    </w:tbl>
    <w:p w:rsidR="00DF7D31" w:rsidRPr="00E673F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F7D31" w:rsidRPr="00864E43" w:rsidTr="00864E43">
        <w:tc>
          <w:tcPr>
            <w:tcW w:w="9776" w:type="dxa"/>
            <w:shd w:val="clear" w:color="auto" w:fill="D9D9D9"/>
          </w:tcPr>
          <w:p w:rsidR="00DF7D31" w:rsidRPr="00864E43" w:rsidRDefault="00DF7D31" w:rsidP="00864E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DF7D31" w:rsidRPr="00864E43" w:rsidTr="00864E43">
        <w:tc>
          <w:tcPr>
            <w:tcW w:w="9776" w:type="dxa"/>
          </w:tcPr>
          <w:p w:rsidR="00DF7D31" w:rsidRPr="00864E43" w:rsidRDefault="00DF7D31" w:rsidP="006A27FD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DF7D31" w:rsidRPr="00E673F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F7D31" w:rsidRPr="00864E43" w:rsidTr="00864E43">
        <w:tc>
          <w:tcPr>
            <w:tcW w:w="9776" w:type="dxa"/>
            <w:shd w:val="clear" w:color="auto" w:fill="D9D9D9"/>
          </w:tcPr>
          <w:p w:rsidR="00DF7D31" w:rsidRPr="00864E43" w:rsidRDefault="00DF7D31" w:rsidP="00864E43">
            <w:pPr>
              <w:spacing w:before="12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DF7D31" w:rsidRPr="00864E43" w:rsidTr="00864E43">
        <w:tc>
          <w:tcPr>
            <w:tcW w:w="9776" w:type="dxa"/>
          </w:tcPr>
          <w:p w:rsidR="00DF7D31" w:rsidRPr="00864E43" w:rsidRDefault="00DF7D31" w:rsidP="00CB500C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oficiale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prezentate de Camera Înregistrării de Stat, în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activează </w:t>
            </w:r>
            <w:r w:rsidR="00CB500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230</w:t>
            </w:r>
            <w:r w:rsidRPr="00FD68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întreprinderi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capital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franc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ez, investițiile în capitalul social </w:t>
            </w:r>
            <w:proofErr w:type="spellStart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00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130,38 </w:t>
            </w:r>
            <w:r w:rsidR="00CB500C" w:rsidRPr="00A72FB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mil.</w:t>
            </w:r>
            <w:r w:rsidRPr="00A72FB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lei.</w:t>
            </w:r>
          </w:p>
        </w:tc>
      </w:tr>
    </w:tbl>
    <w:p w:rsidR="00DF7D31" w:rsidRPr="00E673F2" w:rsidRDefault="00DF7D31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DF7D31" w:rsidRPr="00864E43" w:rsidTr="00864E43">
        <w:tc>
          <w:tcPr>
            <w:tcW w:w="9776" w:type="dxa"/>
            <w:shd w:val="clear" w:color="auto" w:fill="D9D9D9"/>
          </w:tcPr>
          <w:p w:rsidR="00DF7D31" w:rsidRPr="00864E43" w:rsidRDefault="00DF7D31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F7D31" w:rsidRPr="00864E43" w:rsidTr="00864E43">
        <w:tc>
          <w:tcPr>
            <w:tcW w:w="9776" w:type="dxa"/>
          </w:tcPr>
          <w:p w:rsidR="00DF7D31" w:rsidRPr="00A50EA9" w:rsidRDefault="00DF7D31" w:rsidP="000B7D0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50EA9">
              <w:rPr>
                <w:rFonts w:ascii="Times New Roman" w:hAnsi="Times New Roman"/>
                <w:b/>
                <w:sz w:val="24"/>
                <w:szCs w:val="24"/>
              </w:rPr>
              <w:t>Volumul comerţului exterior</w:t>
            </w:r>
            <w:r w:rsidRPr="00A50EA9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</w:t>
            </w:r>
            <w:r w:rsidRPr="00A50EA9">
              <w:rPr>
                <w:rFonts w:ascii="Times New Roman" w:hAnsi="Times New Roman"/>
                <w:sz w:val="24"/>
                <w:szCs w:val="24"/>
                <w:lang w:eastAsia="ru-RU"/>
              </w:rPr>
              <w:t>Republica Franceză</w:t>
            </w:r>
            <w:r w:rsidRPr="00A50EA9">
              <w:rPr>
                <w:rFonts w:ascii="Times New Roman" w:hAnsi="Times New Roman"/>
                <w:sz w:val="24"/>
                <w:szCs w:val="24"/>
              </w:rPr>
              <w:t xml:space="preserve">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A50EA9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A50EA9">
              <w:rPr>
                <w:rFonts w:ascii="Times New Roman" w:hAnsi="Times New Roman"/>
                <w:sz w:val="24"/>
                <w:szCs w:val="24"/>
              </w:rPr>
              <w:t xml:space="preserve"> înregistrat suma de 134,7 mil. dolari SUA (cu 8,5%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mai mult </w:t>
            </w:r>
            <w:r w:rsidRPr="00A50EA9">
              <w:rPr>
                <w:rFonts w:ascii="Times New Roman" w:hAnsi="Times New Roman"/>
                <w:sz w:val="24"/>
                <w:szCs w:val="24"/>
              </w:rPr>
              <w:t>în comparaţie cu anul 2015).</w:t>
            </w:r>
          </w:p>
          <w:p w:rsidR="00DF7D31" w:rsidRPr="00A50EA9" w:rsidRDefault="00DF7D31" w:rsidP="000B7D0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50EA9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Franța se situează pe locul 11 la nivel mondial între țările partenere cu care Republica Moldova întreţine relaţii comerciale, deţinând o pondere de 2,2% în comerțul total al Republicii Moldova. </w:t>
            </w:r>
          </w:p>
          <w:p w:rsidR="00DF7D31" w:rsidRPr="00FD3BC3" w:rsidRDefault="00DF7D31" w:rsidP="000B7D0F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3BC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Soldul balanţei comerciale </w:t>
            </w:r>
            <w:r w:rsidRPr="00FD3B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FD3BC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6</w:t>
              </w:r>
              <w:r w:rsidRPr="00FD3BC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a</w:t>
              </w:r>
            </w:smartTag>
            <w:r w:rsidRPr="00FD3B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fost în favoarea Republicii </w:t>
            </w:r>
            <w:r w:rsidRPr="00A50EA9">
              <w:rPr>
                <w:rFonts w:ascii="Times New Roman" w:hAnsi="Times New Roman"/>
                <w:sz w:val="24"/>
                <w:szCs w:val="24"/>
                <w:lang w:eastAsia="ru-RU"/>
              </w:rPr>
              <w:t>Franceze</w:t>
            </w:r>
            <w:r w:rsidRPr="00FD3B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şi a constituit </w:t>
            </w:r>
            <w:r w:rsidRPr="00A50EA9">
              <w:rPr>
                <w:rFonts w:ascii="Times New Roman" w:hAnsi="Times New Roman"/>
                <w:sz w:val="24"/>
                <w:szCs w:val="24"/>
              </w:rPr>
              <w:t>45,21</w:t>
            </w:r>
            <w:r w:rsidRPr="00FD3B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3B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mil. dolari SUA.</w:t>
            </w:r>
          </w:p>
          <w:p w:rsidR="00DF7D31" w:rsidRDefault="00DF7D31" w:rsidP="008044A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553043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6E03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3043">
              <w:rPr>
                <w:rFonts w:ascii="Times New Roman" w:hAnsi="Times New Roman"/>
                <w:sz w:val="24"/>
                <w:szCs w:val="24"/>
              </w:rPr>
              <w:t xml:space="preserve">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553043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553043">
              <w:rPr>
                <w:rFonts w:ascii="Times New Roman" w:hAnsi="Times New Roman"/>
                <w:sz w:val="24"/>
                <w:szCs w:val="24"/>
              </w:rPr>
              <w:t xml:space="preserve"> înregistrat suma de 44,75 mil. dolari SUA. Comparativ cu anul 2015 volumul exportului a crescut cu 1,62 mil. dolari SUA.</w:t>
            </w:r>
            <w:r w:rsidRPr="006E032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F7D31" w:rsidRPr="000B7D0F" w:rsidRDefault="00DF7D31" w:rsidP="008044AC">
            <w:pPr>
              <w:spacing w:before="12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</w:rPr>
              <w:t>Principale mărfuri exportate</w:t>
            </w:r>
            <w:r w:rsidRPr="00864E4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7D0F">
              <w:rPr>
                <w:rFonts w:ascii="Times New Roman" w:hAnsi="Times New Roman"/>
                <w:sz w:val="24"/>
                <w:szCs w:val="24"/>
              </w:rPr>
              <w:t xml:space="preserve">alte fructe cu coaja, proaspete sau uscate, chiar decojite sau </w:t>
            </w:r>
            <w:proofErr w:type="spellStart"/>
            <w:r w:rsidRPr="000B7D0F">
              <w:rPr>
                <w:rFonts w:ascii="Times New Roman" w:hAnsi="Times New Roman"/>
                <w:sz w:val="24"/>
                <w:szCs w:val="24"/>
              </w:rPr>
              <w:t>fara</w:t>
            </w:r>
            <w:proofErr w:type="spellEnd"/>
            <w:r w:rsidRPr="000B7D0F">
              <w:rPr>
                <w:rFonts w:ascii="Times New Roman" w:hAnsi="Times New Roman"/>
                <w:sz w:val="24"/>
                <w:szCs w:val="24"/>
              </w:rPr>
              <w:t xml:space="preserve"> pielita, porumb, orz, </w:t>
            </w:r>
            <w:proofErr w:type="spellStart"/>
            <w:r w:rsidRPr="000B7D0F">
              <w:rPr>
                <w:rFonts w:ascii="Times New Roman" w:hAnsi="Times New Roman"/>
                <w:sz w:val="24"/>
                <w:szCs w:val="24"/>
              </w:rPr>
              <w:t>griu</w:t>
            </w:r>
            <w:proofErr w:type="spellEnd"/>
            <w:r w:rsidRPr="000B7D0F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proofErr w:type="spellStart"/>
            <w:r w:rsidRPr="000B7D0F">
              <w:rPr>
                <w:rFonts w:ascii="Times New Roman" w:hAnsi="Times New Roman"/>
                <w:sz w:val="24"/>
                <w:szCs w:val="24"/>
              </w:rPr>
              <w:t>meslin</w:t>
            </w:r>
            <w:proofErr w:type="spellEnd"/>
            <w:r w:rsidRPr="000B7D0F">
              <w:rPr>
                <w:rFonts w:ascii="Times New Roman" w:hAnsi="Times New Roman"/>
                <w:sz w:val="24"/>
                <w:szCs w:val="24"/>
              </w:rPr>
              <w:t>, turte si alte reziduuri solide, miere naturala, etc.</w:t>
            </w:r>
          </w:p>
          <w:p w:rsidR="00DF7D31" w:rsidRPr="00553043" w:rsidRDefault="00DF7D31" w:rsidP="008044AC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553043">
              <w:rPr>
                <w:rFonts w:ascii="Times New Roman" w:hAnsi="Times New Roman"/>
                <w:b/>
                <w:sz w:val="24"/>
                <w:szCs w:val="24"/>
              </w:rPr>
              <w:t xml:space="preserve">Importul de mărfuri </w:t>
            </w:r>
            <w:r w:rsidRPr="00553043">
              <w:rPr>
                <w:rFonts w:ascii="Times New Roman" w:hAnsi="Times New Roman"/>
                <w:sz w:val="24"/>
                <w:szCs w:val="24"/>
              </w:rPr>
              <w:t xml:space="preserve">efectuat în anul 2016 din Franța în Republica Moldova a însumat 89,96 mil. dolari SUA, înregistrând astfel o creştere cu 11,03% sau 8,94 mil. dolari SUA. </w:t>
            </w:r>
          </w:p>
          <w:p w:rsidR="00DF7D31" w:rsidRPr="00864E43" w:rsidRDefault="00DF7D31" w:rsidP="00263A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864E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>insecticide, rodenticide, fungicide, erbicide, medicamente, alte fructe cu coaja, proaspete sau uscate, chiar decojite sau f</w:t>
            </w:r>
            <w:r w:rsidR="00263A4C">
              <w:rPr>
                <w:rFonts w:ascii="Times New Roman" w:hAnsi="Times New Roman"/>
                <w:sz w:val="24"/>
                <w:szCs w:val="24"/>
              </w:rPr>
              <w:t>ă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>r</w:t>
            </w:r>
            <w:r w:rsidR="00263A4C">
              <w:rPr>
                <w:rFonts w:ascii="Times New Roman" w:hAnsi="Times New Roman"/>
                <w:sz w:val="24"/>
                <w:szCs w:val="24"/>
              </w:rPr>
              <w:t>ă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 xml:space="preserve"> pielita, </w:t>
            </w:r>
            <w:r w:rsidR="00263A4C" w:rsidRPr="008044AC">
              <w:rPr>
                <w:rFonts w:ascii="Times New Roman" w:hAnsi="Times New Roman"/>
                <w:sz w:val="24"/>
                <w:szCs w:val="24"/>
              </w:rPr>
              <w:t>semințe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 xml:space="preserve"> de floarea-soarelui, parfumuri si ape de toaleta, produse de </w:t>
            </w:r>
            <w:r w:rsidR="00263A4C" w:rsidRPr="008044AC">
              <w:rPr>
                <w:rFonts w:ascii="Times New Roman" w:hAnsi="Times New Roman"/>
                <w:sz w:val="24"/>
                <w:szCs w:val="24"/>
              </w:rPr>
              <w:t>înfrumusețare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 xml:space="preserve"> sau de machiaj si preparate pentru </w:t>
            </w:r>
            <w:r w:rsidR="00263A4C" w:rsidRPr="008044AC">
              <w:rPr>
                <w:rFonts w:ascii="Times New Roman" w:hAnsi="Times New Roman"/>
                <w:sz w:val="24"/>
                <w:szCs w:val="24"/>
              </w:rPr>
              <w:t>întreținerea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r w:rsidR="00263A4C" w:rsidRPr="008044AC">
              <w:rPr>
                <w:rFonts w:ascii="Times New Roman" w:hAnsi="Times New Roman"/>
                <w:sz w:val="24"/>
                <w:szCs w:val="24"/>
              </w:rPr>
              <w:t>îngrijirea</w:t>
            </w:r>
            <w:r w:rsidRPr="008044AC">
              <w:rPr>
                <w:rFonts w:ascii="Times New Roman" w:hAnsi="Times New Roman"/>
                <w:sz w:val="24"/>
                <w:szCs w:val="24"/>
              </w:rPr>
              <w:t xml:space="preserve"> pielii</w:t>
            </w:r>
            <w:r w:rsidRPr="000B7D0F">
              <w:rPr>
                <w:rFonts w:ascii="Times New Roman" w:hAnsi="Times New Roman"/>
                <w:sz w:val="24"/>
                <w:szCs w:val="24"/>
              </w:rPr>
              <w:t>, etc.</w:t>
            </w:r>
          </w:p>
        </w:tc>
      </w:tr>
    </w:tbl>
    <w:p w:rsidR="00DF7D31" w:rsidRPr="00E673F2" w:rsidRDefault="00DF7D31" w:rsidP="004D0F19">
      <w:pPr>
        <w:rPr>
          <w:rFonts w:ascii="Times New Roman" w:hAnsi="Times New Roman"/>
          <w:sz w:val="24"/>
          <w:szCs w:val="24"/>
        </w:rPr>
      </w:pPr>
    </w:p>
    <w:p w:rsidR="00DF7D31" w:rsidRPr="000A69F4" w:rsidRDefault="00DF7D31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F7D31" w:rsidRPr="000A69F4" w:rsidRDefault="00DF7D31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Evoluţia schimburilor comerciale între Moldova şi </w:t>
      </w:r>
      <w:r>
        <w:rPr>
          <w:rFonts w:ascii="Times New Roman" w:hAnsi="Times New Roman"/>
          <w:b/>
          <w:sz w:val="26"/>
          <w:szCs w:val="26"/>
          <w:lang w:eastAsia="ru-RU"/>
        </w:rPr>
        <w:t>Republica Franceză</w:t>
      </w:r>
    </w:p>
    <w:p w:rsidR="00DF7D31" w:rsidRPr="000A69F4" w:rsidRDefault="00DF7D31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F7D31" w:rsidRDefault="00DF7D31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>Volumul comerţului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 w:rsidRPr="00D36763">
        <w:rPr>
          <w:rFonts w:ascii="Times New Roman" w:hAnsi="Times New Roman"/>
          <w:sz w:val="26"/>
          <w:szCs w:val="26"/>
          <w:lang w:eastAsia="ru-RU"/>
        </w:rPr>
        <w:t xml:space="preserve">Republica </w:t>
      </w:r>
      <w:r>
        <w:rPr>
          <w:rFonts w:ascii="Times New Roman" w:hAnsi="Times New Roman"/>
          <w:sz w:val="26"/>
          <w:szCs w:val="26"/>
          <w:lang w:eastAsia="ru-RU"/>
        </w:rPr>
        <w:t>Franceză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>
        <w:rPr>
          <w:rFonts w:ascii="Times New Roman" w:hAnsi="Times New Roman"/>
          <w:sz w:val="26"/>
          <w:szCs w:val="26"/>
        </w:rPr>
        <w:t>134,7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>
        <w:rPr>
          <w:rFonts w:ascii="Times New Roman" w:hAnsi="Times New Roman"/>
          <w:sz w:val="26"/>
          <w:szCs w:val="26"/>
        </w:rPr>
        <w:t>cu 8,5%</w:t>
      </w:r>
      <w:r w:rsidRPr="000A69F4">
        <w:rPr>
          <w:rFonts w:ascii="Times New Roman" w:hAnsi="Times New Roman"/>
          <w:sz w:val="26"/>
          <w:szCs w:val="26"/>
        </w:rPr>
        <w:t xml:space="preserve"> mai mult sau + 10,</w:t>
      </w:r>
      <w:r>
        <w:rPr>
          <w:rFonts w:ascii="Times New Roman" w:hAnsi="Times New Roman"/>
          <w:sz w:val="26"/>
          <w:szCs w:val="26"/>
        </w:rPr>
        <w:t>56</w:t>
      </w:r>
      <w:r w:rsidRPr="000A69F4">
        <w:rPr>
          <w:rFonts w:ascii="Times New Roman" w:hAnsi="Times New Roman"/>
          <w:sz w:val="26"/>
          <w:szCs w:val="26"/>
        </w:rPr>
        <w:t xml:space="preserve"> mil. dolari SUA 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F7D31" w:rsidRPr="00263A4C" w:rsidRDefault="00DF7D31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>
        <w:rPr>
          <w:rFonts w:ascii="Times New Roman" w:hAnsi="Times New Roman"/>
          <w:sz w:val="26"/>
          <w:szCs w:val="26"/>
        </w:rPr>
        <w:t>Franța</w:t>
      </w:r>
      <w:r w:rsidRPr="000A69F4">
        <w:rPr>
          <w:rFonts w:ascii="Times New Roman" w:hAnsi="Times New Roman"/>
          <w:sz w:val="26"/>
          <w:szCs w:val="26"/>
        </w:rPr>
        <w:t xml:space="preserve"> se </w:t>
      </w:r>
      <w:r w:rsidRPr="00263A4C">
        <w:rPr>
          <w:rFonts w:ascii="Times New Roman" w:hAnsi="Times New Roman"/>
          <w:sz w:val="26"/>
          <w:szCs w:val="26"/>
        </w:rPr>
        <w:t xml:space="preserve">situează pe locul 11 la nivel mondial între țările partenere cu care Republica Moldova întreţine relaţii comerciale, deţinând o pondere de 2,2% în comerțul total al Republicii Moldova. </w:t>
      </w:r>
    </w:p>
    <w:p w:rsidR="00DF7D31" w:rsidRPr="00263A4C" w:rsidRDefault="00DF7D31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263A4C">
        <w:rPr>
          <w:rFonts w:ascii="Times New Roman" w:hAnsi="Times New Roman"/>
          <w:b/>
          <w:sz w:val="26"/>
          <w:szCs w:val="26"/>
        </w:rPr>
        <w:t xml:space="preserve">Sold </w:t>
      </w:r>
      <w:r w:rsidRPr="00263A4C">
        <w:rPr>
          <w:rFonts w:ascii="Times New Roman" w:hAnsi="Times New Roman"/>
          <w:sz w:val="26"/>
          <w:szCs w:val="26"/>
        </w:rPr>
        <w:t xml:space="preserve">– 45,21 mil. dolari SUA în favoarea Republicii </w:t>
      </w:r>
      <w:r w:rsidRPr="00263A4C">
        <w:rPr>
          <w:rFonts w:ascii="Times New Roman" w:hAnsi="Times New Roman"/>
          <w:sz w:val="26"/>
          <w:szCs w:val="26"/>
          <w:lang w:eastAsia="ru-RU"/>
        </w:rPr>
        <w:t>Franceze</w:t>
      </w:r>
      <w:r w:rsidRPr="00263A4C">
        <w:rPr>
          <w:rFonts w:ascii="Times New Roman" w:hAnsi="Times New Roman"/>
          <w:sz w:val="26"/>
          <w:szCs w:val="26"/>
        </w:rPr>
        <w:t>.</w:t>
      </w:r>
    </w:p>
    <w:p w:rsidR="00263A4C" w:rsidRPr="00263A4C" w:rsidRDefault="00263A4C" w:rsidP="00263A4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263A4C">
        <w:rPr>
          <w:rFonts w:ascii="Times New Roman" w:hAnsi="Times New Roman"/>
          <w:b/>
          <w:sz w:val="26"/>
          <w:szCs w:val="26"/>
        </w:rPr>
        <w:t>Exportul de mărfuri</w:t>
      </w:r>
      <w:r w:rsidRPr="00263A4C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263A4C">
          <w:rPr>
            <w:rFonts w:ascii="Times New Roman" w:hAnsi="Times New Roman"/>
            <w:sz w:val="26"/>
            <w:szCs w:val="26"/>
          </w:rPr>
          <w:t>2016 a</w:t>
        </w:r>
      </w:smartTag>
      <w:r w:rsidRPr="00263A4C">
        <w:rPr>
          <w:rFonts w:ascii="Times New Roman" w:hAnsi="Times New Roman"/>
          <w:sz w:val="26"/>
          <w:szCs w:val="26"/>
        </w:rPr>
        <w:t xml:space="preserve"> înregistrat suma de 44,75 mil. dolari SUA. Comparativ cu anul 2015 volumul exportului a crescut cu 1,62 mil. dolari SUA</w:t>
      </w:r>
      <w:r>
        <w:rPr>
          <w:rFonts w:ascii="Times New Roman" w:hAnsi="Times New Roman"/>
          <w:sz w:val="26"/>
          <w:szCs w:val="26"/>
        </w:rPr>
        <w:t xml:space="preserve"> sau cu 3,8%</w:t>
      </w:r>
      <w:r w:rsidRPr="00263A4C">
        <w:rPr>
          <w:rFonts w:ascii="Times New Roman" w:hAnsi="Times New Roman"/>
          <w:sz w:val="26"/>
          <w:szCs w:val="26"/>
        </w:rPr>
        <w:t xml:space="preserve">. </w:t>
      </w:r>
    </w:p>
    <w:p w:rsidR="00263A4C" w:rsidRPr="00263A4C" w:rsidRDefault="00263A4C" w:rsidP="00263A4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263A4C">
        <w:rPr>
          <w:rFonts w:ascii="Times New Roman" w:hAnsi="Times New Roman"/>
          <w:b/>
          <w:sz w:val="26"/>
          <w:szCs w:val="26"/>
        </w:rPr>
        <w:t>Principale mărfuri exportate</w:t>
      </w:r>
      <w:r w:rsidRPr="00263A4C">
        <w:rPr>
          <w:rFonts w:ascii="Times New Roman" w:hAnsi="Times New Roman"/>
          <w:sz w:val="26"/>
          <w:szCs w:val="26"/>
        </w:rPr>
        <w:t>: alte fructe cu coaja, proaspete sau uscate, chiar decojite sau f</w:t>
      </w:r>
      <w:r>
        <w:rPr>
          <w:rFonts w:ascii="Times New Roman" w:hAnsi="Times New Roman"/>
          <w:sz w:val="26"/>
          <w:szCs w:val="26"/>
        </w:rPr>
        <w:t>ă</w:t>
      </w:r>
      <w:r w:rsidRPr="00263A4C">
        <w:rPr>
          <w:rFonts w:ascii="Times New Roman" w:hAnsi="Times New Roman"/>
          <w:sz w:val="26"/>
          <w:szCs w:val="26"/>
        </w:rPr>
        <w:t>r</w:t>
      </w:r>
      <w:r>
        <w:rPr>
          <w:rFonts w:ascii="Times New Roman" w:hAnsi="Times New Roman"/>
          <w:sz w:val="26"/>
          <w:szCs w:val="26"/>
        </w:rPr>
        <w:t>ă</w:t>
      </w:r>
      <w:r w:rsidRPr="00263A4C">
        <w:rPr>
          <w:rFonts w:ascii="Times New Roman" w:hAnsi="Times New Roman"/>
          <w:sz w:val="26"/>
          <w:szCs w:val="26"/>
        </w:rPr>
        <w:t xml:space="preserve"> pieli</w:t>
      </w:r>
      <w:r>
        <w:rPr>
          <w:rFonts w:ascii="Times New Roman" w:hAnsi="Times New Roman"/>
          <w:sz w:val="26"/>
          <w:szCs w:val="26"/>
        </w:rPr>
        <w:t>ță</w:t>
      </w:r>
      <w:r w:rsidRPr="00263A4C">
        <w:rPr>
          <w:rFonts w:ascii="Times New Roman" w:hAnsi="Times New Roman"/>
          <w:sz w:val="26"/>
          <w:szCs w:val="26"/>
        </w:rPr>
        <w:t xml:space="preserve">, porumb, orz, grâu si măslin, turte </w:t>
      </w:r>
      <w:r>
        <w:rPr>
          <w:rFonts w:ascii="Times New Roman" w:hAnsi="Times New Roman"/>
          <w:sz w:val="26"/>
          <w:szCs w:val="26"/>
        </w:rPr>
        <w:t>ș</w:t>
      </w:r>
      <w:r w:rsidRPr="00263A4C">
        <w:rPr>
          <w:rFonts w:ascii="Times New Roman" w:hAnsi="Times New Roman"/>
          <w:sz w:val="26"/>
          <w:szCs w:val="26"/>
        </w:rPr>
        <w:t>i alte reziduuri solide, miere natural</w:t>
      </w:r>
      <w:r>
        <w:rPr>
          <w:rFonts w:ascii="Times New Roman" w:hAnsi="Times New Roman"/>
          <w:sz w:val="26"/>
          <w:szCs w:val="26"/>
        </w:rPr>
        <w:t>ă</w:t>
      </w:r>
      <w:r w:rsidRPr="00263A4C">
        <w:rPr>
          <w:rFonts w:ascii="Times New Roman" w:hAnsi="Times New Roman"/>
          <w:sz w:val="26"/>
          <w:szCs w:val="26"/>
        </w:rPr>
        <w:t>, etc.</w:t>
      </w:r>
    </w:p>
    <w:p w:rsidR="00263A4C" w:rsidRPr="00263A4C" w:rsidRDefault="00263A4C" w:rsidP="00263A4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263A4C">
        <w:rPr>
          <w:rFonts w:ascii="Times New Roman" w:hAnsi="Times New Roman"/>
          <w:b/>
          <w:sz w:val="26"/>
          <w:szCs w:val="26"/>
        </w:rPr>
        <w:t>Importul de mărfuri</w:t>
      </w:r>
      <w:r w:rsidRPr="00263A4C">
        <w:rPr>
          <w:rFonts w:ascii="Times New Roman" w:hAnsi="Times New Roman"/>
          <w:i/>
          <w:sz w:val="26"/>
          <w:szCs w:val="26"/>
        </w:rPr>
        <w:t xml:space="preserve"> </w:t>
      </w:r>
      <w:r w:rsidRPr="00263A4C">
        <w:rPr>
          <w:rFonts w:ascii="Times New Roman" w:hAnsi="Times New Roman"/>
          <w:sz w:val="26"/>
          <w:szCs w:val="26"/>
        </w:rPr>
        <w:t xml:space="preserve">efectuat în anul 2016 din Franța în Republica Moldova a însumat 89,96 mil. dolari SUA, înregistrând astfel o creştere cu 11,03% sau 8,94 mil. dolari SUA. </w:t>
      </w:r>
    </w:p>
    <w:p w:rsidR="00263A4C" w:rsidRPr="00263A4C" w:rsidRDefault="00263A4C" w:rsidP="00263A4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263A4C">
        <w:rPr>
          <w:rFonts w:ascii="Times New Roman" w:hAnsi="Times New Roman"/>
          <w:b/>
          <w:sz w:val="26"/>
          <w:szCs w:val="26"/>
        </w:rPr>
        <w:t>Principale mărfuri importate</w:t>
      </w:r>
      <w:r w:rsidRPr="00263A4C">
        <w:rPr>
          <w:rFonts w:ascii="Times New Roman" w:hAnsi="Times New Roman"/>
          <w:sz w:val="26"/>
          <w:szCs w:val="26"/>
        </w:rPr>
        <w:t>: insecticide, rodenticide, fungicide, erbicide, medicamente, alte fructe cu coaja, proaspete sau uscate, chiar decojite sau fără pielita, semințe de floarea-soarelui, parfumuri si ape de toaleta, produse de înfrumusețare sau de machiaj si preparate pentru întreținerea sau îngrijirea pielii, etc.</w:t>
      </w:r>
    </w:p>
    <w:p w:rsidR="00DF7D31" w:rsidRPr="000A69F4" w:rsidRDefault="00DF7D31" w:rsidP="000A69F4">
      <w:pPr>
        <w:rPr>
          <w:rFonts w:ascii="Times New Roman" w:hAnsi="Times New Roman"/>
          <w:b/>
          <w:sz w:val="26"/>
          <w:szCs w:val="26"/>
        </w:rPr>
      </w:pPr>
    </w:p>
    <w:p w:rsidR="00DF7D31" w:rsidRDefault="00DF7D31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F7D31" w:rsidRPr="000A69F4" w:rsidRDefault="00DF7D31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Republica </w:t>
      </w:r>
      <w:r>
        <w:rPr>
          <w:rFonts w:ascii="Times New Roman" w:hAnsi="Times New Roman"/>
          <w:b/>
          <w:sz w:val="26"/>
          <w:szCs w:val="26"/>
          <w:lang w:eastAsia="ru-RU"/>
        </w:rPr>
        <w:t>Franceză</w:t>
      </w:r>
    </w:p>
    <w:p w:rsidR="00DF7D31" w:rsidRPr="000A69F4" w:rsidRDefault="00DF7D31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(mil.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F7D31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F7D31" w:rsidRPr="00020ACE" w:rsidRDefault="00DF7D31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F7D31" w:rsidRPr="00020ACE" w:rsidRDefault="00DF7D31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F7D31" w:rsidRPr="00020ACE" w:rsidRDefault="00DF7D31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F7D31" w:rsidRPr="00020ACE" w:rsidRDefault="00DF7D31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F7D31" w:rsidRPr="00020ACE" w:rsidRDefault="00DF7D31" w:rsidP="001F7AF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DF7D31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F7D31" w:rsidRPr="00020ACE" w:rsidRDefault="00DF7D31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131,4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vAlign w:val="bottom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124,15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134,71</w:t>
            </w:r>
          </w:p>
        </w:tc>
        <w:tc>
          <w:tcPr>
            <w:tcW w:w="1651" w:type="dxa"/>
            <w:vAlign w:val="bottom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108,5</w:t>
            </w:r>
          </w:p>
        </w:tc>
      </w:tr>
      <w:tr w:rsidR="00DF7D31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F7D31" w:rsidRPr="00020ACE" w:rsidRDefault="00DF7D31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DF7D31" w:rsidRPr="00020ACE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37,59</w:t>
            </w:r>
          </w:p>
        </w:tc>
        <w:tc>
          <w:tcPr>
            <w:tcW w:w="2206" w:type="dxa"/>
            <w:vAlign w:val="center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color w:val="000000"/>
                <w:sz w:val="24"/>
                <w:szCs w:val="24"/>
              </w:rPr>
              <w:t>43,13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44,75</w:t>
            </w:r>
          </w:p>
        </w:tc>
        <w:tc>
          <w:tcPr>
            <w:tcW w:w="1651" w:type="dxa"/>
            <w:vAlign w:val="bottom"/>
          </w:tcPr>
          <w:p w:rsidR="00DF7D31" w:rsidRPr="00020ACE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103,76</w:t>
            </w:r>
          </w:p>
        </w:tc>
      </w:tr>
      <w:tr w:rsidR="00DF7D31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F7D31" w:rsidRPr="00020ACE" w:rsidRDefault="00DF7D31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DF7D31" w:rsidRPr="00020ACE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93,82</w:t>
            </w:r>
          </w:p>
        </w:tc>
        <w:tc>
          <w:tcPr>
            <w:tcW w:w="2206" w:type="dxa"/>
            <w:vAlign w:val="center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color w:val="000000"/>
                <w:sz w:val="24"/>
                <w:szCs w:val="24"/>
              </w:rPr>
              <w:t>81,02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89,96</w:t>
            </w:r>
          </w:p>
        </w:tc>
        <w:tc>
          <w:tcPr>
            <w:tcW w:w="1651" w:type="dxa"/>
            <w:vAlign w:val="bottom"/>
          </w:tcPr>
          <w:p w:rsidR="00DF7D31" w:rsidRPr="00020ACE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111,03</w:t>
            </w:r>
          </w:p>
        </w:tc>
      </w:tr>
      <w:tr w:rsidR="00DF7D31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F7D31" w:rsidRPr="00020ACE" w:rsidRDefault="00DF7D31" w:rsidP="001F7AF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DF7D31" w:rsidRPr="00020ACE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-56,23</w:t>
            </w:r>
          </w:p>
        </w:tc>
        <w:tc>
          <w:tcPr>
            <w:tcW w:w="2206" w:type="dxa"/>
            <w:vAlign w:val="bottom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color w:val="000000"/>
                <w:sz w:val="24"/>
                <w:szCs w:val="24"/>
              </w:rPr>
              <w:t>-37,89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F7D31" w:rsidRPr="004972A4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2A4">
              <w:rPr>
                <w:rFonts w:ascii="Times New Roman" w:hAnsi="Times New Roman"/>
                <w:color w:val="000000"/>
                <w:sz w:val="24"/>
                <w:szCs w:val="24"/>
              </w:rPr>
              <w:t>-45,21</w:t>
            </w:r>
          </w:p>
        </w:tc>
        <w:tc>
          <w:tcPr>
            <w:tcW w:w="1651" w:type="dxa"/>
            <w:vAlign w:val="bottom"/>
          </w:tcPr>
          <w:p w:rsidR="00DF7D31" w:rsidRPr="00020ACE" w:rsidRDefault="00DF7D31" w:rsidP="001F7A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7D31" w:rsidRDefault="00DF7D31" w:rsidP="006404CF">
      <w:pPr>
        <w:spacing w:before="120" w:line="240" w:lineRule="auto"/>
        <w:jc w:val="both"/>
        <w:outlineLvl w:val="2"/>
        <w:rPr>
          <w:rFonts w:ascii="Times New Roman" w:hAnsi="Times New Roman"/>
          <w:i/>
          <w:sz w:val="26"/>
          <w:szCs w:val="26"/>
        </w:rPr>
      </w:pPr>
    </w:p>
    <w:p w:rsidR="00DF7D31" w:rsidRDefault="00DF7D31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36" w:type="dxa"/>
        <w:jc w:val="center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3"/>
        <w:gridCol w:w="2363"/>
        <w:gridCol w:w="965"/>
        <w:gridCol w:w="1116"/>
        <w:gridCol w:w="1276"/>
        <w:gridCol w:w="1200"/>
        <w:gridCol w:w="1493"/>
      </w:tblGrid>
      <w:tr w:rsidR="00DF7D31" w:rsidRPr="00020ACE" w:rsidTr="00263A4C">
        <w:trPr>
          <w:trHeight w:val="693"/>
          <w:jc w:val="center"/>
        </w:trPr>
        <w:tc>
          <w:tcPr>
            <w:tcW w:w="723" w:type="dxa"/>
            <w:shd w:val="clear" w:color="000000" w:fill="FFFFFF"/>
            <w:vAlign w:val="center"/>
          </w:tcPr>
          <w:p w:rsidR="00DF7D31" w:rsidRPr="00286AFF" w:rsidRDefault="00DF7D31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86AF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63" w:type="dxa"/>
            <w:shd w:val="clear" w:color="000000" w:fill="FFFFFF"/>
            <w:vAlign w:val="center"/>
          </w:tcPr>
          <w:p w:rsidR="00DF7D31" w:rsidRPr="00286AFF" w:rsidRDefault="00DF7D31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86AF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965" w:type="dxa"/>
            <w:shd w:val="clear" w:color="000000" w:fill="FFFFFF"/>
            <w:noWrap/>
            <w:vAlign w:val="center"/>
          </w:tcPr>
          <w:p w:rsidR="00DF7D31" w:rsidRPr="00286AFF" w:rsidRDefault="00DF7D31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16" w:type="dxa"/>
            <w:shd w:val="clear" w:color="000000" w:fill="FFFFFF"/>
            <w:vAlign w:val="center"/>
          </w:tcPr>
          <w:p w:rsidR="00DF7D31" w:rsidRPr="00286AFF" w:rsidRDefault="00DF7D31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F7D31" w:rsidRPr="00286AFF" w:rsidRDefault="00DF7D31" w:rsidP="009B77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00" w:type="dxa"/>
            <w:shd w:val="clear" w:color="000000" w:fill="FFFFFF"/>
            <w:noWrap/>
            <w:vAlign w:val="center"/>
          </w:tcPr>
          <w:p w:rsidR="00DF7D31" w:rsidRPr="00286AFF" w:rsidRDefault="00DF7D31" w:rsidP="009B7733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F7D31" w:rsidRPr="00286AFF" w:rsidRDefault="00DF7D31" w:rsidP="009B7733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2016/2015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</w:t>
            </w:r>
            <w:r w:rsidRPr="00286AFF">
              <w:rPr>
                <w:rFonts w:ascii="Times New Roman" w:hAnsi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DF7D31" w:rsidRPr="00286AFF" w:rsidRDefault="00DF7D31" w:rsidP="009B7733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86AFF">
              <w:rPr>
                <w:rFonts w:ascii="Times New Roman" w:hAnsi="Times New Roman"/>
                <w:b/>
                <w:bCs/>
                <w:lang w:eastAsia="ru-RU"/>
              </w:rPr>
              <w:t>Cota din totalul exporturilor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,</w:t>
            </w:r>
            <w:r w:rsidRPr="00286AFF">
              <w:rPr>
                <w:rFonts w:ascii="Times New Roman" w:hAnsi="Times New Roman"/>
                <w:b/>
                <w:bCs/>
                <w:lang w:eastAsia="ru-RU"/>
              </w:rPr>
              <w:t xml:space="preserve"> %</w:t>
            </w:r>
          </w:p>
        </w:tc>
      </w:tr>
      <w:tr w:rsidR="00DF7D31" w:rsidRPr="00020ACE" w:rsidTr="009B6924">
        <w:trPr>
          <w:trHeight w:val="315"/>
          <w:jc w:val="center"/>
        </w:trPr>
        <w:tc>
          <w:tcPr>
            <w:tcW w:w="723" w:type="dxa"/>
            <w:shd w:val="clear" w:color="000000" w:fill="FFFFFF"/>
            <w:vAlign w:val="center"/>
          </w:tcPr>
          <w:p w:rsidR="00DF7D31" w:rsidRPr="00286AFF" w:rsidRDefault="00DF7D31" w:rsidP="00F033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o-RO"/>
              </w:rPr>
            </w:pPr>
          </w:p>
        </w:tc>
        <w:tc>
          <w:tcPr>
            <w:tcW w:w="2363" w:type="dxa"/>
            <w:shd w:val="clear" w:color="000000" w:fill="FFFFFF"/>
            <w:vAlign w:val="center"/>
          </w:tcPr>
          <w:p w:rsidR="00DF7D31" w:rsidRPr="00286AFF" w:rsidRDefault="00DF7D31" w:rsidP="00F033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286AF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965" w:type="dxa"/>
            <w:noWrap/>
            <w:vAlign w:val="center"/>
          </w:tcPr>
          <w:p w:rsidR="00DF7D31" w:rsidRPr="00C57A45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 xml:space="preserve">37 596,1 </w:t>
            </w:r>
          </w:p>
        </w:tc>
        <w:tc>
          <w:tcPr>
            <w:tcW w:w="1116" w:type="dxa"/>
            <w:vAlign w:val="center"/>
          </w:tcPr>
          <w:p w:rsidR="00DF7D31" w:rsidRPr="00C57A45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43 126,62</w:t>
            </w:r>
          </w:p>
        </w:tc>
        <w:tc>
          <w:tcPr>
            <w:tcW w:w="1276" w:type="dxa"/>
            <w:noWrap/>
            <w:vAlign w:val="center"/>
          </w:tcPr>
          <w:p w:rsidR="00DF7D31" w:rsidRPr="00C57A45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44 746,09</w:t>
            </w:r>
          </w:p>
        </w:tc>
        <w:tc>
          <w:tcPr>
            <w:tcW w:w="1200" w:type="dxa"/>
            <w:noWrap/>
            <w:vAlign w:val="center"/>
          </w:tcPr>
          <w:p w:rsidR="00DF7D31" w:rsidRPr="00C57A45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103,76</w:t>
            </w:r>
          </w:p>
        </w:tc>
        <w:tc>
          <w:tcPr>
            <w:tcW w:w="1493" w:type="dxa"/>
            <w:shd w:val="clear" w:color="000000" w:fill="FFFFFF"/>
            <w:vAlign w:val="center"/>
          </w:tcPr>
          <w:p w:rsidR="00DF7D31" w:rsidRPr="00C57A45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C57A45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DF7D31" w:rsidRPr="00020ACE" w:rsidTr="009B6924">
        <w:trPr>
          <w:trHeight w:val="347"/>
          <w:jc w:val="center"/>
        </w:trPr>
        <w:tc>
          <w:tcPr>
            <w:tcW w:w="723" w:type="dxa"/>
            <w:shd w:val="clear" w:color="000000" w:fill="FFFFFF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t>0802</w:t>
            </w:r>
          </w:p>
        </w:tc>
        <w:tc>
          <w:tcPr>
            <w:tcW w:w="2363" w:type="dxa"/>
          </w:tcPr>
          <w:p w:rsidR="00DF7D31" w:rsidRPr="00286AFF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6AFF">
              <w:rPr>
                <w:rFonts w:ascii="Times New Roman" w:hAnsi="Times New Roman"/>
                <w:bCs/>
              </w:rPr>
              <w:t xml:space="preserve">Alte fructe cu coaja, proaspete sau uscate, chiar decojite sau </w:t>
            </w:r>
            <w:proofErr w:type="spellStart"/>
            <w:r w:rsidRPr="00286AFF">
              <w:rPr>
                <w:rFonts w:ascii="Times New Roman" w:hAnsi="Times New Roman"/>
                <w:bCs/>
              </w:rPr>
              <w:t>fara</w:t>
            </w:r>
            <w:proofErr w:type="spellEnd"/>
            <w:r w:rsidRPr="00286AFF">
              <w:rPr>
                <w:rFonts w:ascii="Times New Roman" w:hAnsi="Times New Roman"/>
                <w:bCs/>
              </w:rPr>
              <w:t xml:space="preserve"> pielita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489,5</w:t>
            </w:r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898,1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184,88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81,51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56,3</w:t>
            </w:r>
          </w:p>
        </w:tc>
      </w:tr>
      <w:tr w:rsidR="00DF7D31" w:rsidRPr="00020ACE" w:rsidTr="009B6924">
        <w:trPr>
          <w:trHeight w:val="315"/>
          <w:jc w:val="center"/>
        </w:trPr>
        <w:tc>
          <w:tcPr>
            <w:tcW w:w="723" w:type="dxa"/>
            <w:shd w:val="clear" w:color="000000" w:fill="FFFFFF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1005</w:t>
            </w:r>
          </w:p>
        </w:tc>
        <w:tc>
          <w:tcPr>
            <w:tcW w:w="2363" w:type="dxa"/>
          </w:tcPr>
          <w:p w:rsidR="00DF7D31" w:rsidRPr="004C7BA3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7BA3">
              <w:rPr>
                <w:rFonts w:ascii="Times New Roman" w:hAnsi="Times New Roman"/>
                <w:bCs/>
              </w:rPr>
              <w:t>Porumb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285,13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547,41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  <w:color w:val="000000"/>
              </w:rPr>
              <w:t>296,29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14,6</w:t>
            </w:r>
          </w:p>
        </w:tc>
      </w:tr>
      <w:tr w:rsidR="00DF7D31" w:rsidRPr="00020ACE" w:rsidTr="008A3924">
        <w:trPr>
          <w:trHeight w:val="357"/>
          <w:jc w:val="center"/>
        </w:trPr>
        <w:tc>
          <w:tcPr>
            <w:tcW w:w="723" w:type="dxa"/>
            <w:shd w:val="clear" w:color="000000" w:fill="FFFFFF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1003</w:t>
            </w:r>
          </w:p>
        </w:tc>
        <w:tc>
          <w:tcPr>
            <w:tcW w:w="2363" w:type="dxa"/>
          </w:tcPr>
          <w:p w:rsidR="00DF7D31" w:rsidRPr="004C7BA3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7BA3">
              <w:rPr>
                <w:rFonts w:ascii="Times New Roman" w:hAnsi="Times New Roman"/>
                <w:bCs/>
              </w:rPr>
              <w:t>Orz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144,24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357,16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206,0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5,3</w:t>
            </w:r>
          </w:p>
        </w:tc>
      </w:tr>
      <w:tr w:rsidR="00DF7D31" w:rsidRPr="00020ACE" w:rsidTr="008A3924">
        <w:trPr>
          <w:trHeight w:val="379"/>
          <w:jc w:val="center"/>
        </w:trPr>
        <w:tc>
          <w:tcPr>
            <w:tcW w:w="723" w:type="dxa"/>
            <w:shd w:val="clear" w:color="000000" w:fill="FFFFFF"/>
          </w:tcPr>
          <w:p w:rsidR="00DF7D31" w:rsidRPr="00286AFF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2363" w:type="dxa"/>
          </w:tcPr>
          <w:p w:rsidR="00DF7D31" w:rsidRPr="004C7BA3" w:rsidRDefault="00263A4C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7BA3">
              <w:rPr>
                <w:rFonts w:ascii="Times New Roman" w:hAnsi="Times New Roman"/>
                <w:bCs/>
              </w:rPr>
              <w:t>Grâu</w:t>
            </w:r>
            <w:r w:rsidR="00DF7D31" w:rsidRPr="004C7BA3">
              <w:rPr>
                <w:rFonts w:ascii="Times New Roman" w:hAnsi="Times New Roman"/>
                <w:bCs/>
              </w:rPr>
              <w:t xml:space="preserve"> si </w:t>
            </w:r>
            <w:r w:rsidRPr="004C7BA3">
              <w:rPr>
                <w:rFonts w:ascii="Times New Roman" w:hAnsi="Times New Roman"/>
                <w:bCs/>
              </w:rPr>
              <w:t>măslin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473,76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656,65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66,97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3,7</w:t>
            </w:r>
          </w:p>
        </w:tc>
      </w:tr>
      <w:tr w:rsidR="00DF7D31" w:rsidRPr="00020ACE" w:rsidTr="009B6924">
        <w:trPr>
          <w:trHeight w:val="510"/>
          <w:jc w:val="center"/>
        </w:trPr>
        <w:tc>
          <w:tcPr>
            <w:tcW w:w="723" w:type="dxa"/>
            <w:shd w:val="clear" w:color="000000" w:fill="FFFFFF"/>
          </w:tcPr>
          <w:p w:rsidR="00DF7D31" w:rsidRPr="00286AFF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2306</w:t>
            </w:r>
          </w:p>
        </w:tc>
        <w:tc>
          <w:tcPr>
            <w:tcW w:w="2363" w:type="dxa"/>
          </w:tcPr>
          <w:p w:rsidR="00DF7D31" w:rsidRPr="004C7BA3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C7BA3">
              <w:rPr>
                <w:rFonts w:ascii="Times New Roman" w:hAnsi="Times New Roman"/>
                <w:bCs/>
              </w:rPr>
              <w:t xml:space="preserve">Turte si alte reziduuri solide, chiar </w:t>
            </w:r>
            <w:r w:rsidR="00263A4C" w:rsidRPr="004C7BA3">
              <w:rPr>
                <w:rFonts w:ascii="Times New Roman" w:hAnsi="Times New Roman"/>
                <w:bCs/>
              </w:rPr>
              <w:t>măcinate</w:t>
            </w:r>
            <w:r w:rsidRPr="004C7BA3">
              <w:rPr>
                <w:rFonts w:ascii="Times New Roman" w:hAnsi="Times New Roman"/>
                <w:bCs/>
              </w:rPr>
              <w:t xml:space="preserve"> sau aglomerate sub forma de pelete, rezultate din </w:t>
            </w:r>
            <w:r w:rsidR="00263A4C" w:rsidRPr="004C7BA3">
              <w:rPr>
                <w:rFonts w:ascii="Times New Roman" w:hAnsi="Times New Roman"/>
                <w:bCs/>
              </w:rPr>
              <w:t>extracția</w:t>
            </w:r>
            <w:r w:rsidRPr="004C7BA3">
              <w:rPr>
                <w:rFonts w:ascii="Times New Roman" w:hAnsi="Times New Roman"/>
                <w:bCs/>
              </w:rPr>
              <w:t xml:space="preserve"> </w:t>
            </w:r>
            <w:r w:rsidR="00263A4C" w:rsidRPr="004C7BA3">
              <w:rPr>
                <w:rFonts w:ascii="Times New Roman" w:hAnsi="Times New Roman"/>
                <w:bCs/>
              </w:rPr>
              <w:t>grăsimilor</w:t>
            </w:r>
            <w:r w:rsidRPr="004C7BA3">
              <w:rPr>
                <w:rFonts w:ascii="Times New Roman" w:hAnsi="Times New Roman"/>
                <w:bCs/>
              </w:rPr>
              <w:t xml:space="preserve"> sau uleiurilor vegetale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147,59</w:t>
            </w:r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254,0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2,8</w:t>
            </w:r>
          </w:p>
        </w:tc>
      </w:tr>
      <w:tr w:rsidR="00DF7D31" w:rsidRPr="00020ACE" w:rsidTr="00F03380">
        <w:trPr>
          <w:trHeight w:val="176"/>
          <w:jc w:val="center"/>
        </w:trPr>
        <w:tc>
          <w:tcPr>
            <w:tcW w:w="723" w:type="dxa"/>
            <w:shd w:val="clear" w:color="000000" w:fill="FFFFFF"/>
          </w:tcPr>
          <w:p w:rsidR="00DF7D31" w:rsidRPr="00286AFF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0409</w:t>
            </w:r>
          </w:p>
        </w:tc>
        <w:tc>
          <w:tcPr>
            <w:tcW w:w="2363" w:type="dxa"/>
          </w:tcPr>
          <w:p w:rsidR="00DF7D31" w:rsidRPr="00F03380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03380">
              <w:rPr>
                <w:rFonts w:ascii="Times New Roman" w:hAnsi="Times New Roman"/>
                <w:bCs/>
              </w:rPr>
              <w:t>Miere naturala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834,81</w:t>
            </w:r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402,3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106,82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78,93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</w:tr>
      <w:tr w:rsidR="00DF7D31" w:rsidRPr="00020ACE" w:rsidTr="009B6924">
        <w:trPr>
          <w:trHeight w:val="510"/>
          <w:jc w:val="center"/>
        </w:trPr>
        <w:tc>
          <w:tcPr>
            <w:tcW w:w="723" w:type="dxa"/>
            <w:shd w:val="clear" w:color="000000" w:fill="FFFFFF"/>
          </w:tcPr>
          <w:p w:rsidR="00DF7D31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6204</w:t>
            </w:r>
          </w:p>
        </w:tc>
        <w:tc>
          <w:tcPr>
            <w:tcW w:w="2363" w:type="dxa"/>
          </w:tcPr>
          <w:p w:rsidR="00DF7D31" w:rsidRPr="00F03380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03380">
              <w:rPr>
                <w:rFonts w:ascii="Times New Roman" w:hAnsi="Times New Roman"/>
                <w:bCs/>
              </w:rPr>
              <w:t xml:space="preserve">Taioare, ansambluri, jachete, sacouri, rochii, fuste, fuste-pantalon, pantaloni, salopete cu bretele, pantaloni </w:t>
            </w:r>
            <w:proofErr w:type="spellStart"/>
            <w:r w:rsidRPr="00F03380">
              <w:rPr>
                <w:rFonts w:ascii="Times New Roman" w:hAnsi="Times New Roman"/>
                <w:bCs/>
              </w:rPr>
              <w:t>scurti</w:t>
            </w:r>
            <w:proofErr w:type="spellEnd"/>
            <w:r w:rsidRPr="00F03380">
              <w:rPr>
                <w:rFonts w:ascii="Times New Roman" w:hAnsi="Times New Roman"/>
                <w:bCs/>
              </w:rPr>
              <w:t xml:space="preserve"> si sorturi (altele </w:t>
            </w:r>
            <w:proofErr w:type="spellStart"/>
            <w:r w:rsidRPr="00F03380">
              <w:rPr>
                <w:rFonts w:ascii="Times New Roman" w:hAnsi="Times New Roman"/>
                <w:bCs/>
              </w:rPr>
              <w:t>decit</w:t>
            </w:r>
            <w:proofErr w:type="spellEnd"/>
            <w:r w:rsidRPr="00F03380">
              <w:rPr>
                <w:rFonts w:ascii="Times New Roman" w:hAnsi="Times New Roman"/>
                <w:bCs/>
              </w:rPr>
              <w:t xml:space="preserve"> pentru baie), pentru femei si fete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851,05</w:t>
            </w:r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675,3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865,58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51,67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</w:t>
            </w:r>
          </w:p>
        </w:tc>
      </w:tr>
      <w:tr w:rsidR="00DF7D31" w:rsidRPr="00020ACE" w:rsidTr="009B6924">
        <w:trPr>
          <w:trHeight w:val="510"/>
          <w:jc w:val="center"/>
        </w:trPr>
        <w:tc>
          <w:tcPr>
            <w:tcW w:w="723" w:type="dxa"/>
            <w:shd w:val="clear" w:color="000000" w:fill="FFFFFF"/>
          </w:tcPr>
          <w:p w:rsidR="00DF7D31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3923</w:t>
            </w:r>
          </w:p>
        </w:tc>
        <w:tc>
          <w:tcPr>
            <w:tcW w:w="2363" w:type="dxa"/>
          </w:tcPr>
          <w:p w:rsidR="00DF7D31" w:rsidRPr="00F03380" w:rsidRDefault="00DF7D31" w:rsidP="00F03380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03380">
              <w:rPr>
                <w:rFonts w:ascii="Times New Roman" w:hAnsi="Times New Roman"/>
                <w:bCs/>
              </w:rPr>
              <w:t xml:space="preserve">Articole de transport sau de ambalare din materiale plastice; </w:t>
            </w:r>
            <w:proofErr w:type="spellStart"/>
            <w:r w:rsidRPr="00F03380">
              <w:rPr>
                <w:rFonts w:ascii="Times New Roman" w:hAnsi="Times New Roman"/>
                <w:bCs/>
              </w:rPr>
              <w:t>busoane</w:t>
            </w:r>
            <w:proofErr w:type="spellEnd"/>
            <w:r w:rsidRPr="00F03380">
              <w:rPr>
                <w:rFonts w:ascii="Times New Roman" w:hAnsi="Times New Roman"/>
                <w:bCs/>
              </w:rPr>
              <w:t xml:space="preserve">, dopuri, capace, capsule si alte dispozitive </w:t>
            </w:r>
          </w:p>
        </w:tc>
        <w:tc>
          <w:tcPr>
            <w:tcW w:w="965" w:type="dxa"/>
            <w:noWrap/>
            <w:vAlign w:val="center"/>
          </w:tcPr>
          <w:p w:rsidR="00DF7D31" w:rsidRPr="00286AFF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006,24</w:t>
            </w:r>
          </w:p>
        </w:tc>
        <w:tc>
          <w:tcPr>
            <w:tcW w:w="1116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>
              <w:rPr>
                <w:rFonts w:ascii="Times New Roman" w:hAnsi="Times New Roman"/>
              </w:rPr>
              <w:t>368,51</w:t>
            </w:r>
          </w:p>
        </w:tc>
        <w:tc>
          <w:tcPr>
            <w:tcW w:w="1276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741,64</w:t>
            </w:r>
          </w:p>
        </w:tc>
        <w:tc>
          <w:tcPr>
            <w:tcW w:w="1200" w:type="dxa"/>
            <w:noWrap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54,19</w:t>
            </w:r>
          </w:p>
        </w:tc>
        <w:tc>
          <w:tcPr>
            <w:tcW w:w="1493" w:type="dxa"/>
            <w:vAlign w:val="center"/>
          </w:tcPr>
          <w:p w:rsidR="00DF7D31" w:rsidRPr="00D77E88" w:rsidRDefault="00DF7D31" w:rsidP="00F033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1,7</w:t>
            </w:r>
          </w:p>
        </w:tc>
      </w:tr>
    </w:tbl>
    <w:p w:rsidR="00DF7D31" w:rsidRDefault="00DF7D31" w:rsidP="00EE3C7C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1080"/>
        <w:gridCol w:w="1080"/>
        <w:gridCol w:w="1260"/>
        <w:gridCol w:w="1440"/>
      </w:tblGrid>
      <w:tr w:rsidR="00DF7D31" w:rsidRPr="00864E43" w:rsidTr="00AA1F2D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DF7D31" w:rsidRPr="002A41FA" w:rsidRDefault="00DF7D31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DF7D31" w:rsidRPr="002A41FA" w:rsidRDefault="00DF7D31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DF7D31" w:rsidRPr="002A41FA" w:rsidRDefault="00DF7D31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F7D31" w:rsidRPr="002A41FA" w:rsidRDefault="00DF7D31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DF7D31" w:rsidRPr="002A41FA" w:rsidRDefault="00DF7D31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DF7D31" w:rsidRPr="002A41FA" w:rsidRDefault="00DF7D31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F7D31" w:rsidRPr="002A41FA" w:rsidRDefault="00DF7D31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DF7D31" w:rsidRPr="002A41FA" w:rsidRDefault="00DF7D31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DF7D31" w:rsidRPr="002A41FA" w:rsidRDefault="00DF7D31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vAlign w:val="center"/>
          </w:tcPr>
          <w:p w:rsidR="00DF7D31" w:rsidRPr="0068765A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40" w:type="dxa"/>
            <w:noWrap/>
            <w:vAlign w:val="center"/>
          </w:tcPr>
          <w:p w:rsidR="00DF7D31" w:rsidRDefault="00DF7D31" w:rsidP="002A41FA">
            <w:pPr>
              <w:spacing w:after="0" w:line="240" w:lineRule="auto"/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1260" w:type="dxa"/>
            <w:vAlign w:val="center"/>
          </w:tcPr>
          <w:p w:rsidR="00DF7D31" w:rsidRPr="00B07D92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821,73</w:t>
            </w:r>
          </w:p>
        </w:tc>
        <w:tc>
          <w:tcPr>
            <w:tcW w:w="1080" w:type="dxa"/>
            <w:noWrap/>
            <w:vAlign w:val="center"/>
          </w:tcPr>
          <w:p w:rsidR="00DF7D31" w:rsidRPr="00B07D92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D92">
              <w:rPr>
                <w:rFonts w:ascii="Times New Roman" w:hAnsi="Times New Roman"/>
                <w:b/>
              </w:rPr>
              <w:t>81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B07D92">
              <w:rPr>
                <w:rFonts w:ascii="Times New Roman" w:hAnsi="Times New Roman"/>
                <w:b/>
              </w:rPr>
              <w:t>020,7</w:t>
            </w:r>
          </w:p>
        </w:tc>
        <w:tc>
          <w:tcPr>
            <w:tcW w:w="1080" w:type="dxa"/>
            <w:noWrap/>
            <w:vAlign w:val="center"/>
          </w:tcPr>
          <w:p w:rsidR="00DF7D31" w:rsidRPr="00B07D92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D92">
              <w:rPr>
                <w:rFonts w:ascii="Times New Roman" w:hAnsi="Times New Roman"/>
                <w:b/>
              </w:rPr>
              <w:t>89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B07D92">
              <w:rPr>
                <w:rFonts w:ascii="Times New Roman" w:hAnsi="Times New Roman"/>
                <w:b/>
              </w:rPr>
              <w:t>958,01</w:t>
            </w:r>
          </w:p>
        </w:tc>
        <w:tc>
          <w:tcPr>
            <w:tcW w:w="1260" w:type="dxa"/>
            <w:noWrap/>
            <w:vAlign w:val="center"/>
          </w:tcPr>
          <w:p w:rsidR="00DF7D31" w:rsidRPr="00B07D92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D92">
              <w:rPr>
                <w:rFonts w:ascii="Times New Roman" w:hAnsi="Times New Roman"/>
                <w:b/>
              </w:rPr>
              <w:t>111,03</w:t>
            </w:r>
          </w:p>
        </w:tc>
        <w:tc>
          <w:tcPr>
            <w:tcW w:w="1440" w:type="dxa"/>
            <w:noWrap/>
            <w:vAlign w:val="center"/>
          </w:tcPr>
          <w:p w:rsidR="00DF7D31" w:rsidRPr="00B07D92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D92">
              <w:rPr>
                <w:rFonts w:ascii="Times New Roman" w:hAnsi="Times New Roman"/>
                <w:b/>
              </w:rPr>
              <w:t>100,0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3808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Insecticide, rodenticide, fungicide, erbicide, inhibitori de germinare si regulatori de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crestere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pentru plante,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dezinfectanti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si produse similare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530,51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827,88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958,10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108,81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15,5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3004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Medicamente 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177,85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387,95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993,28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105,32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13,3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0802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Alte fructe cu coaja, proaspete sau uscate, chiar decojite sau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fara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pielita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854,08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620,75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292,74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110,15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8,1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1206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A7382F">
              <w:rPr>
                <w:rFonts w:ascii="Times New Roman" w:hAnsi="Times New Roman"/>
                <w:bCs/>
              </w:rPr>
              <w:t>Seminte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de floarea-soarelui, chiar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sfarimate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927,97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360,85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663,52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1569,49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6,3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3303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Parfumuri si ape de toaleta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805,59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907,31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971,02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136,59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4,</w:t>
            </w:r>
            <w:proofErr w:type="spellStart"/>
            <w:r w:rsidRPr="00A7382F">
              <w:rPr>
                <w:rFonts w:ascii="Times New Roman" w:hAnsi="Times New Roman"/>
              </w:rPr>
              <w:t>4</w:t>
            </w:r>
            <w:proofErr w:type="spellEnd"/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3304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Produse de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infrumusetare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sau de machiaj si preparate pentru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intretinerea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sau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ingrijirea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pielii 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304,00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199,35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446,01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107,71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3,8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8536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Aparatura pentru comutarea,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taierea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protectia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bransarea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, racordarea sau conectarea circuitelor electrice 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030,77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615,59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606,41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260,95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1,8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8544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Fire, cabluri 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472,11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073,05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503,34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72,52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1,7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2208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Alcool etilic nedenaturat cu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tarie</w:t>
            </w:r>
            <w:proofErr w:type="spellEnd"/>
            <w:r w:rsidRPr="00A7382F">
              <w:rPr>
                <w:rFonts w:ascii="Times New Roman" w:hAnsi="Times New Roman"/>
                <w:bCs/>
              </w:rPr>
              <w:t xml:space="preserve"> alcoolica sub 80% </w:t>
            </w:r>
            <w:proofErr w:type="spellStart"/>
            <w:r w:rsidRPr="00A7382F">
              <w:rPr>
                <w:rFonts w:ascii="Times New Roman" w:hAnsi="Times New Roman"/>
                <w:bCs/>
              </w:rPr>
              <w:t>vol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928,70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944,01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401,70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148,48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1,6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1005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Porumb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687,69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378,63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248,94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90,59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1,4</w:t>
            </w:r>
          </w:p>
        </w:tc>
      </w:tr>
      <w:tr w:rsidR="00DF7D31" w:rsidRPr="00A7382F" w:rsidTr="00A7382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8701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Tractoare 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010,68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622,51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092,59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67,34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1,2</w:t>
            </w:r>
          </w:p>
        </w:tc>
      </w:tr>
      <w:tr w:rsidR="00DF7D31" w:rsidRPr="00A7382F" w:rsidTr="00017C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lastRenderedPageBreak/>
              <w:t>8703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 xml:space="preserve">Autoturisme si alte autovehicule, proiectate in principal pentru transportul persoanelor 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615,75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990,02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062,19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107,29</w:t>
            </w:r>
          </w:p>
        </w:tc>
        <w:tc>
          <w:tcPr>
            <w:tcW w:w="144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1,2</w:t>
            </w:r>
          </w:p>
        </w:tc>
      </w:tr>
      <w:tr w:rsidR="00DF7D31" w:rsidTr="00017C11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DF7D31" w:rsidRPr="00A7382F" w:rsidRDefault="00DF7D31" w:rsidP="00A738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2309</w:t>
            </w:r>
          </w:p>
        </w:tc>
        <w:tc>
          <w:tcPr>
            <w:tcW w:w="2340" w:type="dxa"/>
            <w:noWrap/>
          </w:tcPr>
          <w:p w:rsidR="00DF7D31" w:rsidRPr="00A7382F" w:rsidRDefault="00DF7D31" w:rsidP="00A7382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7382F">
              <w:rPr>
                <w:rFonts w:ascii="Times New Roman" w:hAnsi="Times New Roman"/>
                <w:bCs/>
              </w:rPr>
              <w:t>Preparate de tipul celor folosite pentru hrana animalelor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776,98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857,84</w:t>
            </w:r>
          </w:p>
        </w:tc>
        <w:tc>
          <w:tcPr>
            <w:tcW w:w="108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 </w:t>
            </w:r>
            <w:r w:rsidRPr="00A7382F">
              <w:rPr>
                <w:rFonts w:ascii="Times New Roman" w:hAnsi="Times New Roman"/>
              </w:rPr>
              <w:t>016,19</w:t>
            </w:r>
          </w:p>
        </w:tc>
        <w:tc>
          <w:tcPr>
            <w:tcW w:w="1260" w:type="dxa"/>
            <w:noWrap/>
            <w:vAlign w:val="center"/>
          </w:tcPr>
          <w:p w:rsidR="00DF7D31" w:rsidRPr="00A7382F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118,46</w:t>
            </w:r>
          </w:p>
        </w:tc>
        <w:tc>
          <w:tcPr>
            <w:tcW w:w="1440" w:type="dxa"/>
            <w:noWrap/>
            <w:vAlign w:val="center"/>
          </w:tcPr>
          <w:p w:rsidR="00DF7D31" w:rsidRPr="0068765A" w:rsidRDefault="00DF7D31" w:rsidP="00A738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82F">
              <w:rPr>
                <w:rFonts w:ascii="Times New Roman" w:hAnsi="Times New Roman"/>
              </w:rPr>
              <w:t>1,</w:t>
            </w:r>
            <w:proofErr w:type="spellStart"/>
            <w:r w:rsidRPr="00A7382F">
              <w:rPr>
                <w:rFonts w:ascii="Times New Roman" w:hAnsi="Times New Roman"/>
              </w:rPr>
              <w:t>1</w:t>
            </w:r>
            <w:proofErr w:type="spellEnd"/>
          </w:p>
        </w:tc>
      </w:tr>
    </w:tbl>
    <w:p w:rsidR="00DF7D31" w:rsidRPr="00E673F2" w:rsidRDefault="00DF7D31" w:rsidP="004D0F19">
      <w:pPr>
        <w:rPr>
          <w:rFonts w:ascii="Times New Roman" w:hAnsi="Times New Roman"/>
          <w:sz w:val="24"/>
          <w:szCs w:val="24"/>
        </w:rPr>
      </w:pPr>
    </w:p>
    <w:sectPr w:rsidR="00DF7D31" w:rsidRPr="00E673F2" w:rsidSect="00A738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F19"/>
    <w:rsid w:val="000041B4"/>
    <w:rsid w:val="0000420E"/>
    <w:rsid w:val="000066FC"/>
    <w:rsid w:val="00017C11"/>
    <w:rsid w:val="00020ACE"/>
    <w:rsid w:val="00025FB8"/>
    <w:rsid w:val="00026A21"/>
    <w:rsid w:val="000273D3"/>
    <w:rsid w:val="00053753"/>
    <w:rsid w:val="00054BE8"/>
    <w:rsid w:val="00056E74"/>
    <w:rsid w:val="0007167C"/>
    <w:rsid w:val="000826E4"/>
    <w:rsid w:val="00085751"/>
    <w:rsid w:val="00096EEF"/>
    <w:rsid w:val="000A63D2"/>
    <w:rsid w:val="000A663F"/>
    <w:rsid w:val="000A69F4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54BD"/>
    <w:rsid w:val="0014389A"/>
    <w:rsid w:val="0014507F"/>
    <w:rsid w:val="0015077A"/>
    <w:rsid w:val="00157297"/>
    <w:rsid w:val="00161749"/>
    <w:rsid w:val="00170425"/>
    <w:rsid w:val="00170569"/>
    <w:rsid w:val="00172849"/>
    <w:rsid w:val="0018441A"/>
    <w:rsid w:val="001960A4"/>
    <w:rsid w:val="00197182"/>
    <w:rsid w:val="001A2B2E"/>
    <w:rsid w:val="001A551A"/>
    <w:rsid w:val="001A7FBB"/>
    <w:rsid w:val="001B0B42"/>
    <w:rsid w:val="001C35D0"/>
    <w:rsid w:val="001D6357"/>
    <w:rsid w:val="001F2392"/>
    <w:rsid w:val="001F5463"/>
    <w:rsid w:val="001F7AFD"/>
    <w:rsid w:val="00205970"/>
    <w:rsid w:val="00206246"/>
    <w:rsid w:val="00207887"/>
    <w:rsid w:val="00226A4E"/>
    <w:rsid w:val="0024561D"/>
    <w:rsid w:val="00246ADF"/>
    <w:rsid w:val="00256728"/>
    <w:rsid w:val="00263A4C"/>
    <w:rsid w:val="00286AFF"/>
    <w:rsid w:val="00293986"/>
    <w:rsid w:val="002A41FA"/>
    <w:rsid w:val="002D333E"/>
    <w:rsid w:val="002E331A"/>
    <w:rsid w:val="002F64E4"/>
    <w:rsid w:val="00300E1D"/>
    <w:rsid w:val="0032406B"/>
    <w:rsid w:val="00327215"/>
    <w:rsid w:val="00332944"/>
    <w:rsid w:val="00343F6C"/>
    <w:rsid w:val="003467DF"/>
    <w:rsid w:val="003470C3"/>
    <w:rsid w:val="0035366D"/>
    <w:rsid w:val="0038698F"/>
    <w:rsid w:val="00387AE7"/>
    <w:rsid w:val="003A3B00"/>
    <w:rsid w:val="003B30A4"/>
    <w:rsid w:val="003C62BA"/>
    <w:rsid w:val="003E2CCB"/>
    <w:rsid w:val="003E5712"/>
    <w:rsid w:val="004010F9"/>
    <w:rsid w:val="00432940"/>
    <w:rsid w:val="00442000"/>
    <w:rsid w:val="00445FAF"/>
    <w:rsid w:val="00480BB3"/>
    <w:rsid w:val="00487DCD"/>
    <w:rsid w:val="00490EC8"/>
    <w:rsid w:val="004972A4"/>
    <w:rsid w:val="004A1BC5"/>
    <w:rsid w:val="004C4B2B"/>
    <w:rsid w:val="004C7BA3"/>
    <w:rsid w:val="004D0F19"/>
    <w:rsid w:val="004D1B4F"/>
    <w:rsid w:val="004E4941"/>
    <w:rsid w:val="004F66D4"/>
    <w:rsid w:val="0050602C"/>
    <w:rsid w:val="0051571B"/>
    <w:rsid w:val="00535140"/>
    <w:rsid w:val="00553043"/>
    <w:rsid w:val="005556D7"/>
    <w:rsid w:val="00556DFB"/>
    <w:rsid w:val="00563185"/>
    <w:rsid w:val="005776B0"/>
    <w:rsid w:val="00583645"/>
    <w:rsid w:val="00586561"/>
    <w:rsid w:val="005902F3"/>
    <w:rsid w:val="005A514D"/>
    <w:rsid w:val="005E0C12"/>
    <w:rsid w:val="005E7187"/>
    <w:rsid w:val="005F6CA0"/>
    <w:rsid w:val="005F7FDF"/>
    <w:rsid w:val="00607C28"/>
    <w:rsid w:val="00615BAA"/>
    <w:rsid w:val="006404CF"/>
    <w:rsid w:val="00646050"/>
    <w:rsid w:val="00647D4A"/>
    <w:rsid w:val="00662F02"/>
    <w:rsid w:val="00664E3B"/>
    <w:rsid w:val="0067454A"/>
    <w:rsid w:val="00685B4D"/>
    <w:rsid w:val="0068765A"/>
    <w:rsid w:val="00690C13"/>
    <w:rsid w:val="006A27FD"/>
    <w:rsid w:val="006A7D77"/>
    <w:rsid w:val="006B630A"/>
    <w:rsid w:val="006E0325"/>
    <w:rsid w:val="006E5243"/>
    <w:rsid w:val="006E69E1"/>
    <w:rsid w:val="006F5D62"/>
    <w:rsid w:val="006F6833"/>
    <w:rsid w:val="00703017"/>
    <w:rsid w:val="00710BE6"/>
    <w:rsid w:val="00711A56"/>
    <w:rsid w:val="00727844"/>
    <w:rsid w:val="007279E0"/>
    <w:rsid w:val="00740EDC"/>
    <w:rsid w:val="007438D0"/>
    <w:rsid w:val="00746AF8"/>
    <w:rsid w:val="00782881"/>
    <w:rsid w:val="00783B28"/>
    <w:rsid w:val="00784DC7"/>
    <w:rsid w:val="007879F1"/>
    <w:rsid w:val="00796323"/>
    <w:rsid w:val="007A5D87"/>
    <w:rsid w:val="007B28DD"/>
    <w:rsid w:val="007B5B6A"/>
    <w:rsid w:val="007E538E"/>
    <w:rsid w:val="007F1901"/>
    <w:rsid w:val="007F1FFA"/>
    <w:rsid w:val="0080052E"/>
    <w:rsid w:val="0080246E"/>
    <w:rsid w:val="008044AC"/>
    <w:rsid w:val="00805E42"/>
    <w:rsid w:val="008143AA"/>
    <w:rsid w:val="00823278"/>
    <w:rsid w:val="00823994"/>
    <w:rsid w:val="008258B1"/>
    <w:rsid w:val="0083354F"/>
    <w:rsid w:val="00834C3B"/>
    <w:rsid w:val="00841A74"/>
    <w:rsid w:val="00861777"/>
    <w:rsid w:val="00861E13"/>
    <w:rsid w:val="00864061"/>
    <w:rsid w:val="00864E43"/>
    <w:rsid w:val="008651DC"/>
    <w:rsid w:val="00880F03"/>
    <w:rsid w:val="008967A6"/>
    <w:rsid w:val="0089716A"/>
    <w:rsid w:val="008A3924"/>
    <w:rsid w:val="008B5829"/>
    <w:rsid w:val="008C262A"/>
    <w:rsid w:val="008C78C9"/>
    <w:rsid w:val="008D0A53"/>
    <w:rsid w:val="008D23D9"/>
    <w:rsid w:val="008E32F2"/>
    <w:rsid w:val="008E7AA2"/>
    <w:rsid w:val="008F1CFF"/>
    <w:rsid w:val="008F2DD0"/>
    <w:rsid w:val="00921DF4"/>
    <w:rsid w:val="009260AF"/>
    <w:rsid w:val="00942CB6"/>
    <w:rsid w:val="00975FC2"/>
    <w:rsid w:val="00985889"/>
    <w:rsid w:val="00985C57"/>
    <w:rsid w:val="00996FCD"/>
    <w:rsid w:val="009B3629"/>
    <w:rsid w:val="009B6924"/>
    <w:rsid w:val="009B7733"/>
    <w:rsid w:val="009C0652"/>
    <w:rsid w:val="009C5C9D"/>
    <w:rsid w:val="009C62A6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42BF1"/>
    <w:rsid w:val="00A5077F"/>
    <w:rsid w:val="00A50EA9"/>
    <w:rsid w:val="00A72FBC"/>
    <w:rsid w:val="00A7382F"/>
    <w:rsid w:val="00AA1F2D"/>
    <w:rsid w:val="00AA2B49"/>
    <w:rsid w:val="00AA502A"/>
    <w:rsid w:val="00AA5FE8"/>
    <w:rsid w:val="00AF32F7"/>
    <w:rsid w:val="00B0444E"/>
    <w:rsid w:val="00B05A3A"/>
    <w:rsid w:val="00B07D92"/>
    <w:rsid w:val="00B172DD"/>
    <w:rsid w:val="00B22225"/>
    <w:rsid w:val="00B4019F"/>
    <w:rsid w:val="00B45CE6"/>
    <w:rsid w:val="00B6141C"/>
    <w:rsid w:val="00B66505"/>
    <w:rsid w:val="00B75556"/>
    <w:rsid w:val="00B84770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230D0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B500C"/>
    <w:rsid w:val="00CC59CE"/>
    <w:rsid w:val="00CC5F8B"/>
    <w:rsid w:val="00CD641B"/>
    <w:rsid w:val="00CF6A8C"/>
    <w:rsid w:val="00D05DE3"/>
    <w:rsid w:val="00D06448"/>
    <w:rsid w:val="00D145B8"/>
    <w:rsid w:val="00D257C9"/>
    <w:rsid w:val="00D3308E"/>
    <w:rsid w:val="00D36763"/>
    <w:rsid w:val="00D519D2"/>
    <w:rsid w:val="00D556D5"/>
    <w:rsid w:val="00D57665"/>
    <w:rsid w:val="00D70CC0"/>
    <w:rsid w:val="00D77E88"/>
    <w:rsid w:val="00D81310"/>
    <w:rsid w:val="00DA482B"/>
    <w:rsid w:val="00DA721D"/>
    <w:rsid w:val="00DB6290"/>
    <w:rsid w:val="00DC12F7"/>
    <w:rsid w:val="00DF1BC5"/>
    <w:rsid w:val="00DF7D31"/>
    <w:rsid w:val="00E673F2"/>
    <w:rsid w:val="00E72869"/>
    <w:rsid w:val="00E86368"/>
    <w:rsid w:val="00E97C09"/>
    <w:rsid w:val="00EA30FC"/>
    <w:rsid w:val="00EC51A2"/>
    <w:rsid w:val="00EC6278"/>
    <w:rsid w:val="00EE3C7C"/>
    <w:rsid w:val="00EF0C0B"/>
    <w:rsid w:val="00EF4743"/>
    <w:rsid w:val="00F014BD"/>
    <w:rsid w:val="00F03380"/>
    <w:rsid w:val="00F127FC"/>
    <w:rsid w:val="00F13715"/>
    <w:rsid w:val="00F14EB3"/>
    <w:rsid w:val="00F21DB9"/>
    <w:rsid w:val="00F25F19"/>
    <w:rsid w:val="00F3181E"/>
    <w:rsid w:val="00F33449"/>
    <w:rsid w:val="00F34DA1"/>
    <w:rsid w:val="00F573B8"/>
    <w:rsid w:val="00F67EE6"/>
    <w:rsid w:val="00F72FDC"/>
    <w:rsid w:val="00F9452E"/>
    <w:rsid w:val="00F95813"/>
    <w:rsid w:val="00FA1737"/>
    <w:rsid w:val="00FB3031"/>
    <w:rsid w:val="00FC6C8D"/>
    <w:rsid w:val="00FD22A0"/>
    <w:rsid w:val="00FD3BC3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1">
    <w:name w:val="heading 1"/>
    <w:basedOn w:val="a"/>
    <w:next w:val="a"/>
    <w:link w:val="10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7">
    <w:name w:val="heading 7"/>
    <w:basedOn w:val="a"/>
    <w:next w:val="a"/>
    <w:link w:val="70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8">
    <w:name w:val="heading 8"/>
    <w:basedOn w:val="a"/>
    <w:next w:val="a"/>
    <w:link w:val="80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9">
    <w:name w:val="heading 9"/>
    <w:basedOn w:val="a"/>
    <w:next w:val="a"/>
    <w:link w:val="90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a3">
    <w:name w:val="caption"/>
    <w:basedOn w:val="a"/>
    <w:next w:val="a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a4">
    <w:name w:val="Title"/>
    <w:basedOn w:val="a"/>
    <w:next w:val="a"/>
    <w:link w:val="a5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a8">
    <w:name w:val="Strong"/>
    <w:basedOn w:val="a0"/>
    <w:uiPriority w:val="99"/>
    <w:qFormat/>
    <w:rsid w:val="004D0F19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4D0F19"/>
    <w:rPr>
      <w:rFonts w:cs="Times New Roman"/>
      <w:i/>
      <w:iCs/>
    </w:rPr>
  </w:style>
  <w:style w:type="paragraph" w:styleId="aa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21">
    <w:name w:val="Quote"/>
    <w:basedOn w:val="a"/>
    <w:next w:val="a"/>
    <w:link w:val="22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4D0F19"/>
    <w:rPr>
      <w:rFonts w:cs="Times New Roman"/>
      <w:i/>
      <w:iCs/>
      <w:color w:val="404040"/>
    </w:rPr>
  </w:style>
  <w:style w:type="paragraph" w:styleId="ab">
    <w:name w:val="Intense Quote"/>
    <w:basedOn w:val="a"/>
    <w:next w:val="a"/>
    <w:link w:val="ac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basedOn w:val="a0"/>
    <w:uiPriority w:val="99"/>
    <w:qFormat/>
    <w:rsid w:val="004D0F19"/>
    <w:rPr>
      <w:rFonts w:cs="Times New Roman"/>
      <w:i/>
      <w:iCs/>
      <w:color w:val="404040"/>
    </w:rPr>
  </w:style>
  <w:style w:type="character" w:styleId="ae">
    <w:name w:val="Intense Emphasis"/>
    <w:basedOn w:val="a0"/>
    <w:uiPriority w:val="99"/>
    <w:qFormat/>
    <w:rsid w:val="004D0F19"/>
    <w:rPr>
      <w:rFonts w:cs="Times New Roman"/>
      <w:b/>
      <w:bCs/>
      <w:i/>
      <w:iCs/>
    </w:rPr>
  </w:style>
  <w:style w:type="character" w:styleId="af">
    <w:name w:val="Subtle Reference"/>
    <w:basedOn w:val="a0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af0">
    <w:name w:val="Intense Reference"/>
    <w:basedOn w:val="a0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4D0F19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4D0F19"/>
    <w:pPr>
      <w:outlineLvl w:val="9"/>
    </w:pPr>
  </w:style>
  <w:style w:type="table" w:styleId="af3">
    <w:name w:val="Table Grid"/>
    <w:basedOn w:val="a1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99"/>
    <w:qFormat/>
    <w:rsid w:val="001A2B2E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basedOn w:val="a0"/>
    <w:link w:val="af4"/>
    <w:uiPriority w:val="99"/>
    <w:locked/>
    <w:rsid w:val="00CA3492"/>
    <w:rPr>
      <w:rFonts w:cs="Times New Roman"/>
    </w:rPr>
  </w:style>
  <w:style w:type="character" w:styleId="af8">
    <w:name w:val="page number"/>
    <w:basedOn w:val="a0"/>
    <w:uiPriority w:val="99"/>
    <w:semiHidden/>
    <w:rsid w:val="006F6833"/>
    <w:rPr>
      <w:rFonts w:cs="Times New Roman"/>
    </w:rPr>
  </w:style>
  <w:style w:type="character" w:styleId="af9">
    <w:name w:val="Hyperlink"/>
    <w:basedOn w:val="a0"/>
    <w:uiPriority w:val="99"/>
    <w:rsid w:val="000041B4"/>
    <w:rPr>
      <w:rFonts w:cs="Times New Roman"/>
      <w:color w:val="0000FF"/>
      <w:u w:val="single"/>
    </w:rPr>
  </w:style>
  <w:style w:type="paragraph" w:styleId="afa">
    <w:name w:val="Normal (Web)"/>
    <w:basedOn w:val="a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a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0041B4"/>
    <w:rPr>
      <w:rFonts w:cs="Times New Roman"/>
    </w:rPr>
  </w:style>
  <w:style w:type="paragraph" w:customStyle="1" w:styleId="11">
    <w:name w:val="Абзац списка1"/>
    <w:basedOn w:val="a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89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1037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NOTA INFORMATIVĂ</vt:lpstr>
    </vt:vector>
  </TitlesOfParts>
  <Company>SPecialiST RePack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User</cp:lastModifiedBy>
  <cp:revision>9</cp:revision>
  <cp:lastPrinted>2017-04-13T05:32:00Z</cp:lastPrinted>
  <dcterms:created xsi:type="dcterms:W3CDTF">2017-04-17T16:43:00Z</dcterms:created>
  <dcterms:modified xsi:type="dcterms:W3CDTF">2017-04-19T15:42:00Z</dcterms:modified>
</cp:coreProperties>
</file>