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0FA" w:rsidRPr="00144D79" w:rsidRDefault="006960FA" w:rsidP="006960FA">
      <w:pPr>
        <w:jc w:val="center"/>
        <w:rPr>
          <w:b/>
          <w:lang w:val="ro-RO"/>
        </w:rPr>
      </w:pPr>
      <w:r w:rsidRPr="00144D79">
        <w:rPr>
          <w:b/>
          <w:lang w:val="ro-RO"/>
        </w:rPr>
        <w:t>NOTA INFORMATIVĂ</w:t>
      </w:r>
    </w:p>
    <w:p w:rsidR="006C583D" w:rsidRDefault="006960FA" w:rsidP="006960FA">
      <w:pPr>
        <w:jc w:val="center"/>
        <w:rPr>
          <w:b/>
          <w:lang w:val="ro-RO"/>
        </w:rPr>
      </w:pPr>
      <w:r w:rsidRPr="00144D79">
        <w:rPr>
          <w:b/>
          <w:lang w:val="ro-RO"/>
        </w:rPr>
        <w:t>privind</w:t>
      </w:r>
      <w:r w:rsidR="00CE5096" w:rsidRPr="00144D79">
        <w:rPr>
          <w:b/>
          <w:lang w:val="ro-RO"/>
        </w:rPr>
        <w:t xml:space="preserve"> situația actuală a</w:t>
      </w:r>
      <w:r w:rsidRPr="00144D79">
        <w:rPr>
          <w:b/>
          <w:lang w:val="ro-RO"/>
        </w:rPr>
        <w:t xml:space="preserve"> relaţiil</w:t>
      </w:r>
      <w:r w:rsidR="00CE5096" w:rsidRPr="00144D79">
        <w:rPr>
          <w:b/>
          <w:lang w:val="ro-RO"/>
        </w:rPr>
        <w:t>or</w:t>
      </w:r>
      <w:r w:rsidRPr="00144D79">
        <w:rPr>
          <w:b/>
          <w:lang w:val="ro-RO"/>
        </w:rPr>
        <w:t xml:space="preserve"> comercial-economice </w:t>
      </w:r>
    </w:p>
    <w:p w:rsidR="006960FA" w:rsidRPr="00144D79" w:rsidRDefault="006960FA" w:rsidP="006960FA">
      <w:pPr>
        <w:jc w:val="center"/>
        <w:rPr>
          <w:b/>
          <w:lang w:val="ro-RO"/>
        </w:rPr>
      </w:pPr>
      <w:r w:rsidRPr="00144D79">
        <w:rPr>
          <w:b/>
          <w:lang w:val="ro-RO"/>
        </w:rPr>
        <w:t>între Republica Moldova şi Georgia</w:t>
      </w:r>
      <w:r w:rsidRPr="00144D79">
        <w:rPr>
          <w:b/>
          <w:color w:val="000000" w:themeColor="text1"/>
          <w:lang w:val="ro-RO"/>
        </w:rPr>
        <w:t xml:space="preserve"> </w:t>
      </w:r>
    </w:p>
    <w:p w:rsidR="006960FA" w:rsidRPr="00144D79" w:rsidRDefault="006960FA" w:rsidP="006960FA">
      <w:pPr>
        <w:jc w:val="center"/>
        <w:rPr>
          <w:b/>
          <w:lang w:val="ro-RO"/>
        </w:rPr>
      </w:pPr>
    </w:p>
    <w:p w:rsidR="006960FA" w:rsidRPr="00144D79" w:rsidRDefault="006960FA" w:rsidP="006960FA">
      <w:pPr>
        <w:jc w:val="both"/>
        <w:rPr>
          <w:noProof/>
          <w:color w:val="000000" w:themeColor="text1"/>
          <w:lang w:val="ro-RO"/>
        </w:rPr>
      </w:pPr>
      <w:r w:rsidRPr="00144D79">
        <w:rPr>
          <w:b/>
          <w:color w:val="000000" w:themeColor="text1"/>
          <w:lang w:val="ro-RO"/>
        </w:rPr>
        <w:t>CADRUL JURIDIC.</w:t>
      </w:r>
      <w:r w:rsidRPr="00144D79">
        <w:rPr>
          <w:color w:val="000000" w:themeColor="text1"/>
          <w:lang w:val="ro-RO"/>
        </w:rPr>
        <w:t xml:space="preserve">  </w:t>
      </w:r>
      <w:r w:rsidRPr="00144D79">
        <w:rPr>
          <w:lang w:val="ro-RO"/>
        </w:rPr>
        <w:t>În prezent, între Republica Moldova şi Georgia sunt semnate 28 acorduri bilaterale. La nivel de proiect sunt 13 acorduri.</w:t>
      </w:r>
      <w:r w:rsidRPr="00144D79">
        <w:rPr>
          <w:color w:val="000000" w:themeColor="text1"/>
          <w:lang w:val="ro-RO"/>
        </w:rPr>
        <w:t xml:space="preserve"> Cele mai importante Acorduri cu caracter economic sunt</w:t>
      </w:r>
      <w:r w:rsidRPr="00144D79">
        <w:rPr>
          <w:noProof/>
          <w:color w:val="000000" w:themeColor="text1"/>
          <w:lang w:val="ro-RO"/>
        </w:rPr>
        <w:t>:</w:t>
      </w:r>
    </w:p>
    <w:p w:rsidR="006960FA" w:rsidRPr="00144D79" w:rsidRDefault="006960FA" w:rsidP="006960FA">
      <w:pPr>
        <w:jc w:val="both"/>
        <w:rPr>
          <w:noProof/>
          <w:color w:val="000000" w:themeColor="text1"/>
          <w:lang w:val="ro-RO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56"/>
        <w:gridCol w:w="4706"/>
        <w:gridCol w:w="1891"/>
        <w:gridCol w:w="2135"/>
      </w:tblGrid>
      <w:tr w:rsidR="006960FA" w:rsidRPr="00144D79" w:rsidTr="006960FA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FA" w:rsidRPr="00144D79" w:rsidRDefault="006960FA">
            <w:pPr>
              <w:jc w:val="center"/>
              <w:rPr>
                <w:b/>
                <w:noProof/>
                <w:color w:val="000000" w:themeColor="text1"/>
                <w:lang w:val="ro-RO"/>
              </w:rPr>
            </w:pPr>
            <w:r w:rsidRPr="00144D79">
              <w:rPr>
                <w:b/>
                <w:noProof/>
                <w:color w:val="000000" w:themeColor="text1"/>
                <w:lang w:val="ro-RO"/>
              </w:rPr>
              <w:t>Nr.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FA" w:rsidRPr="00144D79" w:rsidRDefault="006960FA">
            <w:pPr>
              <w:jc w:val="center"/>
              <w:rPr>
                <w:b/>
                <w:noProof/>
                <w:color w:val="000000" w:themeColor="text1"/>
                <w:lang w:val="ro-RO"/>
              </w:rPr>
            </w:pPr>
            <w:r w:rsidRPr="00144D79">
              <w:rPr>
                <w:b/>
                <w:noProof/>
                <w:color w:val="000000" w:themeColor="text1"/>
                <w:lang w:val="ro-RO"/>
              </w:rPr>
              <w:t>Denumirea Acordurilor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FA" w:rsidRPr="00144D79" w:rsidRDefault="006960FA">
            <w:pPr>
              <w:jc w:val="center"/>
              <w:rPr>
                <w:b/>
                <w:noProof/>
                <w:color w:val="000000" w:themeColor="text1"/>
                <w:lang w:val="ro-RO"/>
              </w:rPr>
            </w:pPr>
            <w:r w:rsidRPr="00144D79">
              <w:rPr>
                <w:b/>
                <w:noProof/>
                <w:color w:val="000000" w:themeColor="text1"/>
                <w:lang w:val="ro-RO"/>
              </w:rPr>
              <w:t>Locul şi data semnării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FA" w:rsidRPr="00144D79" w:rsidRDefault="006960FA">
            <w:pPr>
              <w:jc w:val="center"/>
              <w:rPr>
                <w:b/>
                <w:noProof/>
                <w:color w:val="000000" w:themeColor="text1"/>
                <w:lang w:val="ro-RO"/>
              </w:rPr>
            </w:pPr>
            <w:r w:rsidRPr="00144D79">
              <w:rPr>
                <w:b/>
                <w:noProof/>
                <w:color w:val="000000" w:themeColor="text1"/>
                <w:lang w:val="ro-RO"/>
              </w:rPr>
              <w:t>Intrarea în vigoare</w:t>
            </w:r>
          </w:p>
        </w:tc>
      </w:tr>
      <w:tr w:rsidR="006960FA" w:rsidRPr="00144D79" w:rsidTr="006960FA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FA" w:rsidRPr="00144D79" w:rsidRDefault="006960FA">
            <w:pPr>
              <w:jc w:val="both"/>
              <w:rPr>
                <w:noProof/>
                <w:color w:val="000000" w:themeColor="text1"/>
                <w:lang w:val="ro-RO"/>
              </w:rPr>
            </w:pPr>
            <w:r w:rsidRPr="00144D79">
              <w:rPr>
                <w:noProof/>
                <w:color w:val="000000" w:themeColor="text1"/>
                <w:lang w:val="ro-RO"/>
              </w:rPr>
              <w:t>1.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0FA" w:rsidRPr="00144D79" w:rsidRDefault="006960FA">
            <w:pPr>
              <w:jc w:val="both"/>
              <w:rPr>
                <w:color w:val="000000" w:themeColor="text1"/>
                <w:lang w:val="ro-RO"/>
              </w:rPr>
            </w:pPr>
            <w:r w:rsidRPr="00144D79">
              <w:rPr>
                <w:color w:val="000000" w:themeColor="text1"/>
                <w:lang w:val="ro-RO"/>
              </w:rPr>
              <w:t>Acord între Guvernul Republicii Moldova şi Guvernul Republicii Georgia privind promovarea şi protejarea reciprocă a investiţiilor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FA" w:rsidRPr="00144D79" w:rsidRDefault="006960FA">
            <w:pPr>
              <w:jc w:val="center"/>
              <w:rPr>
                <w:color w:val="000000" w:themeColor="text1"/>
                <w:lang w:val="ro-RO"/>
              </w:rPr>
            </w:pPr>
            <w:r w:rsidRPr="00144D79">
              <w:rPr>
                <w:color w:val="000000" w:themeColor="text1"/>
                <w:lang w:val="ro-RO"/>
              </w:rPr>
              <w:t>Tbilisi, 28.10.1997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FA" w:rsidRPr="00144D79" w:rsidRDefault="006960FA">
            <w:pPr>
              <w:jc w:val="center"/>
              <w:rPr>
                <w:color w:val="000000" w:themeColor="text1"/>
                <w:lang w:val="ro-RO"/>
              </w:rPr>
            </w:pPr>
            <w:r w:rsidRPr="00144D79">
              <w:rPr>
                <w:color w:val="000000" w:themeColor="text1"/>
                <w:lang w:val="ro-RO"/>
              </w:rPr>
              <w:t>25.02.1999</w:t>
            </w:r>
          </w:p>
        </w:tc>
      </w:tr>
      <w:tr w:rsidR="006960FA" w:rsidRPr="00144D79" w:rsidTr="006960FA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FA" w:rsidRPr="00144D79" w:rsidRDefault="006960FA">
            <w:pPr>
              <w:jc w:val="both"/>
              <w:rPr>
                <w:noProof/>
                <w:color w:val="000000" w:themeColor="text1"/>
                <w:lang w:val="ro-RO"/>
              </w:rPr>
            </w:pPr>
            <w:r w:rsidRPr="00144D79">
              <w:rPr>
                <w:noProof/>
                <w:color w:val="000000" w:themeColor="text1"/>
                <w:lang w:val="ro-RO"/>
              </w:rPr>
              <w:t>2.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0FA" w:rsidRPr="00144D79" w:rsidRDefault="006960FA">
            <w:pPr>
              <w:jc w:val="both"/>
              <w:rPr>
                <w:color w:val="000000" w:themeColor="text1"/>
                <w:lang w:val="ro-RO"/>
              </w:rPr>
            </w:pPr>
            <w:r w:rsidRPr="00144D79">
              <w:rPr>
                <w:color w:val="000000" w:themeColor="text1"/>
                <w:lang w:val="ro-RO"/>
              </w:rPr>
              <w:t>Acord între Guvernul Republicii Moldova şi Guvernul Republicii Georgia cu privire la comerţul liber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FA" w:rsidRPr="00144D79" w:rsidRDefault="006960FA">
            <w:pPr>
              <w:jc w:val="center"/>
              <w:rPr>
                <w:color w:val="000000" w:themeColor="text1"/>
                <w:lang w:val="ro-RO"/>
              </w:rPr>
            </w:pPr>
            <w:r w:rsidRPr="00144D79">
              <w:rPr>
                <w:color w:val="000000" w:themeColor="text1"/>
                <w:lang w:val="ro-RO"/>
              </w:rPr>
              <w:t>Tbilisi, 28.11.1997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FA" w:rsidRPr="00144D79" w:rsidRDefault="006960FA">
            <w:pPr>
              <w:jc w:val="center"/>
              <w:rPr>
                <w:color w:val="000000" w:themeColor="text1"/>
                <w:lang w:val="ro-RO"/>
              </w:rPr>
            </w:pPr>
            <w:r w:rsidRPr="00144D79">
              <w:rPr>
                <w:color w:val="000000" w:themeColor="text1"/>
                <w:lang w:val="ro-RO"/>
              </w:rPr>
              <w:t>19.04.2007</w:t>
            </w:r>
          </w:p>
        </w:tc>
      </w:tr>
    </w:tbl>
    <w:p w:rsidR="0014356F" w:rsidRPr="00144D79" w:rsidRDefault="0014356F" w:rsidP="0014356F">
      <w:pPr>
        <w:rPr>
          <w:b/>
          <w:lang w:val="ro-RO"/>
        </w:rPr>
      </w:pPr>
    </w:p>
    <w:p w:rsidR="0014356F" w:rsidRPr="00144D79" w:rsidRDefault="0014356F" w:rsidP="0014356F">
      <w:pPr>
        <w:rPr>
          <w:b/>
          <w:lang w:val="ro-RO"/>
        </w:rPr>
      </w:pPr>
      <w:r w:rsidRPr="00144D79">
        <w:rPr>
          <w:b/>
          <w:lang w:val="ro-RO"/>
        </w:rPr>
        <w:t>COMERŢUL BILATERAL</w:t>
      </w:r>
    </w:p>
    <w:p w:rsidR="00501197" w:rsidRPr="00144D79" w:rsidRDefault="00501197" w:rsidP="0014356F">
      <w:pPr>
        <w:rPr>
          <w:b/>
          <w:lang w:val="ro-RO"/>
        </w:rPr>
      </w:pPr>
    </w:p>
    <w:p w:rsidR="006960FA" w:rsidRPr="00144D79" w:rsidRDefault="0014356F" w:rsidP="006960FA">
      <w:pPr>
        <w:jc w:val="center"/>
        <w:rPr>
          <w:b/>
          <w:lang w:val="ro-RO"/>
        </w:rPr>
      </w:pPr>
      <w:r w:rsidRPr="00144D79">
        <w:rPr>
          <w:b/>
          <w:lang w:val="ro-RO"/>
        </w:rPr>
        <w:t xml:space="preserve"> </w:t>
      </w:r>
      <w:r w:rsidR="006960FA" w:rsidRPr="00144D79">
        <w:rPr>
          <w:b/>
          <w:lang w:val="ro-RO"/>
        </w:rPr>
        <w:t>Evoluţia schimburilor comerciale (</w:t>
      </w:r>
      <w:proofErr w:type="spellStart"/>
      <w:r w:rsidR="006960FA" w:rsidRPr="00144D79">
        <w:rPr>
          <w:b/>
          <w:lang w:val="ro-RO"/>
        </w:rPr>
        <w:t>m</w:t>
      </w:r>
      <w:r w:rsidR="00DA20F5" w:rsidRPr="00144D79">
        <w:rPr>
          <w:b/>
          <w:lang w:val="ro-RO"/>
        </w:rPr>
        <w:t>ln</w:t>
      </w:r>
      <w:proofErr w:type="spellEnd"/>
      <w:r w:rsidR="006960FA" w:rsidRPr="00144D79">
        <w:rPr>
          <w:b/>
          <w:lang w:val="ro-RO"/>
        </w:rPr>
        <w:t>. USD)</w:t>
      </w:r>
    </w:p>
    <w:p w:rsidR="006960FA" w:rsidRPr="00144D79" w:rsidRDefault="006960FA" w:rsidP="006960FA">
      <w:pPr>
        <w:jc w:val="right"/>
        <w:rPr>
          <w:i/>
          <w:u w:val="single"/>
          <w:lang w:val="ro-RO"/>
        </w:rPr>
      </w:pPr>
    </w:p>
    <w:tbl>
      <w:tblPr>
        <w:tblW w:w="679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132"/>
        <w:gridCol w:w="1827"/>
        <w:gridCol w:w="1827"/>
        <w:gridCol w:w="2009"/>
      </w:tblGrid>
      <w:tr w:rsidR="006960FA" w:rsidRPr="00144D79" w:rsidTr="00717FB7">
        <w:trPr>
          <w:trHeight w:val="649"/>
          <w:jc w:val="center"/>
        </w:trPr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808080"/>
              <w:right w:val="single" w:sz="6" w:space="0" w:color="808080"/>
            </w:tcBorders>
            <w:vAlign w:val="center"/>
          </w:tcPr>
          <w:p w:rsidR="006960FA" w:rsidRPr="00144D79" w:rsidRDefault="006960FA">
            <w:pPr>
              <w:spacing w:line="276" w:lineRule="auto"/>
              <w:jc w:val="center"/>
              <w:rPr>
                <w:b/>
                <w:i/>
                <w:color w:val="000000"/>
                <w:lang w:val="ro-RO"/>
              </w:rPr>
            </w:pP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960FA" w:rsidRPr="00144D79" w:rsidRDefault="006960FA">
            <w:pPr>
              <w:spacing w:line="276" w:lineRule="auto"/>
              <w:jc w:val="center"/>
              <w:rPr>
                <w:b/>
                <w:i/>
                <w:color w:val="000000"/>
                <w:lang w:val="ro-RO"/>
              </w:rPr>
            </w:pPr>
            <w:r w:rsidRPr="00144D79">
              <w:rPr>
                <w:b/>
                <w:i/>
                <w:lang w:val="ro-RO"/>
              </w:rPr>
              <w:t>2014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 w:themeFill="background1" w:themeFillShade="D9"/>
            <w:vAlign w:val="center"/>
            <w:hideMark/>
          </w:tcPr>
          <w:p w:rsidR="006960FA" w:rsidRPr="00144D79" w:rsidRDefault="006960FA">
            <w:pPr>
              <w:spacing w:line="276" w:lineRule="auto"/>
              <w:jc w:val="center"/>
              <w:rPr>
                <w:b/>
                <w:i/>
                <w:color w:val="000000"/>
                <w:lang w:val="ro-RO"/>
              </w:rPr>
            </w:pPr>
            <w:r w:rsidRPr="00144D79">
              <w:rPr>
                <w:b/>
                <w:i/>
                <w:lang w:val="ro-RO"/>
              </w:rPr>
              <w:t>2015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808080"/>
              <w:bottom w:val="single" w:sz="6" w:space="0" w:color="808080"/>
              <w:right w:val="single" w:sz="6" w:space="0" w:color="auto"/>
            </w:tcBorders>
            <w:vAlign w:val="center"/>
            <w:hideMark/>
          </w:tcPr>
          <w:p w:rsidR="006960FA" w:rsidRPr="00144D79" w:rsidRDefault="006960FA">
            <w:pPr>
              <w:spacing w:line="276" w:lineRule="auto"/>
              <w:jc w:val="center"/>
              <w:rPr>
                <w:b/>
                <w:i/>
                <w:color w:val="000000"/>
                <w:lang w:val="ro-RO"/>
              </w:rPr>
            </w:pPr>
            <w:r w:rsidRPr="00144D79">
              <w:rPr>
                <w:b/>
                <w:i/>
                <w:color w:val="000000"/>
                <w:lang w:val="ro-RO"/>
              </w:rPr>
              <w:t>Dinamica 2015/2014 %</w:t>
            </w:r>
          </w:p>
        </w:tc>
      </w:tr>
      <w:tr w:rsidR="00717FB7" w:rsidRPr="00144D79" w:rsidTr="00AC647D">
        <w:trPr>
          <w:trHeight w:hRule="exact" w:val="340"/>
          <w:jc w:val="center"/>
        </w:trPr>
        <w:tc>
          <w:tcPr>
            <w:tcW w:w="1132" w:type="dxa"/>
            <w:tcBorders>
              <w:top w:val="single" w:sz="6" w:space="0" w:color="808080"/>
              <w:left w:val="single" w:sz="6" w:space="0" w:color="auto"/>
              <w:bottom w:val="single" w:sz="6" w:space="0" w:color="808080"/>
              <w:right w:val="single" w:sz="6" w:space="0" w:color="808080"/>
            </w:tcBorders>
            <w:hideMark/>
          </w:tcPr>
          <w:p w:rsidR="00717FB7" w:rsidRPr="00144D79" w:rsidRDefault="00717FB7">
            <w:pPr>
              <w:spacing w:line="276" w:lineRule="auto"/>
              <w:rPr>
                <w:b/>
                <w:i/>
                <w:color w:val="000000"/>
                <w:lang w:val="ro-RO"/>
              </w:rPr>
            </w:pPr>
            <w:r w:rsidRPr="00144D79">
              <w:rPr>
                <w:b/>
                <w:i/>
                <w:color w:val="000000"/>
                <w:lang w:val="ro-RO"/>
              </w:rPr>
              <w:t>Total</w:t>
            </w:r>
          </w:p>
        </w:tc>
        <w:tc>
          <w:tcPr>
            <w:tcW w:w="18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717FB7" w:rsidRPr="00144D79" w:rsidRDefault="00717FB7" w:rsidP="00717FB7">
            <w:pPr>
              <w:jc w:val="center"/>
              <w:rPr>
                <w:color w:val="000000"/>
              </w:rPr>
            </w:pPr>
            <w:r w:rsidRPr="00144D79">
              <w:rPr>
                <w:color w:val="000000"/>
              </w:rPr>
              <w:t>26,68</w:t>
            </w:r>
          </w:p>
        </w:tc>
        <w:tc>
          <w:tcPr>
            <w:tcW w:w="18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 w:themeFill="background1" w:themeFillShade="D9"/>
            <w:vAlign w:val="bottom"/>
          </w:tcPr>
          <w:p w:rsidR="00717FB7" w:rsidRPr="00144D79" w:rsidRDefault="00717FB7" w:rsidP="00717FB7">
            <w:pPr>
              <w:jc w:val="center"/>
              <w:rPr>
                <w:color w:val="000000"/>
              </w:rPr>
            </w:pPr>
            <w:r w:rsidRPr="00144D79">
              <w:rPr>
                <w:color w:val="000000"/>
              </w:rPr>
              <w:t>19,84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auto"/>
            </w:tcBorders>
            <w:vAlign w:val="bottom"/>
          </w:tcPr>
          <w:p w:rsidR="00717FB7" w:rsidRPr="00144D79" w:rsidRDefault="00717FB7" w:rsidP="00717FB7">
            <w:pPr>
              <w:jc w:val="center"/>
              <w:rPr>
                <w:color w:val="000000"/>
              </w:rPr>
            </w:pPr>
            <w:r w:rsidRPr="00144D79">
              <w:rPr>
                <w:color w:val="000000"/>
              </w:rPr>
              <w:t>-25,64</w:t>
            </w:r>
          </w:p>
        </w:tc>
      </w:tr>
      <w:tr w:rsidR="00717FB7" w:rsidRPr="00144D79" w:rsidTr="00717FB7">
        <w:trPr>
          <w:trHeight w:hRule="exact" w:val="340"/>
          <w:jc w:val="center"/>
        </w:trPr>
        <w:tc>
          <w:tcPr>
            <w:tcW w:w="1132" w:type="dxa"/>
            <w:tcBorders>
              <w:top w:val="single" w:sz="6" w:space="0" w:color="808080"/>
              <w:left w:val="single" w:sz="6" w:space="0" w:color="auto"/>
              <w:bottom w:val="single" w:sz="6" w:space="0" w:color="808080"/>
              <w:right w:val="single" w:sz="6" w:space="0" w:color="808080"/>
            </w:tcBorders>
            <w:hideMark/>
          </w:tcPr>
          <w:p w:rsidR="00717FB7" w:rsidRPr="00144D79" w:rsidRDefault="00717FB7">
            <w:pPr>
              <w:spacing w:line="276" w:lineRule="auto"/>
              <w:rPr>
                <w:b/>
                <w:i/>
                <w:color w:val="000000"/>
                <w:lang w:val="ro-RO"/>
              </w:rPr>
            </w:pPr>
            <w:r w:rsidRPr="00144D79">
              <w:rPr>
                <w:b/>
                <w:i/>
                <w:color w:val="000000"/>
                <w:lang w:val="ro-RO"/>
              </w:rPr>
              <w:t>Export</w:t>
            </w:r>
          </w:p>
        </w:tc>
        <w:tc>
          <w:tcPr>
            <w:tcW w:w="18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717FB7" w:rsidRPr="00144D79" w:rsidRDefault="00717FB7" w:rsidP="00717FB7">
            <w:pPr>
              <w:jc w:val="center"/>
              <w:rPr>
                <w:color w:val="000000"/>
              </w:rPr>
            </w:pPr>
            <w:r w:rsidRPr="00144D79">
              <w:rPr>
                <w:color w:val="000000"/>
              </w:rPr>
              <w:t>24,49</w:t>
            </w:r>
          </w:p>
        </w:tc>
        <w:tc>
          <w:tcPr>
            <w:tcW w:w="18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 w:themeFill="background1" w:themeFillShade="D9"/>
            <w:vAlign w:val="center"/>
          </w:tcPr>
          <w:p w:rsidR="00717FB7" w:rsidRPr="00144D79" w:rsidRDefault="00717FB7" w:rsidP="00717FB7">
            <w:pPr>
              <w:jc w:val="center"/>
              <w:rPr>
                <w:color w:val="000000"/>
              </w:rPr>
            </w:pPr>
            <w:r w:rsidRPr="00144D79">
              <w:rPr>
                <w:color w:val="000000"/>
              </w:rPr>
              <w:t>17,93</w:t>
            </w:r>
          </w:p>
        </w:tc>
        <w:tc>
          <w:tcPr>
            <w:tcW w:w="20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auto"/>
            </w:tcBorders>
            <w:vAlign w:val="bottom"/>
          </w:tcPr>
          <w:p w:rsidR="00717FB7" w:rsidRPr="00144D79" w:rsidRDefault="00717FB7" w:rsidP="00717FB7">
            <w:pPr>
              <w:jc w:val="center"/>
              <w:rPr>
                <w:color w:val="000000"/>
              </w:rPr>
            </w:pPr>
            <w:r w:rsidRPr="00144D79">
              <w:rPr>
                <w:color w:val="000000"/>
              </w:rPr>
              <w:t>-26,79</w:t>
            </w:r>
          </w:p>
        </w:tc>
      </w:tr>
      <w:tr w:rsidR="00717FB7" w:rsidRPr="00144D79" w:rsidTr="00717FB7">
        <w:trPr>
          <w:trHeight w:hRule="exact" w:val="340"/>
          <w:jc w:val="center"/>
        </w:trPr>
        <w:tc>
          <w:tcPr>
            <w:tcW w:w="1132" w:type="dxa"/>
            <w:tcBorders>
              <w:top w:val="single" w:sz="6" w:space="0" w:color="808080"/>
              <w:left w:val="single" w:sz="6" w:space="0" w:color="auto"/>
              <w:bottom w:val="single" w:sz="6" w:space="0" w:color="808080"/>
              <w:right w:val="single" w:sz="6" w:space="0" w:color="808080"/>
            </w:tcBorders>
            <w:hideMark/>
          </w:tcPr>
          <w:p w:rsidR="00717FB7" w:rsidRPr="00144D79" w:rsidRDefault="00717FB7">
            <w:pPr>
              <w:spacing w:line="276" w:lineRule="auto"/>
              <w:rPr>
                <w:b/>
                <w:i/>
                <w:color w:val="000000"/>
                <w:lang w:val="ro-RO"/>
              </w:rPr>
            </w:pPr>
            <w:r w:rsidRPr="00144D79">
              <w:rPr>
                <w:b/>
                <w:i/>
                <w:color w:val="000000"/>
                <w:lang w:val="ro-RO"/>
              </w:rPr>
              <w:t xml:space="preserve">Import </w:t>
            </w:r>
          </w:p>
        </w:tc>
        <w:tc>
          <w:tcPr>
            <w:tcW w:w="18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717FB7" w:rsidRPr="00144D79" w:rsidRDefault="00717FB7" w:rsidP="00717FB7">
            <w:pPr>
              <w:jc w:val="center"/>
              <w:rPr>
                <w:color w:val="000000"/>
              </w:rPr>
            </w:pPr>
            <w:r w:rsidRPr="00144D79">
              <w:rPr>
                <w:color w:val="000000"/>
              </w:rPr>
              <w:t>2,19</w:t>
            </w:r>
          </w:p>
        </w:tc>
        <w:tc>
          <w:tcPr>
            <w:tcW w:w="18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 w:themeFill="background1" w:themeFillShade="D9"/>
            <w:vAlign w:val="center"/>
          </w:tcPr>
          <w:p w:rsidR="00717FB7" w:rsidRPr="00144D79" w:rsidRDefault="00717FB7" w:rsidP="00717FB7">
            <w:pPr>
              <w:jc w:val="center"/>
              <w:rPr>
                <w:color w:val="000000"/>
              </w:rPr>
            </w:pPr>
            <w:r w:rsidRPr="00144D79">
              <w:rPr>
                <w:color w:val="000000"/>
              </w:rPr>
              <w:t>1,91</w:t>
            </w:r>
          </w:p>
        </w:tc>
        <w:tc>
          <w:tcPr>
            <w:tcW w:w="20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auto"/>
            </w:tcBorders>
            <w:vAlign w:val="bottom"/>
          </w:tcPr>
          <w:p w:rsidR="00717FB7" w:rsidRPr="00144D79" w:rsidRDefault="00717FB7" w:rsidP="00717FB7">
            <w:pPr>
              <w:jc w:val="center"/>
              <w:rPr>
                <w:color w:val="000000"/>
              </w:rPr>
            </w:pPr>
            <w:r w:rsidRPr="00144D79">
              <w:rPr>
                <w:color w:val="000000"/>
              </w:rPr>
              <w:t>-12,79</w:t>
            </w:r>
          </w:p>
        </w:tc>
      </w:tr>
      <w:tr w:rsidR="00717FB7" w:rsidRPr="00144D79" w:rsidTr="00717FB7">
        <w:trPr>
          <w:trHeight w:hRule="exact" w:val="340"/>
          <w:jc w:val="center"/>
        </w:trPr>
        <w:tc>
          <w:tcPr>
            <w:tcW w:w="1132" w:type="dxa"/>
            <w:tcBorders>
              <w:top w:val="single" w:sz="6" w:space="0" w:color="808080"/>
              <w:left w:val="single" w:sz="6" w:space="0" w:color="auto"/>
              <w:bottom w:val="single" w:sz="6" w:space="0" w:color="808080"/>
              <w:right w:val="single" w:sz="6" w:space="0" w:color="808080"/>
            </w:tcBorders>
            <w:hideMark/>
          </w:tcPr>
          <w:p w:rsidR="00717FB7" w:rsidRPr="00144D79" w:rsidRDefault="00717FB7">
            <w:pPr>
              <w:spacing w:line="276" w:lineRule="auto"/>
              <w:rPr>
                <w:b/>
                <w:i/>
                <w:color w:val="000000"/>
                <w:lang w:val="ro-RO"/>
              </w:rPr>
            </w:pPr>
            <w:r w:rsidRPr="00144D79">
              <w:rPr>
                <w:b/>
                <w:i/>
                <w:color w:val="000000"/>
                <w:lang w:val="ro-RO"/>
              </w:rPr>
              <w:t xml:space="preserve">Sold </w:t>
            </w:r>
          </w:p>
        </w:tc>
        <w:tc>
          <w:tcPr>
            <w:tcW w:w="18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717FB7" w:rsidRPr="00144D79" w:rsidRDefault="00717FB7" w:rsidP="00717FB7">
            <w:pPr>
              <w:jc w:val="center"/>
              <w:rPr>
                <w:color w:val="000000"/>
              </w:rPr>
            </w:pPr>
            <w:r w:rsidRPr="00144D79">
              <w:rPr>
                <w:color w:val="000000"/>
              </w:rPr>
              <w:t>22,3</w:t>
            </w:r>
          </w:p>
        </w:tc>
        <w:tc>
          <w:tcPr>
            <w:tcW w:w="18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 w:themeFill="background1" w:themeFillShade="D9"/>
            <w:vAlign w:val="bottom"/>
          </w:tcPr>
          <w:p w:rsidR="00717FB7" w:rsidRPr="00144D79" w:rsidRDefault="00717FB7" w:rsidP="00717FB7">
            <w:pPr>
              <w:jc w:val="center"/>
              <w:rPr>
                <w:color w:val="000000"/>
              </w:rPr>
            </w:pPr>
            <w:r w:rsidRPr="00144D79">
              <w:rPr>
                <w:color w:val="000000"/>
              </w:rPr>
              <w:t>16,02</w:t>
            </w:r>
          </w:p>
        </w:tc>
        <w:tc>
          <w:tcPr>
            <w:tcW w:w="20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auto"/>
            </w:tcBorders>
            <w:vAlign w:val="bottom"/>
          </w:tcPr>
          <w:p w:rsidR="00717FB7" w:rsidRPr="00144D79" w:rsidRDefault="00717FB7" w:rsidP="00717FB7">
            <w:pPr>
              <w:jc w:val="center"/>
              <w:rPr>
                <w:color w:val="000000"/>
              </w:rPr>
            </w:pPr>
          </w:p>
        </w:tc>
      </w:tr>
    </w:tbl>
    <w:p w:rsidR="006960FA" w:rsidRPr="00144D79" w:rsidRDefault="006960FA" w:rsidP="006960FA">
      <w:pPr>
        <w:rPr>
          <w:lang w:val="ro-RO"/>
        </w:rPr>
      </w:pPr>
    </w:p>
    <w:p w:rsidR="00AC647D" w:rsidRPr="00144D79" w:rsidRDefault="00AC647D" w:rsidP="00AC647D">
      <w:pPr>
        <w:jc w:val="both"/>
        <w:rPr>
          <w:lang w:val="ro-RO"/>
        </w:rPr>
      </w:pPr>
      <w:r w:rsidRPr="00144D79">
        <w:rPr>
          <w:b/>
          <w:lang w:val="ro-RO"/>
        </w:rPr>
        <w:t>Volumul comerţului exterior</w:t>
      </w:r>
      <w:r w:rsidRPr="00144D79">
        <w:rPr>
          <w:lang w:val="ro-RO"/>
        </w:rPr>
        <w:t xml:space="preserve"> (fără a se ţine cont de activitatea comercială a agenţilor economici din </w:t>
      </w:r>
      <w:r w:rsidRPr="00144D79">
        <w:rPr>
          <w:color w:val="000000"/>
          <w:lang w:val="ro-RO"/>
        </w:rPr>
        <w:t>raioanele de est</w:t>
      </w:r>
      <w:r w:rsidRPr="00144D79">
        <w:rPr>
          <w:lang w:val="ro-RO"/>
        </w:rPr>
        <w:t>) al Republicii Moldova cu</w:t>
      </w:r>
      <w:r w:rsidRPr="00144D79">
        <w:rPr>
          <w:color w:val="000000"/>
          <w:lang w:val="ro-RO"/>
        </w:rPr>
        <w:t xml:space="preserve"> Georgia</w:t>
      </w:r>
      <w:r w:rsidRPr="00144D79">
        <w:rPr>
          <w:lang w:val="ro-RO"/>
        </w:rPr>
        <w:t>, în anul 201</w:t>
      </w:r>
      <w:r w:rsidR="00DA20F5" w:rsidRPr="00144D79">
        <w:rPr>
          <w:lang w:val="ro-RO"/>
        </w:rPr>
        <w:t>5</w:t>
      </w:r>
      <w:r w:rsidRPr="00144D79">
        <w:rPr>
          <w:lang w:val="ro-RO"/>
        </w:rPr>
        <w:t xml:space="preserve">, a înregistrat suma de </w:t>
      </w:r>
      <w:r w:rsidR="00DA20F5" w:rsidRPr="00144D79">
        <w:rPr>
          <w:b/>
          <w:lang w:val="ro-RO"/>
        </w:rPr>
        <w:t xml:space="preserve">19,84 </w:t>
      </w:r>
      <w:proofErr w:type="spellStart"/>
      <w:r w:rsidRPr="00144D79">
        <w:rPr>
          <w:b/>
          <w:lang w:val="ro-RO"/>
        </w:rPr>
        <w:t>mln</w:t>
      </w:r>
      <w:proofErr w:type="spellEnd"/>
      <w:r w:rsidRPr="00144D79">
        <w:rPr>
          <w:b/>
          <w:lang w:val="ro-RO"/>
        </w:rPr>
        <w:t>.</w:t>
      </w:r>
      <w:r w:rsidRPr="00144D79">
        <w:rPr>
          <w:lang w:val="ro-RO"/>
        </w:rPr>
        <w:t xml:space="preserve"> </w:t>
      </w:r>
      <w:r w:rsidRPr="00144D79">
        <w:rPr>
          <w:b/>
          <w:lang w:val="ro-RO"/>
        </w:rPr>
        <w:t>USD</w:t>
      </w:r>
      <w:r w:rsidR="00DA20F5" w:rsidRPr="00144D79">
        <w:rPr>
          <w:b/>
          <w:lang w:val="ro-RO"/>
        </w:rPr>
        <w:t xml:space="preserve"> (-25,64%</w:t>
      </w:r>
      <w:r w:rsidRPr="00144D79">
        <w:rPr>
          <w:lang w:val="ro-RO"/>
        </w:rPr>
        <w:t xml:space="preserve"> </w:t>
      </w:r>
      <w:r w:rsidR="00DA20F5" w:rsidRPr="00144D79">
        <w:rPr>
          <w:lang w:val="ro-RO"/>
        </w:rPr>
        <w:t>c</w:t>
      </w:r>
      <w:r w:rsidRPr="00144D79">
        <w:rPr>
          <w:lang w:val="ro-RO"/>
        </w:rPr>
        <w:t>omparativ cu anul precedent</w:t>
      </w:r>
      <w:r w:rsidR="00DA20F5" w:rsidRPr="00144D79">
        <w:rPr>
          <w:lang w:val="ro-RO"/>
        </w:rPr>
        <w:t>)</w:t>
      </w:r>
      <w:r w:rsidRPr="00144D79">
        <w:rPr>
          <w:lang w:val="ro-RO"/>
        </w:rPr>
        <w:t xml:space="preserve">. După valoarea volumului schimburilor comerciale, înregistrat în anul de referinţă, </w:t>
      </w:r>
      <w:r w:rsidRPr="00144D79">
        <w:rPr>
          <w:color w:val="000000"/>
          <w:lang w:val="ro-RO"/>
        </w:rPr>
        <w:t>Georgia</w:t>
      </w:r>
      <w:r w:rsidRPr="00144D79">
        <w:rPr>
          <w:lang w:val="ro-RO"/>
        </w:rPr>
        <w:t xml:space="preserve"> se situează </w:t>
      </w:r>
      <w:r w:rsidRPr="00144D79">
        <w:rPr>
          <w:b/>
          <w:lang w:val="ro-RO"/>
        </w:rPr>
        <w:t>pe locul 2</w:t>
      </w:r>
      <w:r w:rsidR="00DA20F5" w:rsidRPr="00144D79">
        <w:rPr>
          <w:b/>
          <w:lang w:val="ro-RO"/>
        </w:rPr>
        <w:t>9</w:t>
      </w:r>
      <w:r w:rsidRPr="00144D79">
        <w:rPr>
          <w:lang w:val="ro-RO"/>
        </w:rPr>
        <w:t xml:space="preserve"> între partenerii cu care Republica Moldova întreţine relaţii comerciale, deținând astfel o pondere de 0,</w:t>
      </w:r>
      <w:r w:rsidR="00DA20F5" w:rsidRPr="00144D79">
        <w:rPr>
          <w:lang w:val="ro-RO"/>
        </w:rPr>
        <w:t>33</w:t>
      </w:r>
      <w:r w:rsidRPr="00144D79">
        <w:rPr>
          <w:lang w:val="ro-RO"/>
        </w:rPr>
        <w:t>% în comerţul total al Republicii Moldova.</w:t>
      </w:r>
    </w:p>
    <w:p w:rsidR="00AC647D" w:rsidRPr="00144D79" w:rsidRDefault="00AC647D" w:rsidP="00AC647D">
      <w:pPr>
        <w:jc w:val="both"/>
        <w:rPr>
          <w:b/>
          <w:bCs/>
          <w:lang w:val="ro-RO"/>
        </w:rPr>
      </w:pPr>
    </w:p>
    <w:p w:rsidR="00AC647D" w:rsidRPr="00144D79" w:rsidRDefault="00AC647D" w:rsidP="00AC647D">
      <w:pPr>
        <w:jc w:val="both"/>
        <w:rPr>
          <w:color w:val="000000"/>
          <w:lang w:val="ro-RO"/>
        </w:rPr>
      </w:pPr>
      <w:r w:rsidRPr="00144D79">
        <w:rPr>
          <w:b/>
          <w:color w:val="000000"/>
          <w:lang w:val="ro-RO"/>
        </w:rPr>
        <w:t xml:space="preserve">Soldul balanţei comerciale </w:t>
      </w:r>
      <w:r w:rsidRPr="00144D79">
        <w:rPr>
          <w:color w:val="000000"/>
          <w:lang w:val="ro-RO"/>
        </w:rPr>
        <w:t>înregistrat în anul 201</w:t>
      </w:r>
      <w:r w:rsidR="00DA20F5" w:rsidRPr="00144D79">
        <w:rPr>
          <w:color w:val="000000"/>
          <w:lang w:val="ro-RO"/>
        </w:rPr>
        <w:t>5</w:t>
      </w:r>
      <w:r w:rsidRPr="00144D79">
        <w:rPr>
          <w:color w:val="000000"/>
          <w:lang w:val="ro-RO"/>
        </w:rPr>
        <w:t xml:space="preserve">  a fost în favoarea</w:t>
      </w:r>
      <w:r w:rsidRPr="00144D79">
        <w:rPr>
          <w:lang w:val="ro-RO"/>
        </w:rPr>
        <w:t xml:space="preserve"> Republicii Moldova</w:t>
      </w:r>
      <w:r w:rsidRPr="00144D79">
        <w:rPr>
          <w:color w:val="000000"/>
          <w:lang w:val="ro-RO"/>
        </w:rPr>
        <w:t xml:space="preserve"> şi a constituit </w:t>
      </w:r>
      <w:r w:rsidR="00DA20F5" w:rsidRPr="00144D79">
        <w:rPr>
          <w:b/>
          <w:color w:val="000000"/>
          <w:lang w:val="ro-RO"/>
        </w:rPr>
        <w:t>16</w:t>
      </w:r>
      <w:r w:rsidRPr="00144D79">
        <w:rPr>
          <w:b/>
          <w:color w:val="000000"/>
          <w:lang w:val="ro-RO"/>
        </w:rPr>
        <w:t>,</w:t>
      </w:r>
      <w:r w:rsidR="00DA20F5" w:rsidRPr="00144D79">
        <w:rPr>
          <w:b/>
          <w:color w:val="000000"/>
          <w:lang w:val="ro-RO"/>
        </w:rPr>
        <w:t>02</w:t>
      </w:r>
      <w:r w:rsidRPr="00144D79">
        <w:rPr>
          <w:b/>
          <w:color w:val="000000"/>
          <w:lang w:val="ro-RO"/>
        </w:rPr>
        <w:t xml:space="preserve"> </w:t>
      </w:r>
      <w:proofErr w:type="spellStart"/>
      <w:r w:rsidRPr="00144D79">
        <w:rPr>
          <w:b/>
          <w:color w:val="000000"/>
          <w:lang w:val="ro-RO"/>
        </w:rPr>
        <w:t>mln</w:t>
      </w:r>
      <w:proofErr w:type="spellEnd"/>
      <w:r w:rsidRPr="00144D79">
        <w:rPr>
          <w:b/>
          <w:color w:val="000000"/>
          <w:lang w:val="ro-RO"/>
        </w:rPr>
        <w:t>.</w:t>
      </w:r>
      <w:r w:rsidRPr="00144D79">
        <w:rPr>
          <w:color w:val="000000"/>
          <w:lang w:val="ro-RO"/>
        </w:rPr>
        <w:t xml:space="preserve"> </w:t>
      </w:r>
      <w:r w:rsidRPr="00144D79">
        <w:rPr>
          <w:b/>
          <w:color w:val="000000"/>
          <w:lang w:val="ro-RO"/>
        </w:rPr>
        <w:t>USD.</w:t>
      </w:r>
      <w:r w:rsidRPr="00144D79">
        <w:rPr>
          <w:color w:val="000000"/>
          <w:lang w:val="ro-RO"/>
        </w:rPr>
        <w:t xml:space="preserve"> </w:t>
      </w:r>
    </w:p>
    <w:p w:rsidR="00AC647D" w:rsidRPr="00144D79" w:rsidRDefault="00AC647D" w:rsidP="00AC647D">
      <w:pPr>
        <w:jc w:val="both"/>
        <w:rPr>
          <w:color w:val="000000"/>
          <w:lang w:val="ro-RO"/>
        </w:rPr>
      </w:pPr>
    </w:p>
    <w:p w:rsidR="00AC647D" w:rsidRPr="00144D79" w:rsidRDefault="00AC647D" w:rsidP="00AC647D">
      <w:pPr>
        <w:jc w:val="both"/>
        <w:rPr>
          <w:color w:val="000000"/>
          <w:lang w:val="ro-RO"/>
        </w:rPr>
      </w:pPr>
      <w:r w:rsidRPr="00144D79">
        <w:rPr>
          <w:b/>
          <w:lang w:val="ro-RO"/>
        </w:rPr>
        <w:t>Exportul</w:t>
      </w:r>
      <w:r w:rsidRPr="00144D79">
        <w:rPr>
          <w:lang w:val="ro-RO"/>
        </w:rPr>
        <w:t xml:space="preserve"> de mărfuri realizat în perioada analizată, a înregistrat suma de </w:t>
      </w:r>
      <w:r w:rsidR="00DA20F5" w:rsidRPr="00144D79">
        <w:rPr>
          <w:b/>
          <w:lang w:val="ro-RO"/>
        </w:rPr>
        <w:t xml:space="preserve">17,93 </w:t>
      </w:r>
      <w:proofErr w:type="spellStart"/>
      <w:r w:rsidRPr="00144D79">
        <w:rPr>
          <w:b/>
          <w:lang w:val="ro-RO"/>
        </w:rPr>
        <w:t>mln</w:t>
      </w:r>
      <w:proofErr w:type="spellEnd"/>
      <w:r w:rsidRPr="00144D79">
        <w:rPr>
          <w:b/>
          <w:lang w:val="ro-RO"/>
        </w:rPr>
        <w:t>.</w:t>
      </w:r>
      <w:r w:rsidRPr="00144D79">
        <w:rPr>
          <w:lang w:val="ro-RO"/>
        </w:rPr>
        <w:t xml:space="preserve"> </w:t>
      </w:r>
      <w:r w:rsidRPr="00144D79">
        <w:rPr>
          <w:b/>
          <w:lang w:val="ro-RO"/>
        </w:rPr>
        <w:t>USD</w:t>
      </w:r>
      <w:r w:rsidRPr="00144D79">
        <w:rPr>
          <w:lang w:val="ro-RO"/>
        </w:rPr>
        <w:t xml:space="preserve">, </w:t>
      </w:r>
      <w:r w:rsidRPr="00144D79">
        <w:rPr>
          <w:b/>
          <w:noProof/>
          <w:lang w:val="ro-RO"/>
        </w:rPr>
        <w:t>m</w:t>
      </w:r>
      <w:r w:rsidR="00DA20F5" w:rsidRPr="00144D79">
        <w:rPr>
          <w:b/>
          <w:noProof/>
          <w:lang w:val="ro-RO"/>
        </w:rPr>
        <w:t>icș</w:t>
      </w:r>
      <w:r w:rsidRPr="00144D79">
        <w:rPr>
          <w:b/>
          <w:noProof/>
          <w:lang w:val="ro-RO"/>
        </w:rPr>
        <w:t xml:space="preserve">orîndu-se cu </w:t>
      </w:r>
      <w:r w:rsidR="00DA20F5" w:rsidRPr="00144D79">
        <w:rPr>
          <w:b/>
          <w:noProof/>
          <w:lang w:val="ro-RO"/>
        </w:rPr>
        <w:t>26</w:t>
      </w:r>
      <w:r w:rsidRPr="00144D79">
        <w:rPr>
          <w:b/>
          <w:noProof/>
          <w:lang w:val="ro-RO"/>
        </w:rPr>
        <w:t>,7</w:t>
      </w:r>
      <w:r w:rsidR="00DA20F5" w:rsidRPr="00144D79">
        <w:rPr>
          <w:b/>
          <w:noProof/>
          <w:lang w:val="ro-RO"/>
        </w:rPr>
        <w:t>9</w:t>
      </w:r>
      <w:r w:rsidRPr="00144D79">
        <w:rPr>
          <w:b/>
          <w:noProof/>
          <w:lang w:val="ro-RO"/>
        </w:rPr>
        <w:t xml:space="preserve">% </w:t>
      </w:r>
      <w:r w:rsidRPr="00144D79">
        <w:rPr>
          <w:noProof/>
          <w:lang w:val="ro-RO"/>
        </w:rPr>
        <w:t>faţă de anul precedent.</w:t>
      </w:r>
      <w:r w:rsidRPr="00144D79">
        <w:rPr>
          <w:color w:val="000000"/>
          <w:lang w:val="ro-RO"/>
        </w:rPr>
        <w:t xml:space="preserve"> </w:t>
      </w:r>
    </w:p>
    <w:p w:rsidR="00BC3A01" w:rsidRPr="00144D79" w:rsidRDefault="00BC3A01" w:rsidP="00AC647D">
      <w:pPr>
        <w:jc w:val="both"/>
        <w:rPr>
          <w:color w:val="000000"/>
          <w:lang w:val="ro-RO"/>
        </w:rPr>
      </w:pPr>
    </w:p>
    <w:p w:rsidR="00BC3A01" w:rsidRPr="00144D79" w:rsidRDefault="00BC3A01" w:rsidP="00BC3A01">
      <w:pPr>
        <w:jc w:val="center"/>
        <w:rPr>
          <w:b/>
          <w:lang w:val="ro-RO"/>
        </w:rPr>
      </w:pPr>
      <w:r w:rsidRPr="00144D79">
        <w:rPr>
          <w:b/>
          <w:lang w:val="ro-RO"/>
        </w:rPr>
        <w:t>Principale mărfuri exportate (</w:t>
      </w:r>
      <w:proofErr w:type="spellStart"/>
      <w:r w:rsidRPr="00144D79">
        <w:rPr>
          <w:b/>
          <w:lang w:val="ro-RO"/>
        </w:rPr>
        <w:t>mln</w:t>
      </w:r>
      <w:proofErr w:type="spellEnd"/>
      <w:r w:rsidRPr="00144D79">
        <w:rPr>
          <w:b/>
          <w:lang w:val="ro-RO"/>
        </w:rPr>
        <w:t xml:space="preserve"> USD)</w:t>
      </w:r>
    </w:p>
    <w:p w:rsidR="00BC3A01" w:rsidRPr="00144D79" w:rsidRDefault="00BC3A01" w:rsidP="00BC3A01">
      <w:pPr>
        <w:tabs>
          <w:tab w:val="left" w:pos="8895"/>
        </w:tabs>
        <w:rPr>
          <w:i/>
          <w:lang w:val="ro-RO"/>
        </w:rPr>
      </w:pPr>
    </w:p>
    <w:tbl>
      <w:tblPr>
        <w:tblW w:w="968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2"/>
        <w:gridCol w:w="4902"/>
        <w:gridCol w:w="718"/>
        <w:gridCol w:w="719"/>
        <w:gridCol w:w="1430"/>
        <w:gridCol w:w="1158"/>
      </w:tblGrid>
      <w:tr w:rsidR="00BC3A01" w:rsidRPr="00144D79" w:rsidTr="00CD7066">
        <w:trPr>
          <w:trHeight w:val="496"/>
          <w:jc w:val="center"/>
        </w:trPr>
        <w:tc>
          <w:tcPr>
            <w:tcW w:w="762" w:type="dxa"/>
            <w:tcBorders>
              <w:bottom w:val="single" w:sz="6" w:space="0" w:color="auto"/>
            </w:tcBorders>
            <w:vAlign w:val="center"/>
          </w:tcPr>
          <w:p w:rsidR="00BC3A01" w:rsidRPr="00144D79" w:rsidRDefault="00BC3A01" w:rsidP="00CD7066">
            <w:pPr>
              <w:jc w:val="center"/>
              <w:rPr>
                <w:b/>
                <w:i/>
                <w:lang w:val="ro-RO"/>
              </w:rPr>
            </w:pPr>
            <w:r w:rsidRPr="00144D79">
              <w:rPr>
                <w:b/>
                <w:i/>
                <w:lang w:val="ro-RO"/>
              </w:rPr>
              <w:t>NM</w:t>
            </w:r>
          </w:p>
        </w:tc>
        <w:tc>
          <w:tcPr>
            <w:tcW w:w="4902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BC3A01" w:rsidRPr="00144D79" w:rsidRDefault="00BC3A01" w:rsidP="00CD7066">
            <w:pPr>
              <w:jc w:val="center"/>
              <w:rPr>
                <w:b/>
                <w:i/>
                <w:lang w:val="ro-RO"/>
              </w:rPr>
            </w:pPr>
            <w:r w:rsidRPr="00144D79">
              <w:rPr>
                <w:b/>
                <w:i/>
                <w:lang w:val="ro-RO"/>
              </w:rPr>
              <w:t>Denumirea mărfii</w:t>
            </w:r>
          </w:p>
        </w:tc>
        <w:tc>
          <w:tcPr>
            <w:tcW w:w="718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BC3A01" w:rsidRPr="00144D79" w:rsidRDefault="00BC3A01" w:rsidP="00CD7066">
            <w:pPr>
              <w:jc w:val="center"/>
              <w:rPr>
                <w:b/>
                <w:i/>
                <w:color w:val="000000"/>
                <w:lang w:val="ro-RO"/>
              </w:rPr>
            </w:pPr>
            <w:r w:rsidRPr="00144D79">
              <w:rPr>
                <w:b/>
                <w:i/>
                <w:color w:val="000000"/>
                <w:lang w:val="ro-RO"/>
              </w:rPr>
              <w:t>2014</w:t>
            </w:r>
          </w:p>
        </w:tc>
        <w:tc>
          <w:tcPr>
            <w:tcW w:w="719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BC3A01" w:rsidRPr="00144D79" w:rsidRDefault="00BC3A01" w:rsidP="00CD7066">
            <w:pPr>
              <w:jc w:val="center"/>
              <w:rPr>
                <w:b/>
                <w:i/>
                <w:color w:val="000000"/>
                <w:lang w:val="ro-RO"/>
              </w:rPr>
            </w:pPr>
            <w:r w:rsidRPr="00144D79">
              <w:rPr>
                <w:b/>
                <w:i/>
                <w:color w:val="000000"/>
                <w:lang w:val="ro-RO"/>
              </w:rPr>
              <w:t>2015</w:t>
            </w:r>
          </w:p>
        </w:tc>
        <w:tc>
          <w:tcPr>
            <w:tcW w:w="1430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BC3A01" w:rsidRPr="00144D79" w:rsidRDefault="00BC3A01" w:rsidP="00CD7066">
            <w:pPr>
              <w:jc w:val="center"/>
              <w:rPr>
                <w:b/>
                <w:i/>
                <w:color w:val="000000"/>
                <w:lang w:val="ro-RO"/>
              </w:rPr>
            </w:pPr>
            <w:r w:rsidRPr="00144D79">
              <w:rPr>
                <w:b/>
                <w:i/>
                <w:color w:val="000000"/>
                <w:lang w:val="ro-RO"/>
              </w:rPr>
              <w:t>Dinamica</w:t>
            </w:r>
          </w:p>
          <w:p w:rsidR="00BC3A01" w:rsidRPr="00144D79" w:rsidRDefault="00BC3A01" w:rsidP="00CD7066">
            <w:pPr>
              <w:jc w:val="center"/>
              <w:rPr>
                <w:b/>
                <w:i/>
                <w:color w:val="000000"/>
                <w:lang w:val="ro-RO"/>
              </w:rPr>
            </w:pPr>
            <w:r w:rsidRPr="00144D79">
              <w:rPr>
                <w:b/>
                <w:i/>
                <w:color w:val="000000"/>
                <w:lang w:val="ro-RO"/>
              </w:rPr>
              <w:t>2015/2014 %</w:t>
            </w:r>
          </w:p>
        </w:tc>
        <w:tc>
          <w:tcPr>
            <w:tcW w:w="1158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BC3A01" w:rsidRPr="00144D79" w:rsidRDefault="00BC3A01" w:rsidP="00CD7066">
            <w:pPr>
              <w:jc w:val="center"/>
              <w:rPr>
                <w:b/>
                <w:i/>
                <w:color w:val="000000"/>
                <w:lang w:val="ro-RO"/>
              </w:rPr>
            </w:pPr>
            <w:r w:rsidRPr="00144D79">
              <w:rPr>
                <w:b/>
                <w:i/>
                <w:color w:val="000000"/>
                <w:lang w:val="ro-RO"/>
              </w:rPr>
              <w:t>Ponderea în total export %</w:t>
            </w:r>
          </w:p>
        </w:tc>
      </w:tr>
      <w:tr w:rsidR="003A2CCC" w:rsidRPr="00144D79" w:rsidTr="00257DD7">
        <w:trPr>
          <w:trHeight w:val="370"/>
          <w:jc w:val="center"/>
        </w:trPr>
        <w:tc>
          <w:tcPr>
            <w:tcW w:w="762" w:type="dxa"/>
            <w:tcBorders>
              <w:bottom w:val="single" w:sz="6" w:space="0" w:color="auto"/>
            </w:tcBorders>
            <w:shd w:val="clear" w:color="auto" w:fill="D9D9D9"/>
          </w:tcPr>
          <w:p w:rsidR="003A2CCC" w:rsidRPr="00144D79" w:rsidRDefault="003A2CCC" w:rsidP="00BA08E3">
            <w:pPr>
              <w:jc w:val="center"/>
              <w:rPr>
                <w:b/>
                <w:bCs/>
                <w:color w:val="000000"/>
              </w:rPr>
            </w:pPr>
            <w:r w:rsidRPr="00144D79">
              <w:rPr>
                <w:b/>
                <w:bCs/>
                <w:color w:val="000000"/>
              </w:rPr>
              <w:t>2204</w:t>
            </w:r>
          </w:p>
        </w:tc>
        <w:tc>
          <w:tcPr>
            <w:tcW w:w="4902" w:type="dxa"/>
          </w:tcPr>
          <w:p w:rsidR="003A2CCC" w:rsidRPr="00144D79" w:rsidRDefault="003A2CCC" w:rsidP="00BA08E3">
            <w:pPr>
              <w:rPr>
                <w:b/>
                <w:bCs/>
                <w:color w:val="000000"/>
                <w:lang w:val="en-US"/>
              </w:rPr>
            </w:pP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Vinuri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 din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struguri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proaspeti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inclusiv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vinurile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imbogatite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 cu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alcool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;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musturi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 de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struguri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altele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decit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 de la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pozitia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 2009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3A2CCC" w:rsidRPr="00144D79" w:rsidRDefault="003A2CCC" w:rsidP="00257DD7">
            <w:pPr>
              <w:jc w:val="center"/>
              <w:rPr>
                <w:color w:val="000000"/>
              </w:rPr>
            </w:pPr>
            <w:r w:rsidRPr="00144D79">
              <w:rPr>
                <w:color w:val="000000"/>
              </w:rPr>
              <w:t>7</w:t>
            </w:r>
            <w:r w:rsidRPr="00144D79">
              <w:rPr>
                <w:color w:val="000000"/>
                <w:lang w:val="ro-RO"/>
              </w:rPr>
              <w:t>,</w:t>
            </w:r>
            <w:r w:rsidRPr="00144D79">
              <w:rPr>
                <w:color w:val="000000"/>
              </w:rPr>
              <w:t>80</w:t>
            </w:r>
          </w:p>
        </w:tc>
        <w:tc>
          <w:tcPr>
            <w:tcW w:w="719" w:type="dxa"/>
            <w:shd w:val="clear" w:color="auto" w:fill="D9D9D9"/>
            <w:vAlign w:val="center"/>
          </w:tcPr>
          <w:p w:rsidR="003A2CCC" w:rsidRPr="00144D79" w:rsidRDefault="003A2CCC" w:rsidP="00257DD7">
            <w:pPr>
              <w:jc w:val="center"/>
              <w:rPr>
                <w:color w:val="000000"/>
              </w:rPr>
            </w:pPr>
            <w:r w:rsidRPr="00144D79">
              <w:rPr>
                <w:color w:val="000000"/>
              </w:rPr>
              <w:t>7</w:t>
            </w:r>
            <w:r w:rsidRPr="00144D79">
              <w:rPr>
                <w:color w:val="000000"/>
                <w:lang w:val="ro-RO"/>
              </w:rPr>
              <w:t>,</w:t>
            </w:r>
            <w:r w:rsidRPr="00144D79">
              <w:rPr>
                <w:color w:val="000000"/>
              </w:rPr>
              <w:t>12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3A2CCC" w:rsidRPr="00144D79" w:rsidRDefault="003A2CCC" w:rsidP="00257DD7">
            <w:pPr>
              <w:jc w:val="center"/>
              <w:rPr>
                <w:color w:val="000000"/>
              </w:rPr>
            </w:pPr>
            <w:r w:rsidRPr="00144D79">
              <w:rPr>
                <w:color w:val="000000"/>
              </w:rPr>
              <w:t>-8,72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3A2CCC" w:rsidRPr="00144D79" w:rsidRDefault="003A2CCC" w:rsidP="00257DD7">
            <w:pPr>
              <w:jc w:val="center"/>
              <w:rPr>
                <w:color w:val="000000"/>
              </w:rPr>
            </w:pPr>
            <w:r w:rsidRPr="00144D79">
              <w:rPr>
                <w:color w:val="000000"/>
              </w:rPr>
              <w:t>39,71</w:t>
            </w:r>
          </w:p>
        </w:tc>
      </w:tr>
      <w:tr w:rsidR="003A2CCC" w:rsidRPr="00144D79" w:rsidTr="00257DD7">
        <w:trPr>
          <w:trHeight w:val="370"/>
          <w:jc w:val="center"/>
        </w:trPr>
        <w:tc>
          <w:tcPr>
            <w:tcW w:w="762" w:type="dxa"/>
            <w:tcBorders>
              <w:bottom w:val="single" w:sz="6" w:space="0" w:color="auto"/>
            </w:tcBorders>
            <w:shd w:val="clear" w:color="auto" w:fill="D9D9D9"/>
          </w:tcPr>
          <w:p w:rsidR="003A2CCC" w:rsidRPr="00144D79" w:rsidRDefault="003A2CCC" w:rsidP="00BA08E3">
            <w:pPr>
              <w:jc w:val="center"/>
              <w:rPr>
                <w:b/>
                <w:bCs/>
                <w:color w:val="000000"/>
              </w:rPr>
            </w:pPr>
            <w:r w:rsidRPr="00144D79">
              <w:rPr>
                <w:b/>
                <w:bCs/>
                <w:color w:val="000000"/>
              </w:rPr>
              <w:lastRenderedPageBreak/>
              <w:t>3004</w:t>
            </w:r>
          </w:p>
        </w:tc>
        <w:tc>
          <w:tcPr>
            <w:tcW w:w="4902" w:type="dxa"/>
          </w:tcPr>
          <w:p w:rsidR="003A2CCC" w:rsidRPr="00144D79" w:rsidRDefault="003A2CCC" w:rsidP="00BA08E3">
            <w:pPr>
              <w:rPr>
                <w:b/>
                <w:bCs/>
                <w:color w:val="000000"/>
                <w:lang w:val="en-US"/>
              </w:rPr>
            </w:pP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Medicamente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 (cu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exceptia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produselor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 de la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pozitiile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 3002, 3005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sau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 3006)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constituite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 din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produse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amestecate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sau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neamestecate</w:t>
            </w:r>
            <w:proofErr w:type="spellEnd"/>
          </w:p>
        </w:tc>
        <w:tc>
          <w:tcPr>
            <w:tcW w:w="718" w:type="dxa"/>
            <w:shd w:val="clear" w:color="auto" w:fill="auto"/>
            <w:vAlign w:val="center"/>
          </w:tcPr>
          <w:p w:rsidR="003A2CCC" w:rsidRPr="00144D79" w:rsidRDefault="003A2CCC" w:rsidP="00257DD7">
            <w:pPr>
              <w:jc w:val="center"/>
              <w:rPr>
                <w:color w:val="000000"/>
              </w:rPr>
            </w:pPr>
            <w:r w:rsidRPr="00144D79">
              <w:rPr>
                <w:color w:val="000000"/>
              </w:rPr>
              <w:t>3</w:t>
            </w:r>
            <w:r w:rsidRPr="00144D79">
              <w:rPr>
                <w:color w:val="000000"/>
                <w:lang w:val="ro-RO"/>
              </w:rPr>
              <w:t>,</w:t>
            </w:r>
            <w:r w:rsidRPr="00144D79">
              <w:rPr>
                <w:color w:val="000000"/>
              </w:rPr>
              <w:t>06</w:t>
            </w:r>
          </w:p>
        </w:tc>
        <w:tc>
          <w:tcPr>
            <w:tcW w:w="719" w:type="dxa"/>
            <w:shd w:val="clear" w:color="auto" w:fill="D9D9D9"/>
            <w:vAlign w:val="center"/>
          </w:tcPr>
          <w:p w:rsidR="003A2CCC" w:rsidRPr="00144D79" w:rsidRDefault="003A2CCC" w:rsidP="00257DD7">
            <w:pPr>
              <w:jc w:val="center"/>
              <w:rPr>
                <w:color w:val="000000"/>
              </w:rPr>
            </w:pPr>
            <w:r w:rsidRPr="00144D79">
              <w:rPr>
                <w:color w:val="000000"/>
              </w:rPr>
              <w:t>3</w:t>
            </w:r>
            <w:r w:rsidRPr="00144D79">
              <w:rPr>
                <w:color w:val="000000"/>
                <w:lang w:val="ro-RO"/>
              </w:rPr>
              <w:t>,</w:t>
            </w:r>
            <w:r w:rsidRPr="00144D79">
              <w:rPr>
                <w:color w:val="000000"/>
              </w:rPr>
              <w:t>72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3A2CCC" w:rsidRPr="00144D79" w:rsidRDefault="003A2CCC" w:rsidP="00257DD7">
            <w:pPr>
              <w:jc w:val="center"/>
              <w:rPr>
                <w:color w:val="000000"/>
              </w:rPr>
            </w:pPr>
            <w:r w:rsidRPr="00144D79">
              <w:rPr>
                <w:color w:val="000000"/>
                <w:lang w:val="ro-RO"/>
              </w:rPr>
              <w:t>+</w:t>
            </w:r>
            <w:r w:rsidRPr="00144D79">
              <w:rPr>
                <w:color w:val="000000"/>
              </w:rPr>
              <w:t>21,57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3A2CCC" w:rsidRPr="00144D79" w:rsidRDefault="003A2CCC" w:rsidP="00257DD7">
            <w:pPr>
              <w:jc w:val="center"/>
              <w:rPr>
                <w:color w:val="000000"/>
              </w:rPr>
            </w:pPr>
            <w:r w:rsidRPr="00144D79">
              <w:rPr>
                <w:color w:val="000000"/>
              </w:rPr>
              <w:t>20,75</w:t>
            </w:r>
          </w:p>
        </w:tc>
      </w:tr>
      <w:tr w:rsidR="003A2CCC" w:rsidRPr="00144D79" w:rsidTr="00257DD7">
        <w:trPr>
          <w:trHeight w:val="370"/>
          <w:jc w:val="center"/>
        </w:trPr>
        <w:tc>
          <w:tcPr>
            <w:tcW w:w="762" w:type="dxa"/>
            <w:tcBorders>
              <w:bottom w:val="single" w:sz="6" w:space="0" w:color="auto"/>
            </w:tcBorders>
            <w:shd w:val="clear" w:color="auto" w:fill="D9D9D9"/>
          </w:tcPr>
          <w:p w:rsidR="003A2CCC" w:rsidRPr="00144D79" w:rsidRDefault="003A2CCC" w:rsidP="00BA08E3">
            <w:pPr>
              <w:jc w:val="center"/>
              <w:rPr>
                <w:b/>
                <w:bCs/>
                <w:color w:val="000000"/>
              </w:rPr>
            </w:pPr>
            <w:r w:rsidRPr="00144D79">
              <w:rPr>
                <w:b/>
                <w:bCs/>
                <w:color w:val="000000"/>
              </w:rPr>
              <w:t>7010</w:t>
            </w:r>
          </w:p>
        </w:tc>
        <w:tc>
          <w:tcPr>
            <w:tcW w:w="4902" w:type="dxa"/>
          </w:tcPr>
          <w:p w:rsidR="003A2CCC" w:rsidRPr="00144D79" w:rsidRDefault="003A2CCC" w:rsidP="00BA08E3">
            <w:pPr>
              <w:rPr>
                <w:b/>
                <w:bCs/>
                <w:color w:val="000000"/>
                <w:lang w:val="en-US"/>
              </w:rPr>
            </w:pP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Damigene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sticle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baloane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borcane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cani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ambalaje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tubulare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fiole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si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alte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recipiente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, din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sticla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folosite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pentru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 transport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sau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ambalare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;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recipiente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 din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sticla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pentru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 conserve;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dopuri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capace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si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alte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dispozitive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 de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inchidere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, din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sticla</w:t>
            </w:r>
            <w:proofErr w:type="spellEnd"/>
          </w:p>
        </w:tc>
        <w:tc>
          <w:tcPr>
            <w:tcW w:w="718" w:type="dxa"/>
            <w:shd w:val="clear" w:color="auto" w:fill="auto"/>
            <w:vAlign w:val="center"/>
          </w:tcPr>
          <w:p w:rsidR="003A2CCC" w:rsidRPr="00144D79" w:rsidRDefault="003A2CCC" w:rsidP="00257DD7">
            <w:pPr>
              <w:jc w:val="center"/>
              <w:rPr>
                <w:color w:val="000000"/>
              </w:rPr>
            </w:pPr>
            <w:r w:rsidRPr="00144D79">
              <w:rPr>
                <w:color w:val="000000"/>
              </w:rPr>
              <w:t>7</w:t>
            </w:r>
            <w:r w:rsidRPr="00144D79">
              <w:rPr>
                <w:color w:val="000000"/>
                <w:lang w:val="ro-RO"/>
              </w:rPr>
              <w:t>,</w:t>
            </w:r>
            <w:r w:rsidRPr="00144D79">
              <w:rPr>
                <w:color w:val="000000"/>
              </w:rPr>
              <w:t>77</w:t>
            </w:r>
          </w:p>
        </w:tc>
        <w:tc>
          <w:tcPr>
            <w:tcW w:w="719" w:type="dxa"/>
            <w:shd w:val="clear" w:color="auto" w:fill="D9D9D9"/>
            <w:vAlign w:val="center"/>
          </w:tcPr>
          <w:p w:rsidR="003A2CCC" w:rsidRPr="00144D79" w:rsidRDefault="003A2CCC" w:rsidP="00257DD7">
            <w:pPr>
              <w:jc w:val="center"/>
              <w:rPr>
                <w:color w:val="000000"/>
              </w:rPr>
            </w:pPr>
            <w:r w:rsidRPr="00144D79">
              <w:rPr>
                <w:color w:val="000000"/>
              </w:rPr>
              <w:t>2</w:t>
            </w:r>
            <w:r w:rsidRPr="00144D79">
              <w:rPr>
                <w:color w:val="000000"/>
                <w:lang w:val="ro-RO"/>
              </w:rPr>
              <w:t>,</w:t>
            </w:r>
            <w:r w:rsidRPr="00144D79">
              <w:rPr>
                <w:color w:val="000000"/>
              </w:rPr>
              <w:t>30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3A2CCC" w:rsidRPr="00144D79" w:rsidRDefault="003A2CCC" w:rsidP="00257DD7">
            <w:pPr>
              <w:jc w:val="center"/>
              <w:rPr>
                <w:color w:val="000000"/>
              </w:rPr>
            </w:pPr>
            <w:r w:rsidRPr="00144D79">
              <w:rPr>
                <w:color w:val="000000"/>
              </w:rPr>
              <w:t>-70,40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3A2CCC" w:rsidRPr="00144D79" w:rsidRDefault="003A2CCC" w:rsidP="00257DD7">
            <w:pPr>
              <w:jc w:val="center"/>
              <w:rPr>
                <w:color w:val="000000"/>
              </w:rPr>
            </w:pPr>
            <w:r w:rsidRPr="00144D79">
              <w:rPr>
                <w:color w:val="000000"/>
              </w:rPr>
              <w:t>12,83</w:t>
            </w:r>
          </w:p>
        </w:tc>
      </w:tr>
      <w:tr w:rsidR="003A2CCC" w:rsidRPr="00144D79" w:rsidTr="00257DD7">
        <w:trPr>
          <w:trHeight w:val="370"/>
          <w:jc w:val="center"/>
        </w:trPr>
        <w:tc>
          <w:tcPr>
            <w:tcW w:w="762" w:type="dxa"/>
            <w:tcBorders>
              <w:bottom w:val="single" w:sz="6" w:space="0" w:color="auto"/>
            </w:tcBorders>
            <w:shd w:val="clear" w:color="auto" w:fill="D9D9D9"/>
          </w:tcPr>
          <w:p w:rsidR="003A2CCC" w:rsidRPr="00144D79" w:rsidRDefault="003A2CCC" w:rsidP="00BA08E3">
            <w:pPr>
              <w:jc w:val="center"/>
              <w:rPr>
                <w:b/>
                <w:bCs/>
                <w:color w:val="000000"/>
              </w:rPr>
            </w:pPr>
            <w:r w:rsidRPr="00144D79">
              <w:rPr>
                <w:b/>
                <w:bCs/>
                <w:color w:val="000000"/>
              </w:rPr>
              <w:t>0602</w:t>
            </w:r>
          </w:p>
        </w:tc>
        <w:tc>
          <w:tcPr>
            <w:tcW w:w="4902" w:type="dxa"/>
          </w:tcPr>
          <w:p w:rsidR="003A2CCC" w:rsidRPr="00144D79" w:rsidRDefault="003A2CCC" w:rsidP="00BA08E3">
            <w:pPr>
              <w:rPr>
                <w:b/>
                <w:bCs/>
                <w:color w:val="000000"/>
                <w:lang w:val="en-US"/>
              </w:rPr>
            </w:pP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Alte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plante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 vii (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inclusiv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radacinile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acestora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),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butasi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si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altoi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;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spori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 de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ciuperci</w:t>
            </w:r>
            <w:proofErr w:type="spellEnd"/>
          </w:p>
        </w:tc>
        <w:tc>
          <w:tcPr>
            <w:tcW w:w="718" w:type="dxa"/>
            <w:shd w:val="clear" w:color="auto" w:fill="auto"/>
            <w:vAlign w:val="center"/>
          </w:tcPr>
          <w:p w:rsidR="003A2CCC" w:rsidRPr="00144D79" w:rsidRDefault="003A2CCC" w:rsidP="00257DD7">
            <w:pPr>
              <w:jc w:val="center"/>
              <w:rPr>
                <w:color w:val="000000"/>
              </w:rPr>
            </w:pPr>
            <w:r w:rsidRPr="00144D79">
              <w:rPr>
                <w:color w:val="000000"/>
                <w:lang w:val="ro-RO"/>
              </w:rPr>
              <w:t>0,</w:t>
            </w:r>
            <w:r w:rsidRPr="00144D79">
              <w:rPr>
                <w:color w:val="000000"/>
              </w:rPr>
              <w:t>18</w:t>
            </w:r>
          </w:p>
        </w:tc>
        <w:tc>
          <w:tcPr>
            <w:tcW w:w="719" w:type="dxa"/>
            <w:shd w:val="clear" w:color="auto" w:fill="D9D9D9"/>
            <w:vAlign w:val="center"/>
          </w:tcPr>
          <w:p w:rsidR="003A2CCC" w:rsidRPr="00144D79" w:rsidRDefault="003A2CCC" w:rsidP="00257DD7">
            <w:pPr>
              <w:jc w:val="center"/>
              <w:rPr>
                <w:color w:val="000000"/>
              </w:rPr>
            </w:pPr>
            <w:r w:rsidRPr="00144D79">
              <w:rPr>
                <w:color w:val="000000"/>
                <w:lang w:val="ro-RO"/>
              </w:rPr>
              <w:t>0,</w:t>
            </w:r>
            <w:r w:rsidRPr="00144D79">
              <w:rPr>
                <w:color w:val="000000"/>
              </w:rPr>
              <w:t>87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3A2CCC" w:rsidRPr="00144D79" w:rsidRDefault="003A2CCC" w:rsidP="00257DD7">
            <w:pPr>
              <w:jc w:val="center"/>
              <w:rPr>
                <w:color w:val="000000"/>
                <w:lang w:val="ro-RO"/>
              </w:rPr>
            </w:pPr>
            <w:r w:rsidRPr="00144D79">
              <w:rPr>
                <w:color w:val="000000"/>
                <w:lang w:val="ro-RO"/>
              </w:rPr>
              <w:t>+ de 4,8 ori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3A2CCC" w:rsidRPr="00144D79" w:rsidRDefault="003A2CCC" w:rsidP="00257DD7">
            <w:pPr>
              <w:jc w:val="center"/>
              <w:rPr>
                <w:color w:val="000000"/>
              </w:rPr>
            </w:pPr>
            <w:r w:rsidRPr="00144D79">
              <w:rPr>
                <w:color w:val="000000"/>
              </w:rPr>
              <w:t>4,85</w:t>
            </w:r>
          </w:p>
        </w:tc>
      </w:tr>
      <w:tr w:rsidR="003A2CCC" w:rsidRPr="00144D79" w:rsidTr="00257DD7">
        <w:trPr>
          <w:trHeight w:val="370"/>
          <w:jc w:val="center"/>
        </w:trPr>
        <w:tc>
          <w:tcPr>
            <w:tcW w:w="762" w:type="dxa"/>
            <w:tcBorders>
              <w:bottom w:val="single" w:sz="6" w:space="0" w:color="auto"/>
            </w:tcBorders>
            <w:shd w:val="clear" w:color="auto" w:fill="D9D9D9"/>
          </w:tcPr>
          <w:p w:rsidR="003A2CCC" w:rsidRPr="00144D79" w:rsidRDefault="003A2CCC" w:rsidP="00BA08E3">
            <w:pPr>
              <w:jc w:val="center"/>
              <w:rPr>
                <w:b/>
                <w:bCs/>
                <w:color w:val="000000"/>
              </w:rPr>
            </w:pPr>
            <w:r w:rsidRPr="00144D79">
              <w:rPr>
                <w:b/>
                <w:bCs/>
                <w:color w:val="000000"/>
              </w:rPr>
              <w:t>1512</w:t>
            </w:r>
          </w:p>
        </w:tc>
        <w:tc>
          <w:tcPr>
            <w:tcW w:w="4902" w:type="dxa"/>
          </w:tcPr>
          <w:p w:rsidR="003A2CCC" w:rsidRPr="00144D79" w:rsidRDefault="003A2CCC" w:rsidP="00BA08E3">
            <w:pPr>
              <w:rPr>
                <w:b/>
                <w:bCs/>
                <w:color w:val="000000"/>
                <w:lang w:val="en-US"/>
              </w:rPr>
            </w:pP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Ulei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 de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seminte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 de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floarea-soarelui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, de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sofranas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sau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 de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seminte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 de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bumbac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si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fractiunile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acestora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chiar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rafinate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dar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nemodificate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chimic</w:t>
            </w:r>
            <w:proofErr w:type="spellEnd"/>
          </w:p>
        </w:tc>
        <w:tc>
          <w:tcPr>
            <w:tcW w:w="718" w:type="dxa"/>
            <w:shd w:val="clear" w:color="auto" w:fill="auto"/>
            <w:vAlign w:val="center"/>
          </w:tcPr>
          <w:p w:rsidR="003A2CCC" w:rsidRPr="00144D79" w:rsidRDefault="003A2CCC" w:rsidP="00257DD7">
            <w:pPr>
              <w:jc w:val="center"/>
              <w:rPr>
                <w:b/>
                <w:bCs/>
                <w:color w:val="000000"/>
              </w:rPr>
            </w:pPr>
            <w:r w:rsidRPr="00144D79">
              <w:rPr>
                <w:b/>
                <w:bCs/>
                <w:color w:val="000000"/>
              </w:rPr>
              <w:t>-</w:t>
            </w:r>
          </w:p>
        </w:tc>
        <w:tc>
          <w:tcPr>
            <w:tcW w:w="719" w:type="dxa"/>
            <w:shd w:val="clear" w:color="auto" w:fill="D9D9D9"/>
            <w:vAlign w:val="center"/>
          </w:tcPr>
          <w:p w:rsidR="003A2CCC" w:rsidRPr="00144D79" w:rsidRDefault="003A2CCC" w:rsidP="00257DD7">
            <w:pPr>
              <w:jc w:val="center"/>
              <w:rPr>
                <w:color w:val="000000"/>
              </w:rPr>
            </w:pPr>
            <w:r w:rsidRPr="00144D79">
              <w:rPr>
                <w:color w:val="000000"/>
                <w:lang w:val="ro-RO"/>
              </w:rPr>
              <w:t>0,</w:t>
            </w:r>
            <w:r w:rsidRPr="00144D79">
              <w:rPr>
                <w:color w:val="000000"/>
              </w:rPr>
              <w:t>62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3A2CCC" w:rsidRPr="00144D79" w:rsidRDefault="003A2CCC" w:rsidP="00257DD7">
            <w:pPr>
              <w:jc w:val="center"/>
              <w:rPr>
                <w:color w:val="000000"/>
                <w:lang w:val="ro-RO"/>
              </w:rPr>
            </w:pPr>
            <w:r w:rsidRPr="00144D79">
              <w:rPr>
                <w:color w:val="000000"/>
                <w:lang w:val="ro-RO"/>
              </w:rPr>
              <w:t>-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3A2CCC" w:rsidRPr="00144D79" w:rsidRDefault="003A2CCC" w:rsidP="00257DD7">
            <w:pPr>
              <w:jc w:val="center"/>
              <w:rPr>
                <w:color w:val="000000"/>
              </w:rPr>
            </w:pPr>
            <w:r w:rsidRPr="00144D79">
              <w:rPr>
                <w:color w:val="000000"/>
              </w:rPr>
              <w:t>3,46</w:t>
            </w:r>
          </w:p>
        </w:tc>
      </w:tr>
      <w:tr w:rsidR="003A2CCC" w:rsidRPr="00144D79" w:rsidTr="00257DD7">
        <w:trPr>
          <w:trHeight w:val="370"/>
          <w:jc w:val="center"/>
        </w:trPr>
        <w:tc>
          <w:tcPr>
            <w:tcW w:w="762" w:type="dxa"/>
            <w:tcBorders>
              <w:bottom w:val="single" w:sz="6" w:space="0" w:color="auto"/>
            </w:tcBorders>
            <w:shd w:val="clear" w:color="auto" w:fill="D9D9D9"/>
          </w:tcPr>
          <w:p w:rsidR="003A2CCC" w:rsidRPr="00144D79" w:rsidRDefault="003A2CCC" w:rsidP="00BA08E3">
            <w:pPr>
              <w:jc w:val="center"/>
              <w:rPr>
                <w:b/>
                <w:bCs/>
                <w:color w:val="000000"/>
              </w:rPr>
            </w:pPr>
            <w:r w:rsidRPr="00144D79">
              <w:rPr>
                <w:b/>
                <w:bCs/>
                <w:color w:val="000000"/>
              </w:rPr>
              <w:t>220430</w:t>
            </w:r>
          </w:p>
        </w:tc>
        <w:tc>
          <w:tcPr>
            <w:tcW w:w="4902" w:type="dxa"/>
          </w:tcPr>
          <w:p w:rsidR="003A2CCC" w:rsidRPr="00144D79" w:rsidRDefault="003A2CCC" w:rsidP="00BA08E3">
            <w:pPr>
              <w:rPr>
                <w:b/>
                <w:bCs/>
                <w:color w:val="000000"/>
              </w:rPr>
            </w:pPr>
            <w:proofErr w:type="spellStart"/>
            <w:r w:rsidRPr="00144D79">
              <w:rPr>
                <w:b/>
                <w:bCs/>
                <w:color w:val="000000"/>
              </w:rPr>
              <w:t>Alte</w:t>
            </w:r>
            <w:proofErr w:type="spellEnd"/>
            <w:r w:rsidRPr="00144D79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144D79">
              <w:rPr>
                <w:b/>
                <w:bCs/>
                <w:color w:val="000000"/>
              </w:rPr>
              <w:t>musturi</w:t>
            </w:r>
            <w:proofErr w:type="spellEnd"/>
            <w:r w:rsidRPr="00144D79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144D79">
              <w:rPr>
                <w:b/>
                <w:bCs/>
                <w:color w:val="000000"/>
              </w:rPr>
              <w:t>de</w:t>
            </w:r>
            <w:proofErr w:type="spellEnd"/>
            <w:r w:rsidRPr="00144D79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144D79">
              <w:rPr>
                <w:b/>
                <w:bCs/>
                <w:color w:val="000000"/>
              </w:rPr>
              <w:t>struguri</w:t>
            </w:r>
            <w:proofErr w:type="spellEnd"/>
          </w:p>
        </w:tc>
        <w:tc>
          <w:tcPr>
            <w:tcW w:w="718" w:type="dxa"/>
            <w:shd w:val="clear" w:color="auto" w:fill="auto"/>
            <w:vAlign w:val="center"/>
          </w:tcPr>
          <w:p w:rsidR="003A2CCC" w:rsidRPr="00144D79" w:rsidRDefault="003A2CCC" w:rsidP="00257DD7">
            <w:pPr>
              <w:jc w:val="center"/>
              <w:rPr>
                <w:b/>
                <w:bCs/>
                <w:color w:val="000000"/>
              </w:rPr>
            </w:pPr>
            <w:r w:rsidRPr="00144D79">
              <w:rPr>
                <w:b/>
                <w:bCs/>
                <w:color w:val="000000"/>
              </w:rPr>
              <w:t>-</w:t>
            </w:r>
          </w:p>
        </w:tc>
        <w:tc>
          <w:tcPr>
            <w:tcW w:w="719" w:type="dxa"/>
            <w:shd w:val="clear" w:color="auto" w:fill="D9D9D9"/>
            <w:vAlign w:val="center"/>
          </w:tcPr>
          <w:p w:rsidR="003A2CCC" w:rsidRPr="00144D79" w:rsidRDefault="003A2CCC" w:rsidP="00257DD7">
            <w:pPr>
              <w:jc w:val="center"/>
              <w:rPr>
                <w:color w:val="000000"/>
              </w:rPr>
            </w:pPr>
            <w:r w:rsidRPr="00144D79">
              <w:rPr>
                <w:color w:val="000000"/>
                <w:lang w:val="ro-RO"/>
              </w:rPr>
              <w:t>0,</w:t>
            </w:r>
            <w:r w:rsidRPr="00144D79">
              <w:rPr>
                <w:color w:val="000000"/>
              </w:rPr>
              <w:t>34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3A2CCC" w:rsidRPr="00144D79" w:rsidRDefault="003A2CCC" w:rsidP="00257DD7">
            <w:pPr>
              <w:jc w:val="center"/>
              <w:rPr>
                <w:color w:val="000000"/>
                <w:lang w:val="ro-RO"/>
              </w:rPr>
            </w:pPr>
            <w:r w:rsidRPr="00144D79">
              <w:rPr>
                <w:color w:val="000000"/>
                <w:lang w:val="ro-RO"/>
              </w:rPr>
              <w:t>-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3A2CCC" w:rsidRPr="00144D79" w:rsidRDefault="003A2CCC" w:rsidP="00257DD7">
            <w:pPr>
              <w:jc w:val="center"/>
              <w:rPr>
                <w:color w:val="000000"/>
              </w:rPr>
            </w:pPr>
            <w:r w:rsidRPr="00144D79">
              <w:rPr>
                <w:color w:val="000000"/>
              </w:rPr>
              <w:t>1,90</w:t>
            </w:r>
          </w:p>
        </w:tc>
      </w:tr>
      <w:tr w:rsidR="003A2CCC" w:rsidRPr="00144D79" w:rsidTr="00257DD7">
        <w:trPr>
          <w:trHeight w:val="370"/>
          <w:jc w:val="center"/>
        </w:trPr>
        <w:tc>
          <w:tcPr>
            <w:tcW w:w="762" w:type="dxa"/>
            <w:tcBorders>
              <w:bottom w:val="single" w:sz="6" w:space="0" w:color="auto"/>
            </w:tcBorders>
            <w:shd w:val="clear" w:color="auto" w:fill="D9D9D9"/>
          </w:tcPr>
          <w:p w:rsidR="003A2CCC" w:rsidRPr="00144D79" w:rsidRDefault="003A2CCC" w:rsidP="00BA08E3">
            <w:pPr>
              <w:jc w:val="center"/>
              <w:rPr>
                <w:b/>
                <w:bCs/>
                <w:color w:val="000000"/>
              </w:rPr>
            </w:pPr>
            <w:r w:rsidRPr="00144D79">
              <w:rPr>
                <w:b/>
                <w:bCs/>
                <w:color w:val="000000"/>
              </w:rPr>
              <w:t>1905</w:t>
            </w:r>
          </w:p>
        </w:tc>
        <w:tc>
          <w:tcPr>
            <w:tcW w:w="4902" w:type="dxa"/>
          </w:tcPr>
          <w:p w:rsidR="003A2CCC" w:rsidRPr="00144D79" w:rsidRDefault="003A2CCC" w:rsidP="00BA08E3">
            <w:pPr>
              <w:rPr>
                <w:b/>
                <w:bCs/>
                <w:color w:val="000000"/>
                <w:lang w:val="en-US"/>
              </w:rPr>
            </w:pP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Produse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 de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brutarie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, de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patiserie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si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biscuiti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chiar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 cu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adaos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 de cacao;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ostii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casete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goale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 de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tipul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celor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utilizate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pentru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medicamente</w:t>
            </w:r>
            <w:proofErr w:type="spellEnd"/>
          </w:p>
        </w:tc>
        <w:tc>
          <w:tcPr>
            <w:tcW w:w="718" w:type="dxa"/>
            <w:shd w:val="clear" w:color="auto" w:fill="auto"/>
            <w:vAlign w:val="center"/>
          </w:tcPr>
          <w:p w:rsidR="003A2CCC" w:rsidRPr="00144D79" w:rsidRDefault="003A2CCC" w:rsidP="00257DD7">
            <w:pPr>
              <w:jc w:val="center"/>
              <w:rPr>
                <w:color w:val="000000"/>
              </w:rPr>
            </w:pPr>
            <w:r w:rsidRPr="00144D79">
              <w:rPr>
                <w:color w:val="000000"/>
                <w:lang w:val="ro-RO"/>
              </w:rPr>
              <w:t>0,</w:t>
            </w:r>
            <w:r w:rsidRPr="00144D79">
              <w:rPr>
                <w:color w:val="000000"/>
              </w:rPr>
              <w:t>43</w:t>
            </w:r>
          </w:p>
        </w:tc>
        <w:tc>
          <w:tcPr>
            <w:tcW w:w="719" w:type="dxa"/>
            <w:shd w:val="clear" w:color="auto" w:fill="D9D9D9"/>
            <w:vAlign w:val="center"/>
          </w:tcPr>
          <w:p w:rsidR="003A2CCC" w:rsidRPr="00144D79" w:rsidRDefault="003A2CCC" w:rsidP="00257DD7">
            <w:pPr>
              <w:jc w:val="center"/>
              <w:rPr>
                <w:color w:val="000000"/>
              </w:rPr>
            </w:pPr>
            <w:r w:rsidRPr="00144D79">
              <w:rPr>
                <w:color w:val="000000"/>
                <w:lang w:val="ro-RO"/>
              </w:rPr>
              <w:t>0,</w:t>
            </w:r>
            <w:r w:rsidRPr="00144D79">
              <w:rPr>
                <w:color w:val="000000"/>
              </w:rPr>
              <w:t>31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3A2CCC" w:rsidRPr="00144D79" w:rsidRDefault="003A2CCC" w:rsidP="00257DD7">
            <w:pPr>
              <w:jc w:val="center"/>
              <w:rPr>
                <w:color w:val="000000"/>
              </w:rPr>
            </w:pPr>
            <w:r w:rsidRPr="00144D79">
              <w:rPr>
                <w:color w:val="000000"/>
              </w:rPr>
              <w:t>-27,91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3A2CCC" w:rsidRPr="00144D79" w:rsidRDefault="003A2CCC" w:rsidP="00257DD7">
            <w:pPr>
              <w:jc w:val="center"/>
              <w:rPr>
                <w:color w:val="000000"/>
              </w:rPr>
            </w:pPr>
            <w:r w:rsidRPr="00144D79">
              <w:rPr>
                <w:color w:val="000000"/>
              </w:rPr>
              <w:t>1,73</w:t>
            </w:r>
          </w:p>
        </w:tc>
      </w:tr>
    </w:tbl>
    <w:p w:rsidR="00BC3A01" w:rsidRPr="00144D79" w:rsidRDefault="00BC3A01" w:rsidP="00AC647D">
      <w:pPr>
        <w:jc w:val="both"/>
        <w:rPr>
          <w:lang w:val="ro-RO"/>
        </w:rPr>
      </w:pPr>
    </w:p>
    <w:p w:rsidR="00AC647D" w:rsidRPr="00144D79" w:rsidRDefault="00AC647D" w:rsidP="00AC647D">
      <w:pPr>
        <w:jc w:val="both"/>
        <w:rPr>
          <w:lang w:val="ro-RO"/>
        </w:rPr>
      </w:pPr>
    </w:p>
    <w:p w:rsidR="00AC647D" w:rsidRPr="00144D79" w:rsidRDefault="00AC647D" w:rsidP="00AC647D">
      <w:pPr>
        <w:jc w:val="both"/>
        <w:rPr>
          <w:lang w:val="ro-RO"/>
        </w:rPr>
      </w:pPr>
      <w:r w:rsidRPr="00144D79">
        <w:rPr>
          <w:b/>
          <w:lang w:val="ro-RO"/>
        </w:rPr>
        <w:t>Importul</w:t>
      </w:r>
      <w:r w:rsidRPr="00144D79">
        <w:rPr>
          <w:lang w:val="ro-RO"/>
        </w:rPr>
        <w:t xml:space="preserve"> de mărfuri efectuat în anul menţionat în Republica Moldova din Republica </w:t>
      </w:r>
      <w:r w:rsidRPr="00144D79">
        <w:rPr>
          <w:color w:val="000000"/>
          <w:lang w:val="ro-RO"/>
        </w:rPr>
        <w:t>Georgia</w:t>
      </w:r>
      <w:r w:rsidRPr="00144D79">
        <w:rPr>
          <w:lang w:val="ro-RO"/>
        </w:rPr>
        <w:t xml:space="preserve"> a însumat </w:t>
      </w:r>
      <w:r w:rsidR="00C51397" w:rsidRPr="00144D79">
        <w:rPr>
          <w:b/>
          <w:lang w:val="ro-RO"/>
        </w:rPr>
        <w:t>1,91</w:t>
      </w:r>
      <w:r w:rsidRPr="00144D79">
        <w:rPr>
          <w:b/>
          <w:lang w:val="ro-RO"/>
        </w:rPr>
        <w:t>mln.</w:t>
      </w:r>
      <w:r w:rsidRPr="00144D79">
        <w:rPr>
          <w:lang w:val="ro-RO"/>
        </w:rPr>
        <w:t xml:space="preserve"> </w:t>
      </w:r>
      <w:r w:rsidRPr="00144D79">
        <w:rPr>
          <w:b/>
          <w:lang w:val="ro-RO"/>
        </w:rPr>
        <w:t>USD</w:t>
      </w:r>
      <w:r w:rsidRPr="00144D79">
        <w:rPr>
          <w:lang w:val="ro-RO"/>
        </w:rPr>
        <w:t xml:space="preserve"> şi a înregistrat o </w:t>
      </w:r>
      <w:r w:rsidR="00C51397" w:rsidRPr="00144D79">
        <w:rPr>
          <w:lang w:val="ro-RO"/>
        </w:rPr>
        <w:t>des</w:t>
      </w:r>
      <w:r w:rsidRPr="00144D79">
        <w:rPr>
          <w:lang w:val="ro-RO"/>
        </w:rPr>
        <w:t xml:space="preserve">creştere </w:t>
      </w:r>
      <w:r w:rsidR="00C51397" w:rsidRPr="00144D79">
        <w:rPr>
          <w:b/>
          <w:lang w:val="ro-RO"/>
        </w:rPr>
        <w:t>cu 12,79%</w:t>
      </w:r>
      <w:r w:rsidRPr="00144D79">
        <w:rPr>
          <w:lang w:val="ro-RO"/>
        </w:rPr>
        <w:t xml:space="preserve"> în raport cu anul 201</w:t>
      </w:r>
      <w:r w:rsidR="00C51397" w:rsidRPr="00144D79">
        <w:rPr>
          <w:lang w:val="ro-RO"/>
        </w:rPr>
        <w:t>4</w:t>
      </w:r>
      <w:r w:rsidRPr="00144D79">
        <w:rPr>
          <w:lang w:val="ro-RO"/>
        </w:rPr>
        <w:t xml:space="preserve">. </w:t>
      </w:r>
    </w:p>
    <w:p w:rsidR="00AE5272" w:rsidRPr="00144D79" w:rsidRDefault="00AE5272" w:rsidP="00AC647D">
      <w:pPr>
        <w:jc w:val="both"/>
        <w:rPr>
          <w:lang w:val="ro-RO"/>
        </w:rPr>
      </w:pPr>
    </w:p>
    <w:p w:rsidR="00BC3A01" w:rsidRPr="00144D79" w:rsidRDefault="00BC3A01" w:rsidP="00BC3A01">
      <w:pPr>
        <w:jc w:val="center"/>
        <w:rPr>
          <w:b/>
          <w:lang w:val="ro-RO"/>
        </w:rPr>
      </w:pPr>
      <w:r w:rsidRPr="00144D79">
        <w:rPr>
          <w:b/>
          <w:lang w:val="ro-RO"/>
        </w:rPr>
        <w:t>Principale mărfuri importate (</w:t>
      </w:r>
      <w:proofErr w:type="spellStart"/>
      <w:r w:rsidRPr="00144D79">
        <w:rPr>
          <w:b/>
          <w:lang w:val="ro-RO"/>
        </w:rPr>
        <w:t>mln</w:t>
      </w:r>
      <w:proofErr w:type="spellEnd"/>
      <w:r w:rsidRPr="00144D79">
        <w:rPr>
          <w:b/>
          <w:lang w:val="ro-RO"/>
        </w:rPr>
        <w:t xml:space="preserve"> USD)</w:t>
      </w:r>
    </w:p>
    <w:p w:rsidR="00BC3A01" w:rsidRPr="00144D79" w:rsidRDefault="00BC3A01" w:rsidP="00BC3A01">
      <w:pPr>
        <w:tabs>
          <w:tab w:val="left" w:pos="8895"/>
        </w:tabs>
        <w:rPr>
          <w:i/>
          <w:lang w:val="ro-RO"/>
        </w:rPr>
      </w:pPr>
    </w:p>
    <w:tbl>
      <w:tblPr>
        <w:tblW w:w="968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2"/>
        <w:gridCol w:w="4902"/>
        <w:gridCol w:w="718"/>
        <w:gridCol w:w="719"/>
        <w:gridCol w:w="1430"/>
        <w:gridCol w:w="1158"/>
      </w:tblGrid>
      <w:tr w:rsidR="00BC3A01" w:rsidRPr="00144D79" w:rsidTr="00CD7066">
        <w:trPr>
          <w:trHeight w:val="496"/>
          <w:jc w:val="center"/>
        </w:trPr>
        <w:tc>
          <w:tcPr>
            <w:tcW w:w="762" w:type="dxa"/>
            <w:tcBorders>
              <w:bottom w:val="single" w:sz="6" w:space="0" w:color="auto"/>
            </w:tcBorders>
            <w:vAlign w:val="center"/>
          </w:tcPr>
          <w:p w:rsidR="00BC3A01" w:rsidRPr="00144D79" w:rsidRDefault="00BC3A01" w:rsidP="00CD7066">
            <w:pPr>
              <w:jc w:val="center"/>
              <w:rPr>
                <w:b/>
                <w:i/>
                <w:lang w:val="ro-RO"/>
              </w:rPr>
            </w:pPr>
            <w:r w:rsidRPr="00144D79">
              <w:rPr>
                <w:b/>
                <w:i/>
                <w:lang w:val="ro-RO"/>
              </w:rPr>
              <w:t>NM</w:t>
            </w:r>
          </w:p>
        </w:tc>
        <w:tc>
          <w:tcPr>
            <w:tcW w:w="4902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BC3A01" w:rsidRPr="00144D79" w:rsidRDefault="00BC3A01" w:rsidP="00CD7066">
            <w:pPr>
              <w:jc w:val="center"/>
              <w:rPr>
                <w:b/>
                <w:i/>
                <w:lang w:val="ro-RO"/>
              </w:rPr>
            </w:pPr>
            <w:r w:rsidRPr="00144D79">
              <w:rPr>
                <w:b/>
                <w:i/>
                <w:lang w:val="ro-RO"/>
              </w:rPr>
              <w:t>Denumirea mărfii</w:t>
            </w:r>
          </w:p>
        </w:tc>
        <w:tc>
          <w:tcPr>
            <w:tcW w:w="718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BC3A01" w:rsidRPr="00144D79" w:rsidRDefault="00BC3A01" w:rsidP="00CD7066">
            <w:pPr>
              <w:jc w:val="center"/>
              <w:rPr>
                <w:b/>
                <w:i/>
                <w:color w:val="000000"/>
                <w:lang w:val="ro-RO"/>
              </w:rPr>
            </w:pPr>
            <w:r w:rsidRPr="00144D79">
              <w:rPr>
                <w:b/>
                <w:i/>
                <w:color w:val="000000"/>
                <w:lang w:val="ro-RO"/>
              </w:rPr>
              <w:t>2014</w:t>
            </w:r>
          </w:p>
        </w:tc>
        <w:tc>
          <w:tcPr>
            <w:tcW w:w="719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BC3A01" w:rsidRPr="00144D79" w:rsidRDefault="00BC3A01" w:rsidP="00CD7066">
            <w:pPr>
              <w:jc w:val="center"/>
              <w:rPr>
                <w:b/>
                <w:i/>
                <w:color w:val="000000"/>
                <w:lang w:val="ro-RO"/>
              </w:rPr>
            </w:pPr>
            <w:r w:rsidRPr="00144D79">
              <w:rPr>
                <w:b/>
                <w:i/>
                <w:color w:val="000000"/>
                <w:lang w:val="ro-RO"/>
              </w:rPr>
              <w:t>2015</w:t>
            </w:r>
          </w:p>
        </w:tc>
        <w:tc>
          <w:tcPr>
            <w:tcW w:w="1430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BC3A01" w:rsidRPr="00144D79" w:rsidRDefault="00BC3A01" w:rsidP="00CD7066">
            <w:pPr>
              <w:jc w:val="center"/>
              <w:rPr>
                <w:b/>
                <w:i/>
                <w:color w:val="000000"/>
                <w:lang w:val="ro-RO"/>
              </w:rPr>
            </w:pPr>
            <w:r w:rsidRPr="00144D79">
              <w:rPr>
                <w:b/>
                <w:i/>
                <w:color w:val="000000"/>
                <w:lang w:val="ro-RO"/>
              </w:rPr>
              <w:t>Dinamica</w:t>
            </w:r>
          </w:p>
          <w:p w:rsidR="00BC3A01" w:rsidRPr="00144D79" w:rsidRDefault="00BC3A01" w:rsidP="00CD7066">
            <w:pPr>
              <w:jc w:val="center"/>
              <w:rPr>
                <w:b/>
                <w:i/>
                <w:color w:val="000000"/>
                <w:lang w:val="ro-RO"/>
              </w:rPr>
            </w:pPr>
            <w:r w:rsidRPr="00144D79">
              <w:rPr>
                <w:b/>
                <w:i/>
                <w:color w:val="000000"/>
                <w:lang w:val="ro-RO"/>
              </w:rPr>
              <w:t>2015/2014 %</w:t>
            </w:r>
          </w:p>
        </w:tc>
        <w:tc>
          <w:tcPr>
            <w:tcW w:w="1158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BC3A01" w:rsidRPr="00144D79" w:rsidRDefault="00BC3A01" w:rsidP="00BC3A01">
            <w:pPr>
              <w:jc w:val="center"/>
              <w:rPr>
                <w:b/>
                <w:i/>
                <w:color w:val="000000"/>
                <w:lang w:val="ro-RO"/>
              </w:rPr>
            </w:pPr>
            <w:r w:rsidRPr="00144D79">
              <w:rPr>
                <w:b/>
                <w:i/>
                <w:color w:val="000000"/>
                <w:lang w:val="ro-RO"/>
              </w:rPr>
              <w:t>Ponderea în total import %</w:t>
            </w:r>
          </w:p>
        </w:tc>
      </w:tr>
      <w:tr w:rsidR="00647D3A" w:rsidRPr="00144D79" w:rsidTr="00647D3A">
        <w:trPr>
          <w:trHeight w:val="370"/>
          <w:jc w:val="center"/>
        </w:trPr>
        <w:tc>
          <w:tcPr>
            <w:tcW w:w="762" w:type="dxa"/>
            <w:tcBorders>
              <w:bottom w:val="single" w:sz="6" w:space="0" w:color="auto"/>
            </w:tcBorders>
            <w:shd w:val="clear" w:color="auto" w:fill="D9D9D9"/>
          </w:tcPr>
          <w:p w:rsidR="00647D3A" w:rsidRPr="00144D79" w:rsidRDefault="00647D3A" w:rsidP="003D616E">
            <w:pPr>
              <w:jc w:val="center"/>
              <w:rPr>
                <w:b/>
                <w:bCs/>
                <w:color w:val="000000"/>
              </w:rPr>
            </w:pPr>
            <w:r w:rsidRPr="00144D79">
              <w:rPr>
                <w:b/>
                <w:bCs/>
                <w:color w:val="000000"/>
              </w:rPr>
              <w:t>3004</w:t>
            </w:r>
          </w:p>
        </w:tc>
        <w:tc>
          <w:tcPr>
            <w:tcW w:w="4902" w:type="dxa"/>
          </w:tcPr>
          <w:p w:rsidR="00647D3A" w:rsidRPr="00144D79" w:rsidRDefault="00647D3A" w:rsidP="003D616E">
            <w:pPr>
              <w:rPr>
                <w:b/>
                <w:bCs/>
                <w:color w:val="000000"/>
                <w:lang w:val="en-US"/>
              </w:rPr>
            </w:pP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Medicamente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 (cu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exceptia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produselor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 de la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pozitiile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 3002, 3005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sau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 3006)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constituite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 din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produse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amestecate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sau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neamestecate</w:t>
            </w:r>
            <w:proofErr w:type="spellEnd"/>
          </w:p>
        </w:tc>
        <w:tc>
          <w:tcPr>
            <w:tcW w:w="718" w:type="dxa"/>
            <w:shd w:val="clear" w:color="auto" w:fill="auto"/>
            <w:vAlign w:val="center"/>
          </w:tcPr>
          <w:p w:rsidR="00647D3A" w:rsidRPr="00144D79" w:rsidRDefault="00647D3A" w:rsidP="00647D3A">
            <w:pPr>
              <w:jc w:val="center"/>
              <w:rPr>
                <w:color w:val="000000"/>
              </w:rPr>
            </w:pPr>
            <w:r w:rsidRPr="00144D79">
              <w:rPr>
                <w:color w:val="000000"/>
                <w:lang w:val="ro-RO"/>
              </w:rPr>
              <w:t>0,</w:t>
            </w:r>
            <w:r w:rsidRPr="00144D79">
              <w:rPr>
                <w:color w:val="000000"/>
              </w:rPr>
              <w:t>89</w:t>
            </w:r>
          </w:p>
        </w:tc>
        <w:tc>
          <w:tcPr>
            <w:tcW w:w="719" w:type="dxa"/>
            <w:shd w:val="clear" w:color="auto" w:fill="D9D9D9"/>
            <w:vAlign w:val="center"/>
          </w:tcPr>
          <w:p w:rsidR="00647D3A" w:rsidRPr="00144D79" w:rsidRDefault="00647D3A" w:rsidP="00647D3A">
            <w:pPr>
              <w:jc w:val="center"/>
              <w:rPr>
                <w:color w:val="000000"/>
              </w:rPr>
            </w:pPr>
            <w:r w:rsidRPr="00144D79">
              <w:rPr>
                <w:color w:val="000000"/>
                <w:lang w:val="ro-RO"/>
              </w:rPr>
              <w:t>0,</w:t>
            </w:r>
            <w:r w:rsidRPr="00144D79">
              <w:rPr>
                <w:color w:val="000000"/>
              </w:rPr>
              <w:t>67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47D3A" w:rsidRPr="00144D79" w:rsidRDefault="00647D3A" w:rsidP="00647D3A">
            <w:pPr>
              <w:jc w:val="center"/>
              <w:rPr>
                <w:color w:val="000000"/>
              </w:rPr>
            </w:pPr>
            <w:r w:rsidRPr="00144D79">
              <w:rPr>
                <w:color w:val="000000"/>
              </w:rPr>
              <w:t>-24,72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647D3A" w:rsidRPr="00144D79" w:rsidRDefault="00647D3A" w:rsidP="00647D3A">
            <w:pPr>
              <w:jc w:val="center"/>
              <w:rPr>
                <w:color w:val="000000"/>
              </w:rPr>
            </w:pPr>
            <w:r w:rsidRPr="00144D79">
              <w:rPr>
                <w:color w:val="000000"/>
              </w:rPr>
              <w:t>35,08</w:t>
            </w:r>
          </w:p>
        </w:tc>
      </w:tr>
      <w:tr w:rsidR="00647D3A" w:rsidRPr="00144D79" w:rsidTr="00647D3A">
        <w:trPr>
          <w:trHeight w:val="370"/>
          <w:jc w:val="center"/>
        </w:trPr>
        <w:tc>
          <w:tcPr>
            <w:tcW w:w="762" w:type="dxa"/>
            <w:tcBorders>
              <w:bottom w:val="single" w:sz="6" w:space="0" w:color="auto"/>
            </w:tcBorders>
            <w:shd w:val="clear" w:color="auto" w:fill="D9D9D9"/>
          </w:tcPr>
          <w:p w:rsidR="00647D3A" w:rsidRPr="00144D79" w:rsidRDefault="00647D3A" w:rsidP="003D616E">
            <w:pPr>
              <w:jc w:val="center"/>
              <w:rPr>
                <w:b/>
                <w:bCs/>
                <w:color w:val="000000"/>
              </w:rPr>
            </w:pPr>
            <w:r w:rsidRPr="00144D79">
              <w:rPr>
                <w:b/>
                <w:bCs/>
                <w:color w:val="000000"/>
              </w:rPr>
              <w:t>2201</w:t>
            </w:r>
          </w:p>
        </w:tc>
        <w:tc>
          <w:tcPr>
            <w:tcW w:w="4902" w:type="dxa"/>
          </w:tcPr>
          <w:p w:rsidR="00647D3A" w:rsidRPr="00144D79" w:rsidRDefault="00647D3A" w:rsidP="003D616E">
            <w:pPr>
              <w:rPr>
                <w:b/>
                <w:bCs/>
                <w:color w:val="000000"/>
                <w:lang w:val="en-US"/>
              </w:rPr>
            </w:pPr>
            <w:r w:rsidRPr="00144D79">
              <w:rPr>
                <w:b/>
                <w:bCs/>
                <w:color w:val="000000"/>
                <w:lang w:val="en-US"/>
              </w:rPr>
              <w:t xml:space="preserve">Ape,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inclusiv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 ape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minerale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naturale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sau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artificiale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si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 ape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gazeificate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 care nu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contin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zahar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sau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alti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indulcitori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si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nici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aromatizanti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;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gheata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si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zapada</w:t>
            </w:r>
            <w:proofErr w:type="spellEnd"/>
          </w:p>
        </w:tc>
        <w:tc>
          <w:tcPr>
            <w:tcW w:w="718" w:type="dxa"/>
            <w:shd w:val="clear" w:color="auto" w:fill="auto"/>
            <w:vAlign w:val="center"/>
          </w:tcPr>
          <w:p w:rsidR="00647D3A" w:rsidRPr="00144D79" w:rsidRDefault="00647D3A" w:rsidP="00647D3A">
            <w:pPr>
              <w:jc w:val="center"/>
              <w:rPr>
                <w:color w:val="000000"/>
              </w:rPr>
            </w:pPr>
            <w:r w:rsidRPr="00144D79">
              <w:rPr>
                <w:color w:val="000000"/>
                <w:lang w:val="ro-RO"/>
              </w:rPr>
              <w:t>0,</w:t>
            </w:r>
            <w:r w:rsidRPr="00144D79">
              <w:rPr>
                <w:color w:val="000000"/>
              </w:rPr>
              <w:t>13</w:t>
            </w:r>
          </w:p>
        </w:tc>
        <w:tc>
          <w:tcPr>
            <w:tcW w:w="719" w:type="dxa"/>
            <w:shd w:val="clear" w:color="auto" w:fill="D9D9D9"/>
            <w:vAlign w:val="center"/>
          </w:tcPr>
          <w:p w:rsidR="00647D3A" w:rsidRPr="00144D79" w:rsidRDefault="00647D3A" w:rsidP="00647D3A">
            <w:pPr>
              <w:jc w:val="center"/>
              <w:rPr>
                <w:color w:val="000000"/>
              </w:rPr>
            </w:pPr>
            <w:r w:rsidRPr="00144D79">
              <w:rPr>
                <w:color w:val="000000"/>
                <w:lang w:val="ro-RO"/>
              </w:rPr>
              <w:t>0,</w:t>
            </w:r>
            <w:r w:rsidRPr="00144D79">
              <w:rPr>
                <w:color w:val="000000"/>
              </w:rPr>
              <w:t>40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47D3A" w:rsidRPr="00144D79" w:rsidRDefault="00647D3A" w:rsidP="00647D3A">
            <w:pPr>
              <w:jc w:val="center"/>
              <w:rPr>
                <w:color w:val="000000"/>
                <w:lang w:val="ro-RO"/>
              </w:rPr>
            </w:pPr>
            <w:r w:rsidRPr="00144D79">
              <w:rPr>
                <w:color w:val="000000"/>
                <w:lang w:val="ro-RO"/>
              </w:rPr>
              <w:t xml:space="preserve">+ de </w:t>
            </w:r>
            <w:r w:rsidRPr="00144D79">
              <w:rPr>
                <w:color w:val="000000"/>
              </w:rPr>
              <w:t>3,08</w:t>
            </w:r>
            <w:r w:rsidRPr="00144D79">
              <w:rPr>
                <w:color w:val="000000"/>
                <w:lang w:val="ro-RO"/>
              </w:rPr>
              <w:t xml:space="preserve"> ori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647D3A" w:rsidRPr="00144D79" w:rsidRDefault="00647D3A" w:rsidP="00647D3A">
            <w:pPr>
              <w:jc w:val="center"/>
              <w:rPr>
                <w:color w:val="000000"/>
              </w:rPr>
            </w:pPr>
            <w:r w:rsidRPr="00144D79">
              <w:rPr>
                <w:color w:val="000000"/>
              </w:rPr>
              <w:t>20,94</w:t>
            </w:r>
          </w:p>
        </w:tc>
      </w:tr>
      <w:tr w:rsidR="00647D3A" w:rsidRPr="00144D79" w:rsidTr="00647D3A">
        <w:trPr>
          <w:trHeight w:val="370"/>
          <w:jc w:val="center"/>
        </w:trPr>
        <w:tc>
          <w:tcPr>
            <w:tcW w:w="762" w:type="dxa"/>
            <w:tcBorders>
              <w:bottom w:val="single" w:sz="6" w:space="0" w:color="auto"/>
            </w:tcBorders>
            <w:shd w:val="clear" w:color="auto" w:fill="D9D9D9"/>
          </w:tcPr>
          <w:p w:rsidR="00647D3A" w:rsidRPr="00144D79" w:rsidRDefault="00647D3A" w:rsidP="003D616E">
            <w:pPr>
              <w:jc w:val="center"/>
              <w:rPr>
                <w:b/>
                <w:bCs/>
                <w:color w:val="000000"/>
              </w:rPr>
            </w:pPr>
            <w:r w:rsidRPr="00144D79">
              <w:rPr>
                <w:b/>
                <w:bCs/>
                <w:color w:val="000000"/>
              </w:rPr>
              <w:t>2202</w:t>
            </w:r>
          </w:p>
        </w:tc>
        <w:tc>
          <w:tcPr>
            <w:tcW w:w="4902" w:type="dxa"/>
          </w:tcPr>
          <w:p w:rsidR="00647D3A" w:rsidRPr="00144D79" w:rsidRDefault="00647D3A" w:rsidP="003D616E">
            <w:pPr>
              <w:rPr>
                <w:b/>
                <w:bCs/>
                <w:color w:val="000000"/>
                <w:lang w:val="en-US"/>
              </w:rPr>
            </w:pPr>
            <w:r w:rsidRPr="00144D79">
              <w:rPr>
                <w:b/>
                <w:bCs/>
                <w:color w:val="000000"/>
                <w:lang w:val="en-US"/>
              </w:rPr>
              <w:t xml:space="preserve">Ape,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inclusiv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 ape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minerale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si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 ape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gazeificate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, care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contin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zahar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sau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alti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indulcitori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sau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aromatizate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si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alte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bauturi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nealcoolice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, cu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exceptia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sucurilor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 de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fructe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sau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 de legume de la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pozitia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 2009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647D3A" w:rsidRPr="00144D79" w:rsidRDefault="00647D3A" w:rsidP="00647D3A">
            <w:pPr>
              <w:jc w:val="center"/>
              <w:rPr>
                <w:color w:val="000000"/>
              </w:rPr>
            </w:pPr>
            <w:r w:rsidRPr="00144D79">
              <w:rPr>
                <w:color w:val="000000"/>
                <w:lang w:val="ro-RO"/>
              </w:rPr>
              <w:t>0,</w:t>
            </w:r>
            <w:r w:rsidRPr="00144D79">
              <w:rPr>
                <w:color w:val="000000"/>
              </w:rPr>
              <w:t>30</w:t>
            </w:r>
          </w:p>
        </w:tc>
        <w:tc>
          <w:tcPr>
            <w:tcW w:w="719" w:type="dxa"/>
            <w:shd w:val="clear" w:color="auto" w:fill="D9D9D9"/>
            <w:vAlign w:val="center"/>
          </w:tcPr>
          <w:p w:rsidR="00647D3A" w:rsidRPr="00144D79" w:rsidRDefault="00647D3A" w:rsidP="00647D3A">
            <w:pPr>
              <w:jc w:val="center"/>
              <w:rPr>
                <w:color w:val="000000"/>
              </w:rPr>
            </w:pPr>
            <w:r w:rsidRPr="00144D79">
              <w:rPr>
                <w:color w:val="000000"/>
                <w:lang w:val="ro-RO"/>
              </w:rPr>
              <w:t>0,</w:t>
            </w:r>
            <w:r w:rsidRPr="00144D79">
              <w:rPr>
                <w:color w:val="000000"/>
              </w:rPr>
              <w:t>26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47D3A" w:rsidRPr="00144D79" w:rsidRDefault="00647D3A" w:rsidP="00647D3A">
            <w:pPr>
              <w:jc w:val="center"/>
              <w:rPr>
                <w:color w:val="000000"/>
              </w:rPr>
            </w:pPr>
            <w:r w:rsidRPr="00144D79">
              <w:rPr>
                <w:color w:val="000000"/>
              </w:rPr>
              <w:t>-13,33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647D3A" w:rsidRPr="00144D79" w:rsidRDefault="00647D3A" w:rsidP="00647D3A">
            <w:pPr>
              <w:jc w:val="center"/>
              <w:rPr>
                <w:color w:val="000000"/>
              </w:rPr>
            </w:pPr>
            <w:r w:rsidRPr="00144D79">
              <w:rPr>
                <w:color w:val="000000"/>
              </w:rPr>
              <w:t>13,61</w:t>
            </w:r>
          </w:p>
        </w:tc>
      </w:tr>
      <w:tr w:rsidR="00647D3A" w:rsidRPr="00144D79" w:rsidTr="00647D3A">
        <w:trPr>
          <w:trHeight w:val="370"/>
          <w:jc w:val="center"/>
        </w:trPr>
        <w:tc>
          <w:tcPr>
            <w:tcW w:w="762" w:type="dxa"/>
            <w:tcBorders>
              <w:bottom w:val="single" w:sz="6" w:space="0" w:color="auto"/>
            </w:tcBorders>
            <w:shd w:val="clear" w:color="auto" w:fill="D9D9D9"/>
          </w:tcPr>
          <w:p w:rsidR="00647D3A" w:rsidRPr="00144D79" w:rsidRDefault="00647D3A" w:rsidP="003D616E">
            <w:pPr>
              <w:jc w:val="center"/>
              <w:rPr>
                <w:b/>
                <w:bCs/>
                <w:color w:val="000000"/>
              </w:rPr>
            </w:pPr>
            <w:r w:rsidRPr="00144D79">
              <w:rPr>
                <w:b/>
                <w:bCs/>
                <w:color w:val="000000"/>
              </w:rPr>
              <w:t>0709</w:t>
            </w:r>
          </w:p>
        </w:tc>
        <w:tc>
          <w:tcPr>
            <w:tcW w:w="4902" w:type="dxa"/>
          </w:tcPr>
          <w:p w:rsidR="00647D3A" w:rsidRPr="00144D79" w:rsidRDefault="00647D3A" w:rsidP="003D616E">
            <w:pPr>
              <w:rPr>
                <w:b/>
                <w:bCs/>
                <w:color w:val="000000"/>
                <w:lang w:val="en-US"/>
              </w:rPr>
            </w:pP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Alte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 legume, in stare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proaspata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sau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refrigerata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>: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647D3A" w:rsidRPr="00144D79" w:rsidRDefault="00647D3A" w:rsidP="00647D3A">
            <w:pPr>
              <w:jc w:val="center"/>
              <w:rPr>
                <w:color w:val="000000"/>
              </w:rPr>
            </w:pPr>
            <w:r w:rsidRPr="00144D79">
              <w:rPr>
                <w:color w:val="000000"/>
                <w:lang w:val="ro-RO"/>
              </w:rPr>
              <w:t>0,0</w:t>
            </w:r>
            <w:r w:rsidRPr="00144D79">
              <w:rPr>
                <w:color w:val="000000"/>
              </w:rPr>
              <w:t>7</w:t>
            </w:r>
          </w:p>
        </w:tc>
        <w:tc>
          <w:tcPr>
            <w:tcW w:w="719" w:type="dxa"/>
            <w:shd w:val="clear" w:color="auto" w:fill="D9D9D9"/>
            <w:vAlign w:val="center"/>
          </w:tcPr>
          <w:p w:rsidR="00647D3A" w:rsidRPr="00144D79" w:rsidRDefault="00647D3A" w:rsidP="00647D3A">
            <w:pPr>
              <w:jc w:val="center"/>
              <w:rPr>
                <w:color w:val="000000"/>
              </w:rPr>
            </w:pPr>
            <w:r w:rsidRPr="00144D79">
              <w:rPr>
                <w:color w:val="000000"/>
                <w:lang w:val="ro-RO"/>
              </w:rPr>
              <w:t>0,</w:t>
            </w:r>
            <w:r w:rsidRPr="00144D79">
              <w:rPr>
                <w:color w:val="000000"/>
              </w:rPr>
              <w:t>20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47D3A" w:rsidRPr="00144D79" w:rsidRDefault="00647D3A" w:rsidP="00647D3A">
            <w:pPr>
              <w:jc w:val="center"/>
              <w:rPr>
                <w:color w:val="000000"/>
              </w:rPr>
            </w:pPr>
            <w:r w:rsidRPr="00144D79">
              <w:rPr>
                <w:color w:val="000000"/>
                <w:lang w:val="ro-RO"/>
              </w:rPr>
              <w:t>+ 2.86 ori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647D3A" w:rsidRPr="00144D79" w:rsidRDefault="00647D3A" w:rsidP="00647D3A">
            <w:pPr>
              <w:jc w:val="center"/>
              <w:rPr>
                <w:color w:val="000000"/>
              </w:rPr>
            </w:pPr>
            <w:r w:rsidRPr="00144D79">
              <w:rPr>
                <w:color w:val="000000"/>
              </w:rPr>
              <w:t>10,47</w:t>
            </w:r>
          </w:p>
        </w:tc>
      </w:tr>
      <w:tr w:rsidR="00647D3A" w:rsidRPr="00144D79" w:rsidTr="00647D3A">
        <w:trPr>
          <w:trHeight w:val="370"/>
          <w:jc w:val="center"/>
        </w:trPr>
        <w:tc>
          <w:tcPr>
            <w:tcW w:w="762" w:type="dxa"/>
            <w:tcBorders>
              <w:bottom w:val="single" w:sz="6" w:space="0" w:color="auto"/>
            </w:tcBorders>
            <w:shd w:val="clear" w:color="auto" w:fill="D9D9D9"/>
          </w:tcPr>
          <w:p w:rsidR="00647D3A" w:rsidRPr="00144D79" w:rsidRDefault="00647D3A" w:rsidP="003D616E">
            <w:pPr>
              <w:jc w:val="center"/>
              <w:rPr>
                <w:b/>
                <w:bCs/>
                <w:color w:val="000000"/>
              </w:rPr>
            </w:pPr>
            <w:r w:rsidRPr="00144D79">
              <w:rPr>
                <w:b/>
                <w:bCs/>
                <w:color w:val="000000"/>
              </w:rPr>
              <w:t>0910</w:t>
            </w:r>
          </w:p>
        </w:tc>
        <w:tc>
          <w:tcPr>
            <w:tcW w:w="4902" w:type="dxa"/>
          </w:tcPr>
          <w:p w:rsidR="00647D3A" w:rsidRPr="00144D79" w:rsidRDefault="00647D3A" w:rsidP="003D616E">
            <w:pPr>
              <w:rPr>
                <w:b/>
                <w:bCs/>
                <w:color w:val="000000"/>
                <w:lang w:val="en-US"/>
              </w:rPr>
            </w:pP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Ghimbir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sofran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, curcuma,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cimbru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frunze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 de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dafin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, curry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si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alte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mirodenii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>: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647D3A" w:rsidRPr="00144D79" w:rsidRDefault="00647D3A" w:rsidP="00647D3A">
            <w:pPr>
              <w:jc w:val="center"/>
              <w:rPr>
                <w:color w:val="000000"/>
              </w:rPr>
            </w:pPr>
            <w:r w:rsidRPr="00144D79">
              <w:rPr>
                <w:color w:val="000000"/>
                <w:lang w:val="ro-RO"/>
              </w:rPr>
              <w:t>0,0</w:t>
            </w:r>
            <w:r w:rsidRPr="00144D79">
              <w:rPr>
                <w:color w:val="000000"/>
              </w:rPr>
              <w:t>9</w:t>
            </w:r>
          </w:p>
        </w:tc>
        <w:tc>
          <w:tcPr>
            <w:tcW w:w="719" w:type="dxa"/>
            <w:shd w:val="clear" w:color="auto" w:fill="D9D9D9"/>
            <w:vAlign w:val="center"/>
          </w:tcPr>
          <w:p w:rsidR="00647D3A" w:rsidRPr="00144D79" w:rsidRDefault="00647D3A" w:rsidP="00647D3A">
            <w:pPr>
              <w:jc w:val="center"/>
              <w:rPr>
                <w:color w:val="000000"/>
              </w:rPr>
            </w:pPr>
            <w:r w:rsidRPr="00144D79">
              <w:rPr>
                <w:color w:val="000000"/>
                <w:lang w:val="ro-RO"/>
              </w:rPr>
              <w:t>0,0</w:t>
            </w:r>
            <w:r w:rsidRPr="00144D79">
              <w:rPr>
                <w:color w:val="000000"/>
              </w:rPr>
              <w:t>8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47D3A" w:rsidRPr="00144D79" w:rsidRDefault="00647D3A" w:rsidP="00647D3A">
            <w:pPr>
              <w:jc w:val="center"/>
              <w:rPr>
                <w:color w:val="000000"/>
              </w:rPr>
            </w:pPr>
            <w:r w:rsidRPr="00144D79">
              <w:rPr>
                <w:color w:val="000000"/>
              </w:rPr>
              <w:t>-11,11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647D3A" w:rsidRPr="00144D79" w:rsidRDefault="00647D3A" w:rsidP="00647D3A">
            <w:pPr>
              <w:jc w:val="center"/>
              <w:rPr>
                <w:color w:val="000000"/>
              </w:rPr>
            </w:pPr>
            <w:r w:rsidRPr="00144D79">
              <w:rPr>
                <w:color w:val="000000"/>
              </w:rPr>
              <w:t>4,19</w:t>
            </w:r>
          </w:p>
        </w:tc>
      </w:tr>
      <w:tr w:rsidR="00647D3A" w:rsidRPr="00144D79" w:rsidTr="00647D3A">
        <w:trPr>
          <w:trHeight w:val="370"/>
          <w:jc w:val="center"/>
        </w:trPr>
        <w:tc>
          <w:tcPr>
            <w:tcW w:w="762" w:type="dxa"/>
            <w:tcBorders>
              <w:bottom w:val="single" w:sz="6" w:space="0" w:color="auto"/>
            </w:tcBorders>
            <w:shd w:val="clear" w:color="auto" w:fill="D9D9D9"/>
          </w:tcPr>
          <w:p w:rsidR="00647D3A" w:rsidRPr="00144D79" w:rsidRDefault="00647D3A" w:rsidP="003D616E">
            <w:pPr>
              <w:jc w:val="center"/>
              <w:rPr>
                <w:b/>
                <w:bCs/>
                <w:color w:val="000000"/>
              </w:rPr>
            </w:pPr>
            <w:r w:rsidRPr="00144D79">
              <w:rPr>
                <w:b/>
                <w:bCs/>
                <w:color w:val="000000"/>
              </w:rPr>
              <w:t>8450</w:t>
            </w:r>
          </w:p>
        </w:tc>
        <w:tc>
          <w:tcPr>
            <w:tcW w:w="4902" w:type="dxa"/>
          </w:tcPr>
          <w:p w:rsidR="00647D3A" w:rsidRPr="00144D79" w:rsidRDefault="00647D3A" w:rsidP="003D616E">
            <w:pPr>
              <w:rPr>
                <w:b/>
                <w:bCs/>
                <w:color w:val="000000"/>
                <w:lang w:val="en-US"/>
              </w:rPr>
            </w:pP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Masini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 de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spalat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rufe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inclusiv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cele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 cu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dispozitiv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 xml:space="preserve"> de </w:t>
            </w:r>
            <w:proofErr w:type="spellStart"/>
            <w:r w:rsidRPr="00144D79">
              <w:rPr>
                <w:b/>
                <w:bCs/>
                <w:color w:val="000000"/>
                <w:lang w:val="en-US"/>
              </w:rPr>
              <w:t>uscare</w:t>
            </w:r>
            <w:proofErr w:type="spellEnd"/>
            <w:r w:rsidRPr="00144D79">
              <w:rPr>
                <w:b/>
                <w:bCs/>
                <w:color w:val="000000"/>
                <w:lang w:val="en-US"/>
              </w:rPr>
              <w:t>: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647D3A" w:rsidRPr="00144D79" w:rsidRDefault="00647D3A" w:rsidP="00647D3A">
            <w:pPr>
              <w:jc w:val="center"/>
              <w:rPr>
                <w:color w:val="000000"/>
              </w:rPr>
            </w:pPr>
            <w:r w:rsidRPr="00144D79">
              <w:rPr>
                <w:color w:val="000000"/>
                <w:lang w:val="ro-RO"/>
              </w:rPr>
              <w:t>0,05</w:t>
            </w:r>
          </w:p>
        </w:tc>
        <w:tc>
          <w:tcPr>
            <w:tcW w:w="719" w:type="dxa"/>
            <w:shd w:val="clear" w:color="auto" w:fill="D9D9D9"/>
            <w:vAlign w:val="center"/>
          </w:tcPr>
          <w:p w:rsidR="00647D3A" w:rsidRPr="00144D79" w:rsidRDefault="00647D3A" w:rsidP="00647D3A">
            <w:pPr>
              <w:jc w:val="center"/>
              <w:rPr>
                <w:color w:val="000000"/>
              </w:rPr>
            </w:pPr>
            <w:r w:rsidRPr="00144D79">
              <w:rPr>
                <w:color w:val="000000"/>
                <w:lang w:val="ro-RO"/>
              </w:rPr>
              <w:t>0,0</w:t>
            </w:r>
            <w:r w:rsidRPr="00144D79">
              <w:rPr>
                <w:color w:val="000000"/>
              </w:rPr>
              <w:t>5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47D3A" w:rsidRPr="00144D79" w:rsidRDefault="00647D3A" w:rsidP="00647D3A">
            <w:pPr>
              <w:jc w:val="center"/>
              <w:rPr>
                <w:color w:val="000000"/>
                <w:lang w:val="ro-RO"/>
              </w:rPr>
            </w:pPr>
            <w:r w:rsidRPr="00144D79">
              <w:rPr>
                <w:color w:val="000000"/>
                <w:lang w:val="ro-RO"/>
              </w:rPr>
              <w:t>-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647D3A" w:rsidRPr="00144D79" w:rsidRDefault="00647D3A" w:rsidP="00647D3A">
            <w:pPr>
              <w:jc w:val="center"/>
              <w:rPr>
                <w:color w:val="000000"/>
              </w:rPr>
            </w:pPr>
            <w:r w:rsidRPr="00144D79">
              <w:rPr>
                <w:color w:val="000000"/>
              </w:rPr>
              <w:t>2,62</w:t>
            </w:r>
          </w:p>
        </w:tc>
      </w:tr>
    </w:tbl>
    <w:p w:rsidR="00BC3A01" w:rsidRPr="00144D79" w:rsidRDefault="00BC3A01" w:rsidP="00AC647D">
      <w:pPr>
        <w:jc w:val="both"/>
        <w:rPr>
          <w:lang w:val="ro-RO"/>
        </w:rPr>
      </w:pPr>
    </w:p>
    <w:p w:rsidR="009B0441" w:rsidRPr="00144D79" w:rsidRDefault="009B0441" w:rsidP="00AC647D">
      <w:pPr>
        <w:jc w:val="both"/>
        <w:rPr>
          <w:lang w:val="ro-RO" w:eastAsia="en-US"/>
        </w:rPr>
      </w:pPr>
    </w:p>
    <w:p w:rsidR="00BC09A1" w:rsidRPr="00144D79" w:rsidRDefault="002873FB" w:rsidP="00177EC6">
      <w:pPr>
        <w:jc w:val="both"/>
        <w:rPr>
          <w:lang w:val="ro-RO"/>
        </w:rPr>
      </w:pPr>
      <w:r w:rsidRPr="00144D79">
        <w:rPr>
          <w:b/>
          <w:noProof/>
          <w:lang w:val="ro-RO"/>
        </w:rPr>
        <w:lastRenderedPageBreak/>
        <w:t>COMISIA INTERGUVERNAMENTALĂ</w:t>
      </w:r>
      <w:r w:rsidR="00BC09A1" w:rsidRPr="00144D79">
        <w:rPr>
          <w:b/>
          <w:noProof/>
          <w:lang w:val="ro-RO"/>
        </w:rPr>
        <w:t xml:space="preserve">. </w:t>
      </w:r>
      <w:r w:rsidR="00BC09A1" w:rsidRPr="00144D79">
        <w:rPr>
          <w:noProof/>
          <w:lang w:val="ro-RO"/>
        </w:rPr>
        <w:t xml:space="preserve">Pînă la moment nu a avut loc nici o Ședință a comisiei. Comisia interguvernamentală moldo-georgiană de colaborare comercial-economică a fost formată prin </w:t>
      </w:r>
      <w:r w:rsidR="00177EC6" w:rsidRPr="00144D79">
        <w:rPr>
          <w:lang w:val="ro-RO"/>
        </w:rPr>
        <w:t>HG nr.544 din 4 mai 2016</w:t>
      </w:r>
      <w:r w:rsidR="00BC09A1" w:rsidRPr="00144D79">
        <w:rPr>
          <w:lang w:val="ro-RO"/>
        </w:rPr>
        <w:t xml:space="preserve">. </w:t>
      </w:r>
    </w:p>
    <w:p w:rsidR="00177EC6" w:rsidRPr="00144D79" w:rsidRDefault="00BC09A1" w:rsidP="00177EC6">
      <w:pPr>
        <w:jc w:val="both"/>
        <w:rPr>
          <w:lang w:val="ro-RO"/>
        </w:rPr>
      </w:pPr>
      <w:r w:rsidRPr="00144D79">
        <w:rPr>
          <w:lang w:val="ro-RO"/>
        </w:rPr>
        <w:t>În conformitate cu Hotărârea menționată,</w:t>
      </w:r>
      <w:r w:rsidR="00177EC6" w:rsidRPr="00144D79">
        <w:rPr>
          <w:lang w:val="ro-RO"/>
        </w:rPr>
        <w:t xml:space="preserve"> </w:t>
      </w:r>
      <w:r w:rsidR="00177EC6" w:rsidRPr="00144D79">
        <w:rPr>
          <w:b/>
          <w:lang w:val="ro-RO"/>
        </w:rPr>
        <w:t>componența Părții moldovenești</w:t>
      </w:r>
      <w:r w:rsidR="00177EC6" w:rsidRPr="00144D79">
        <w:rPr>
          <w:lang w:val="ro-RO"/>
        </w:rPr>
        <w:t xml:space="preserve"> a comisiei este:</w:t>
      </w:r>
    </w:p>
    <w:p w:rsidR="00177EC6" w:rsidRPr="00144D79" w:rsidRDefault="00177EC6" w:rsidP="00B3003D">
      <w:pPr>
        <w:ind w:left="284"/>
        <w:jc w:val="both"/>
        <w:rPr>
          <w:lang w:val="ro-RO"/>
        </w:rPr>
      </w:pPr>
      <w:r w:rsidRPr="00144D79">
        <w:rPr>
          <w:b/>
          <w:lang w:val="ro-RO"/>
        </w:rPr>
        <w:t>BÎTCA Vasile</w:t>
      </w:r>
      <w:r w:rsidRPr="00144D79">
        <w:rPr>
          <w:lang w:val="ro-RO"/>
        </w:rPr>
        <w:t xml:space="preserve">, ministru al dezvoltării regionale şi construcţiilor, </w:t>
      </w:r>
      <w:r w:rsidRPr="00144D79">
        <w:rPr>
          <w:b/>
          <w:lang w:val="ro-RO"/>
        </w:rPr>
        <w:t>preşedinte</w:t>
      </w:r>
      <w:r w:rsidRPr="00144D79">
        <w:rPr>
          <w:lang w:val="ro-RO"/>
        </w:rPr>
        <w:t xml:space="preserve"> al Părţii moldoveneşti a Comisiei</w:t>
      </w:r>
    </w:p>
    <w:p w:rsidR="00177EC6" w:rsidRPr="00144D79" w:rsidRDefault="00177EC6" w:rsidP="00B3003D">
      <w:pPr>
        <w:ind w:left="284"/>
        <w:jc w:val="both"/>
        <w:rPr>
          <w:lang w:val="ro-RO"/>
        </w:rPr>
      </w:pPr>
      <w:r w:rsidRPr="00144D79">
        <w:rPr>
          <w:b/>
          <w:lang w:val="ro-RO"/>
        </w:rPr>
        <w:t>IURCU Vitalie</w:t>
      </w:r>
      <w:r w:rsidRPr="00144D79">
        <w:rPr>
          <w:lang w:val="ro-RO"/>
        </w:rPr>
        <w:t xml:space="preserve">, </w:t>
      </w:r>
      <w:proofErr w:type="spellStart"/>
      <w:r w:rsidRPr="00144D79">
        <w:rPr>
          <w:lang w:val="ro-RO"/>
        </w:rPr>
        <w:t>viceministru</w:t>
      </w:r>
      <w:proofErr w:type="spellEnd"/>
      <w:r w:rsidRPr="00144D79">
        <w:rPr>
          <w:lang w:val="ro-RO"/>
        </w:rPr>
        <w:t xml:space="preserve"> al economiei, </w:t>
      </w:r>
      <w:proofErr w:type="spellStart"/>
      <w:r w:rsidRPr="00144D79">
        <w:rPr>
          <w:b/>
          <w:lang w:val="ro-RO"/>
        </w:rPr>
        <w:t>vicepreşedinte</w:t>
      </w:r>
      <w:proofErr w:type="spellEnd"/>
      <w:r w:rsidRPr="00144D79">
        <w:rPr>
          <w:lang w:val="ro-RO"/>
        </w:rPr>
        <w:t xml:space="preserve"> al Părţii moldoveneşti a Comisiei </w:t>
      </w:r>
    </w:p>
    <w:p w:rsidR="00177EC6" w:rsidRPr="00144D79" w:rsidRDefault="00177EC6" w:rsidP="00B3003D">
      <w:pPr>
        <w:ind w:left="284"/>
        <w:jc w:val="both"/>
        <w:rPr>
          <w:lang w:val="ro-RO"/>
        </w:rPr>
      </w:pPr>
      <w:r w:rsidRPr="00144D79">
        <w:rPr>
          <w:b/>
          <w:lang w:val="ro-RO"/>
        </w:rPr>
        <w:t>MOROŞANU Leonora</w:t>
      </w:r>
      <w:r w:rsidRPr="00144D79">
        <w:rPr>
          <w:lang w:val="ro-RO"/>
        </w:rPr>
        <w:t xml:space="preserve">, șef interimar al Direcției  relații economice bilaterale și cooperare cu organizaţiile internaţionale financiare, Ministerul Economiei, </w:t>
      </w:r>
      <w:r w:rsidRPr="00144D79">
        <w:rPr>
          <w:b/>
          <w:lang w:val="ro-RO"/>
        </w:rPr>
        <w:t>secretar</w:t>
      </w:r>
      <w:r w:rsidRPr="00144D79">
        <w:rPr>
          <w:lang w:val="ro-RO"/>
        </w:rPr>
        <w:t xml:space="preserve"> al Părţii moldoveneşti a Comisiei</w:t>
      </w:r>
    </w:p>
    <w:p w:rsidR="006960FA" w:rsidRPr="00144D79" w:rsidRDefault="006960FA" w:rsidP="006960FA">
      <w:pPr>
        <w:jc w:val="both"/>
        <w:rPr>
          <w:b/>
          <w:color w:val="000000" w:themeColor="text1"/>
          <w:u w:val="single"/>
          <w:lang w:val="ro-RO"/>
        </w:rPr>
      </w:pPr>
    </w:p>
    <w:p w:rsidR="006960FA" w:rsidRPr="00144D79" w:rsidRDefault="006960FA" w:rsidP="006960FA">
      <w:pPr>
        <w:jc w:val="both"/>
        <w:rPr>
          <w:lang w:val="ro-RO"/>
        </w:rPr>
      </w:pPr>
      <w:r w:rsidRPr="00144D79">
        <w:rPr>
          <w:lang w:val="ro-RO"/>
        </w:rPr>
        <w:t>Conform Notei verbale a Ambasadei Georgiei în Republica Moldova din 21 octombrie 2015,</w:t>
      </w:r>
      <w:r w:rsidRPr="00144D79">
        <w:rPr>
          <w:b/>
          <w:lang w:val="ro-RO"/>
        </w:rPr>
        <w:t xml:space="preserve"> Preşedintele al părţii georgiene</w:t>
      </w:r>
      <w:r w:rsidRPr="00144D79">
        <w:rPr>
          <w:lang w:val="ro-RO"/>
        </w:rPr>
        <w:t xml:space="preserve"> a comisiei a fost numit dl </w:t>
      </w:r>
      <w:proofErr w:type="spellStart"/>
      <w:r w:rsidRPr="00144D79">
        <w:rPr>
          <w:b/>
          <w:lang w:val="ro-RO"/>
        </w:rPr>
        <w:t>Dimitry</w:t>
      </w:r>
      <w:proofErr w:type="spellEnd"/>
      <w:r w:rsidRPr="00144D79">
        <w:rPr>
          <w:b/>
          <w:lang w:val="ro-RO"/>
        </w:rPr>
        <w:t xml:space="preserve"> KUMSISHVILI</w:t>
      </w:r>
      <w:r w:rsidRPr="00144D79">
        <w:rPr>
          <w:lang w:val="ro-RO"/>
        </w:rPr>
        <w:t>, Ministru al Economiei şi Dezvoltării Durabile al Georgiei.</w:t>
      </w:r>
    </w:p>
    <w:p w:rsidR="00110ADB" w:rsidRPr="00144D79" w:rsidRDefault="00110ADB" w:rsidP="006960FA">
      <w:pPr>
        <w:jc w:val="both"/>
        <w:rPr>
          <w:lang w:val="ro-RO"/>
        </w:rPr>
      </w:pPr>
    </w:p>
    <w:p w:rsidR="00110ADB" w:rsidRDefault="00110ADB" w:rsidP="00110ADB">
      <w:pPr>
        <w:jc w:val="both"/>
        <w:rPr>
          <w:lang w:val="ro-RO"/>
        </w:rPr>
      </w:pPr>
      <w:r w:rsidRPr="00144D79">
        <w:rPr>
          <w:b/>
          <w:lang w:val="ro-RO"/>
        </w:rPr>
        <w:t>RELAŢIILE INVESTIŢIONALE.</w:t>
      </w:r>
      <w:r w:rsidRPr="00144D79">
        <w:rPr>
          <w:lang w:val="ro-RO"/>
        </w:rPr>
        <w:t xml:space="preserve">  Conform informaţiei prezentate de Camera Înregistrării de Stat la 10.05.2016, în Republica Moldova îşi desfăşoară activitatea 32 întreprinderi cu capital georgian cu </w:t>
      </w:r>
      <w:proofErr w:type="spellStart"/>
      <w:r w:rsidRPr="00144D79">
        <w:rPr>
          <w:lang w:val="ro-RO"/>
        </w:rPr>
        <w:t>investiţii</w:t>
      </w:r>
      <w:proofErr w:type="spellEnd"/>
      <w:r w:rsidRPr="00144D79">
        <w:rPr>
          <w:lang w:val="ro-RO"/>
        </w:rPr>
        <w:t xml:space="preserve"> de 310,210 </w:t>
      </w:r>
      <w:proofErr w:type="spellStart"/>
      <w:r w:rsidRPr="00144D79">
        <w:rPr>
          <w:lang w:val="ro-RO"/>
        </w:rPr>
        <w:t>ml</w:t>
      </w:r>
      <w:r w:rsidR="004E5233" w:rsidRPr="00144D79">
        <w:rPr>
          <w:lang w:val="ro-RO"/>
        </w:rPr>
        <w:t>n</w:t>
      </w:r>
      <w:proofErr w:type="spellEnd"/>
      <w:r w:rsidRPr="00144D79">
        <w:rPr>
          <w:lang w:val="ro-RO"/>
        </w:rPr>
        <w:t>. lei.</w:t>
      </w:r>
    </w:p>
    <w:p w:rsidR="006C583D" w:rsidRDefault="006C583D" w:rsidP="00110ADB">
      <w:pPr>
        <w:jc w:val="both"/>
        <w:rPr>
          <w:lang w:val="ro-RO"/>
        </w:rPr>
      </w:pPr>
    </w:p>
    <w:p w:rsidR="006C583D" w:rsidRDefault="006C583D" w:rsidP="00110ADB">
      <w:pPr>
        <w:jc w:val="both"/>
        <w:rPr>
          <w:lang w:val="ro-RO"/>
        </w:rPr>
      </w:pPr>
    </w:p>
    <w:p w:rsidR="006C583D" w:rsidRPr="00F138D6" w:rsidRDefault="006C583D" w:rsidP="006C583D">
      <w:pPr>
        <w:pStyle w:val="a3"/>
        <w:ind w:left="-851" w:right="-426"/>
        <w:jc w:val="right"/>
        <w:rPr>
          <w:rFonts w:ascii="Times New Roman" w:hAnsi="Times New Roman" w:cs="Times New Roman"/>
          <w:b/>
          <w:i/>
          <w:sz w:val="20"/>
          <w:szCs w:val="20"/>
          <w:lang w:val="ro-RO"/>
        </w:rPr>
      </w:pPr>
      <w:r w:rsidRPr="00F138D6">
        <w:rPr>
          <w:rFonts w:ascii="Times New Roman" w:hAnsi="Times New Roman" w:cs="Times New Roman"/>
          <w:b/>
          <w:i/>
          <w:sz w:val="20"/>
          <w:szCs w:val="20"/>
          <w:lang w:val="ro-RO"/>
        </w:rPr>
        <w:t xml:space="preserve">Ministerul Economiei </w:t>
      </w:r>
    </w:p>
    <w:p w:rsidR="006C583D" w:rsidRPr="00F138D6" w:rsidRDefault="006C583D" w:rsidP="006C583D">
      <w:pPr>
        <w:pStyle w:val="a3"/>
        <w:ind w:left="-851" w:right="-426"/>
        <w:jc w:val="right"/>
        <w:rPr>
          <w:rFonts w:ascii="Times New Roman" w:hAnsi="Times New Roman" w:cs="Times New Roman"/>
          <w:b/>
          <w:i/>
          <w:sz w:val="20"/>
          <w:szCs w:val="20"/>
          <w:lang w:val="ro-RO"/>
        </w:rPr>
      </w:pPr>
      <w:r w:rsidRPr="00F138D6">
        <w:rPr>
          <w:rFonts w:ascii="Times New Roman" w:hAnsi="Times New Roman" w:cs="Times New Roman"/>
          <w:b/>
          <w:i/>
          <w:sz w:val="20"/>
          <w:szCs w:val="20"/>
          <w:lang w:val="ro-RO"/>
        </w:rPr>
        <w:t xml:space="preserve">Direcţia </w:t>
      </w:r>
      <w:proofErr w:type="spellStart"/>
      <w:r w:rsidRPr="00F138D6">
        <w:rPr>
          <w:rFonts w:ascii="Times New Roman" w:hAnsi="Times New Roman" w:cs="Times New Roman"/>
          <w:b/>
          <w:i/>
          <w:sz w:val="20"/>
          <w:szCs w:val="20"/>
          <w:lang w:val="ro-RO"/>
        </w:rPr>
        <w:t>relaţii</w:t>
      </w:r>
      <w:proofErr w:type="spellEnd"/>
      <w:r w:rsidRPr="00F138D6">
        <w:rPr>
          <w:rFonts w:ascii="Times New Roman" w:hAnsi="Times New Roman" w:cs="Times New Roman"/>
          <w:b/>
          <w:i/>
          <w:sz w:val="20"/>
          <w:szCs w:val="20"/>
          <w:lang w:val="ro-RO"/>
        </w:rPr>
        <w:t xml:space="preserve"> economice bilaterale </w:t>
      </w:r>
    </w:p>
    <w:p w:rsidR="006C583D" w:rsidRPr="00F138D6" w:rsidRDefault="006C583D" w:rsidP="006C583D">
      <w:pPr>
        <w:pStyle w:val="a3"/>
        <w:ind w:left="-851" w:right="-426"/>
        <w:jc w:val="right"/>
        <w:rPr>
          <w:rFonts w:ascii="Times New Roman" w:hAnsi="Times New Roman" w:cs="Times New Roman"/>
          <w:b/>
          <w:i/>
          <w:sz w:val="20"/>
          <w:szCs w:val="20"/>
          <w:lang w:val="ro-RO"/>
        </w:rPr>
      </w:pPr>
      <w:r w:rsidRPr="00F138D6">
        <w:rPr>
          <w:rFonts w:ascii="Times New Roman" w:hAnsi="Times New Roman" w:cs="Times New Roman"/>
          <w:b/>
          <w:i/>
          <w:sz w:val="20"/>
          <w:szCs w:val="20"/>
          <w:lang w:val="ro-RO"/>
        </w:rPr>
        <w:t xml:space="preserve">şi cooperare cu </w:t>
      </w:r>
      <w:proofErr w:type="spellStart"/>
      <w:r w:rsidRPr="00F138D6">
        <w:rPr>
          <w:rFonts w:ascii="Times New Roman" w:hAnsi="Times New Roman" w:cs="Times New Roman"/>
          <w:b/>
          <w:i/>
          <w:sz w:val="20"/>
          <w:szCs w:val="20"/>
          <w:lang w:val="ro-RO"/>
        </w:rPr>
        <w:t>organizaţiile</w:t>
      </w:r>
      <w:proofErr w:type="spellEnd"/>
      <w:r w:rsidRPr="00F138D6">
        <w:rPr>
          <w:rFonts w:ascii="Times New Roman" w:hAnsi="Times New Roman" w:cs="Times New Roman"/>
          <w:b/>
          <w:i/>
          <w:sz w:val="20"/>
          <w:szCs w:val="20"/>
          <w:lang w:val="ro-RO"/>
        </w:rPr>
        <w:t xml:space="preserve"> </w:t>
      </w:r>
    </w:p>
    <w:p w:rsidR="006C583D" w:rsidRPr="00F138D6" w:rsidRDefault="006C583D" w:rsidP="006C583D">
      <w:pPr>
        <w:pStyle w:val="a3"/>
        <w:ind w:left="-851" w:right="-426"/>
        <w:jc w:val="right"/>
        <w:rPr>
          <w:rFonts w:ascii="Times New Roman" w:hAnsi="Times New Roman" w:cs="Times New Roman"/>
          <w:b/>
          <w:i/>
          <w:sz w:val="20"/>
          <w:szCs w:val="20"/>
          <w:lang w:val="ro-RO"/>
        </w:rPr>
      </w:pPr>
      <w:proofErr w:type="spellStart"/>
      <w:r w:rsidRPr="00F138D6">
        <w:rPr>
          <w:rFonts w:ascii="Times New Roman" w:hAnsi="Times New Roman" w:cs="Times New Roman"/>
          <w:b/>
          <w:i/>
          <w:sz w:val="20"/>
          <w:szCs w:val="20"/>
          <w:lang w:val="ro-RO"/>
        </w:rPr>
        <w:t>internaţionale</w:t>
      </w:r>
      <w:proofErr w:type="spellEnd"/>
      <w:r w:rsidRPr="00F138D6">
        <w:rPr>
          <w:rFonts w:ascii="Times New Roman" w:hAnsi="Times New Roman" w:cs="Times New Roman"/>
          <w:b/>
          <w:i/>
          <w:sz w:val="20"/>
          <w:szCs w:val="20"/>
          <w:lang w:val="ro-RO"/>
        </w:rPr>
        <w:t xml:space="preserve"> financiare</w:t>
      </w:r>
    </w:p>
    <w:p w:rsidR="006C583D" w:rsidRPr="00144D79" w:rsidRDefault="006C583D" w:rsidP="00110ADB">
      <w:pPr>
        <w:jc w:val="both"/>
        <w:rPr>
          <w:lang w:val="ro-RO"/>
        </w:rPr>
      </w:pPr>
      <w:bookmarkStart w:id="0" w:name="_GoBack"/>
      <w:bookmarkEnd w:id="0"/>
    </w:p>
    <w:sectPr w:rsidR="006C583D" w:rsidRPr="00144D79" w:rsidSect="00144D7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238FE"/>
    <w:multiLevelType w:val="hybridMultilevel"/>
    <w:tmpl w:val="4D4A8CE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767E50"/>
    <w:multiLevelType w:val="hybridMultilevel"/>
    <w:tmpl w:val="36885930"/>
    <w:lvl w:ilvl="0" w:tplc="6ED08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8C7FCA"/>
    <w:multiLevelType w:val="hybridMultilevel"/>
    <w:tmpl w:val="561A891E"/>
    <w:lvl w:ilvl="0" w:tplc="E5E645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0FA"/>
    <w:rsid w:val="00090466"/>
    <w:rsid w:val="00110ADB"/>
    <w:rsid w:val="00117B8F"/>
    <w:rsid w:val="0014356F"/>
    <w:rsid w:val="00144D79"/>
    <w:rsid w:val="00177EC6"/>
    <w:rsid w:val="001A79A2"/>
    <w:rsid w:val="001D0D15"/>
    <w:rsid w:val="00257DD7"/>
    <w:rsid w:val="002873FB"/>
    <w:rsid w:val="00334465"/>
    <w:rsid w:val="003A2CCC"/>
    <w:rsid w:val="003A619D"/>
    <w:rsid w:val="003C75DA"/>
    <w:rsid w:val="003D2E3A"/>
    <w:rsid w:val="003D6E0A"/>
    <w:rsid w:val="004158F8"/>
    <w:rsid w:val="004C3F08"/>
    <w:rsid w:val="004E5233"/>
    <w:rsid w:val="00501197"/>
    <w:rsid w:val="00554251"/>
    <w:rsid w:val="00561760"/>
    <w:rsid w:val="005B5DCF"/>
    <w:rsid w:val="005E723D"/>
    <w:rsid w:val="006006CA"/>
    <w:rsid w:val="00647D3A"/>
    <w:rsid w:val="006824AB"/>
    <w:rsid w:val="006960FA"/>
    <w:rsid w:val="006C583D"/>
    <w:rsid w:val="0071005D"/>
    <w:rsid w:val="00711626"/>
    <w:rsid w:val="00717FB7"/>
    <w:rsid w:val="00730BB8"/>
    <w:rsid w:val="008824F1"/>
    <w:rsid w:val="009B0441"/>
    <w:rsid w:val="00A062CB"/>
    <w:rsid w:val="00A3670F"/>
    <w:rsid w:val="00AC647D"/>
    <w:rsid w:val="00AE5272"/>
    <w:rsid w:val="00B3003D"/>
    <w:rsid w:val="00B55621"/>
    <w:rsid w:val="00BC09A1"/>
    <w:rsid w:val="00BC3A01"/>
    <w:rsid w:val="00BE5DCC"/>
    <w:rsid w:val="00C04BBE"/>
    <w:rsid w:val="00C31F34"/>
    <w:rsid w:val="00C51397"/>
    <w:rsid w:val="00CE5096"/>
    <w:rsid w:val="00D22ABF"/>
    <w:rsid w:val="00DA20F5"/>
    <w:rsid w:val="00E004F1"/>
    <w:rsid w:val="00E54838"/>
    <w:rsid w:val="00E6094F"/>
    <w:rsid w:val="00F63798"/>
    <w:rsid w:val="00F8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CA8B00-C38B-4A2E-8566-45CB925BA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Scriptoria bullet points,List Paragraph 1"/>
    <w:basedOn w:val="a"/>
    <w:link w:val="a4"/>
    <w:uiPriority w:val="34"/>
    <w:qFormat/>
    <w:rsid w:val="006960F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59"/>
    <w:rsid w:val="006960FA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n">
    <w:name w:val="cn"/>
    <w:basedOn w:val="a"/>
    <w:rsid w:val="008824F1"/>
    <w:pPr>
      <w:jc w:val="center"/>
    </w:pPr>
  </w:style>
  <w:style w:type="character" w:customStyle="1" w:styleId="a4">
    <w:name w:val="Абзац списка Знак"/>
    <w:aliases w:val="Scriptoria bullet points Знак,List Paragraph 1 Знак"/>
    <w:basedOn w:val="a0"/>
    <w:link w:val="a3"/>
    <w:uiPriority w:val="34"/>
    <w:locked/>
    <w:rsid w:val="006C583D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8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771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Liudmila</cp:lastModifiedBy>
  <cp:revision>64</cp:revision>
  <dcterms:created xsi:type="dcterms:W3CDTF">2016-04-27T14:59:00Z</dcterms:created>
  <dcterms:modified xsi:type="dcterms:W3CDTF">2016-11-10T12:06:00Z</dcterms:modified>
</cp:coreProperties>
</file>