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5D0" w:rsidRDefault="001E7F8F" w:rsidP="00E075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B5568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LEGAL FRAMEWORK </w:t>
      </w:r>
      <w:r w:rsidR="00672944">
        <w:rPr>
          <w:rFonts w:ascii="Times New Roman" w:hAnsi="Times New Roman" w:cs="Times New Roman"/>
          <w:color w:val="000000" w:themeColor="text1"/>
          <w:sz w:val="26"/>
          <w:szCs w:val="26"/>
        </w:rPr>
        <w:t>37</w:t>
      </w:r>
      <w:r w:rsidRPr="009B55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Agreements have been signed between the Republic of Moldova and the Republic of </w:t>
      </w:r>
      <w:r w:rsidR="00715303">
        <w:rPr>
          <w:rFonts w:ascii="Times New Roman" w:hAnsi="Times New Roman" w:cs="Times New Roman"/>
          <w:color w:val="000000" w:themeColor="text1"/>
          <w:sz w:val="26"/>
          <w:szCs w:val="26"/>
        </w:rPr>
        <w:t>Lithuania</w:t>
      </w:r>
      <w:r w:rsidRPr="009B556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to this point.  The main economic Agreements are:</w:t>
      </w:r>
    </w:p>
    <w:p w:rsidR="009A2095" w:rsidRPr="009B5568" w:rsidRDefault="009A2095" w:rsidP="00E075D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6"/>
          <w:szCs w:val="26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"/>
        <w:gridCol w:w="5582"/>
        <w:gridCol w:w="1890"/>
        <w:gridCol w:w="2003"/>
      </w:tblGrid>
      <w:tr w:rsidR="001E7F8F" w:rsidRPr="009B5568" w:rsidTr="00602131">
        <w:tc>
          <w:tcPr>
            <w:tcW w:w="613" w:type="dxa"/>
            <w:vAlign w:val="center"/>
          </w:tcPr>
          <w:p w:rsidR="001E7F8F" w:rsidRPr="009B5568" w:rsidRDefault="001E7F8F" w:rsidP="0060213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B5568">
              <w:rPr>
                <w:rFonts w:ascii="Times New Roman" w:hAnsi="Times New Roman"/>
                <w:b/>
                <w:bCs/>
                <w:sz w:val="26"/>
                <w:szCs w:val="26"/>
              </w:rPr>
              <w:t>Nr.</w:t>
            </w:r>
          </w:p>
        </w:tc>
        <w:tc>
          <w:tcPr>
            <w:tcW w:w="5582" w:type="dxa"/>
            <w:vAlign w:val="center"/>
          </w:tcPr>
          <w:p w:rsidR="001E7F8F" w:rsidRPr="009B5568" w:rsidRDefault="001E7F8F" w:rsidP="0060213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B5568">
              <w:rPr>
                <w:rFonts w:ascii="Times New Roman" w:hAnsi="Times New Roman"/>
                <w:b/>
                <w:bCs/>
                <w:sz w:val="26"/>
                <w:szCs w:val="26"/>
              </w:rPr>
              <w:t>Name of the agreement</w:t>
            </w:r>
          </w:p>
        </w:tc>
        <w:tc>
          <w:tcPr>
            <w:tcW w:w="1890" w:type="dxa"/>
            <w:vAlign w:val="center"/>
          </w:tcPr>
          <w:p w:rsidR="001E7F8F" w:rsidRPr="009B5568" w:rsidRDefault="001E7F8F" w:rsidP="0060213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9B5568">
              <w:rPr>
                <w:rFonts w:ascii="Times New Roman" w:hAnsi="Times New Roman"/>
                <w:b/>
                <w:bCs/>
                <w:sz w:val="26"/>
                <w:szCs w:val="26"/>
              </w:rPr>
              <w:t>Place and date of signing</w:t>
            </w:r>
          </w:p>
        </w:tc>
        <w:tc>
          <w:tcPr>
            <w:tcW w:w="2003" w:type="dxa"/>
            <w:vAlign w:val="center"/>
          </w:tcPr>
          <w:p w:rsidR="001E7F8F" w:rsidRPr="009B5568" w:rsidRDefault="00672944" w:rsidP="00602131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Entry</w:t>
            </w:r>
            <w:r w:rsidR="001E7F8F" w:rsidRPr="009B5568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into force</w:t>
            </w:r>
          </w:p>
        </w:tc>
      </w:tr>
      <w:tr w:rsidR="00672944" w:rsidRPr="009B5568" w:rsidTr="00672944">
        <w:tc>
          <w:tcPr>
            <w:tcW w:w="613" w:type="dxa"/>
            <w:vAlign w:val="center"/>
          </w:tcPr>
          <w:p w:rsidR="00672944" w:rsidRPr="009B5568" w:rsidRDefault="00672944" w:rsidP="00602131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ru-RU"/>
              </w:rPr>
            </w:pPr>
            <w:r w:rsidRPr="009B556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5582" w:type="dxa"/>
          </w:tcPr>
          <w:p w:rsidR="00672944" w:rsidRPr="009B5568" w:rsidRDefault="00672944" w:rsidP="006729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B5568">
              <w:rPr>
                <w:rFonts w:ascii="Times New Roman" w:hAnsi="Times New Roman" w:cs="Times New Roman"/>
                <w:sz w:val="26"/>
                <w:szCs w:val="26"/>
              </w:rPr>
              <w:t xml:space="preserve">Agreement between the Republic of Moldova and the Republic of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Lithuania</w:t>
            </w:r>
            <w:r w:rsidRPr="009B5568">
              <w:rPr>
                <w:rFonts w:ascii="Times New Roman" w:hAnsi="Times New Roman" w:cs="Times New Roman"/>
                <w:sz w:val="26"/>
                <w:szCs w:val="26"/>
              </w:rPr>
              <w:t xml:space="preserve"> concerning reciprocal promotion and protection of investments</w:t>
            </w:r>
          </w:p>
        </w:tc>
        <w:tc>
          <w:tcPr>
            <w:tcW w:w="1890" w:type="dxa"/>
            <w:vAlign w:val="center"/>
          </w:tcPr>
          <w:p w:rsidR="00672944" w:rsidRPr="009B5568" w:rsidRDefault="00672944" w:rsidP="006729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294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Vilnius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Pr="0067294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20.09.1999</w:t>
            </w:r>
          </w:p>
        </w:tc>
        <w:tc>
          <w:tcPr>
            <w:tcW w:w="2003" w:type="dxa"/>
            <w:vAlign w:val="center"/>
          </w:tcPr>
          <w:p w:rsidR="00672944" w:rsidRPr="009B5568" w:rsidRDefault="00672944" w:rsidP="004528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7294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29.05.2003</w:t>
            </w:r>
          </w:p>
        </w:tc>
      </w:tr>
      <w:tr w:rsidR="00E075D0" w:rsidRPr="009B5568" w:rsidTr="00602131">
        <w:tc>
          <w:tcPr>
            <w:tcW w:w="613" w:type="dxa"/>
            <w:vAlign w:val="center"/>
          </w:tcPr>
          <w:p w:rsidR="00E075D0" w:rsidRPr="009B5568" w:rsidRDefault="00E075D0" w:rsidP="00602131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ru-RU"/>
              </w:rPr>
            </w:pPr>
            <w:r w:rsidRPr="009B556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5582" w:type="dxa"/>
          </w:tcPr>
          <w:p w:rsidR="00672944" w:rsidRPr="00672944" w:rsidRDefault="00672944" w:rsidP="006729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944">
              <w:rPr>
                <w:rFonts w:ascii="Times New Roman" w:hAnsi="Times New Roman" w:cs="Times New Roman"/>
                <w:sz w:val="26"/>
                <w:szCs w:val="26"/>
              </w:rPr>
              <w:t>Agreement between the Government of the Republic of Moldova and the Government of</w:t>
            </w:r>
          </w:p>
          <w:p w:rsidR="00E075D0" w:rsidRPr="00672944" w:rsidRDefault="00672944" w:rsidP="0067294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2944">
              <w:rPr>
                <w:rFonts w:ascii="Times New Roman" w:hAnsi="Times New Roman" w:cs="Times New Roman"/>
                <w:sz w:val="26"/>
                <w:szCs w:val="26"/>
              </w:rPr>
              <w:t>Lithuania on cooperation in standardiz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ation, metrology and evaluation </w:t>
            </w:r>
            <w:r w:rsidRPr="00672944">
              <w:rPr>
                <w:rFonts w:ascii="Times New Roman" w:hAnsi="Times New Roman" w:cs="Times New Roman"/>
                <w:sz w:val="26"/>
                <w:szCs w:val="26"/>
              </w:rPr>
              <w:t>compliance</w:t>
            </w:r>
          </w:p>
        </w:tc>
        <w:tc>
          <w:tcPr>
            <w:tcW w:w="1890" w:type="dxa"/>
            <w:vAlign w:val="center"/>
          </w:tcPr>
          <w:p w:rsidR="00E075D0" w:rsidRPr="009B5568" w:rsidRDefault="00672944" w:rsidP="0060213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o-RO"/>
              </w:rPr>
              <w:t>Chişinău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ro-RO"/>
              </w:rPr>
              <w:t xml:space="preserve"> </w:t>
            </w:r>
            <w:r w:rsidRPr="00672944">
              <w:rPr>
                <w:rFonts w:ascii="Times New Roman" w:eastAsia="Calibri" w:hAnsi="Times New Roman" w:cs="Times New Roman"/>
                <w:sz w:val="26"/>
                <w:szCs w:val="26"/>
                <w:lang w:eastAsia="ro-RO"/>
              </w:rPr>
              <w:t>29.09.2010</w:t>
            </w:r>
          </w:p>
        </w:tc>
        <w:tc>
          <w:tcPr>
            <w:tcW w:w="2003" w:type="dxa"/>
            <w:vAlign w:val="center"/>
          </w:tcPr>
          <w:p w:rsidR="00E075D0" w:rsidRPr="009B5568" w:rsidRDefault="00672944" w:rsidP="0060213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72944">
              <w:rPr>
                <w:rFonts w:ascii="Times New Roman" w:eastAsia="Calibri" w:hAnsi="Times New Roman" w:cs="Times New Roman"/>
                <w:sz w:val="26"/>
                <w:szCs w:val="26"/>
                <w:lang w:eastAsia="ro-RO"/>
              </w:rPr>
              <w:t>26.05.2011</w:t>
            </w:r>
          </w:p>
        </w:tc>
      </w:tr>
    </w:tbl>
    <w:p w:rsidR="00E075D0" w:rsidRPr="009B5568" w:rsidRDefault="009B5568" w:rsidP="00E075D0">
      <w:pPr>
        <w:spacing w:before="240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9B5568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BILATERAL TRADE</w:t>
      </w:r>
      <w:r w:rsidR="00E075D0" w:rsidRPr="009B5568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:</w:t>
      </w:r>
    </w:p>
    <w:p w:rsidR="00E075D0" w:rsidRPr="009B5568" w:rsidRDefault="009B5568" w:rsidP="00E075D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9B5568">
        <w:rPr>
          <w:rFonts w:ascii="Times New Roman" w:hAnsi="Times New Roman" w:cs="Times New Roman"/>
          <w:b/>
          <w:i/>
          <w:sz w:val="26"/>
          <w:szCs w:val="26"/>
        </w:rPr>
        <w:t xml:space="preserve">Trade dynamics between Moldova and </w:t>
      </w:r>
      <w:r w:rsidR="00715303">
        <w:rPr>
          <w:rFonts w:ascii="Times New Roman" w:hAnsi="Times New Roman" w:cs="Times New Roman"/>
          <w:b/>
          <w:i/>
          <w:sz w:val="26"/>
          <w:szCs w:val="26"/>
        </w:rPr>
        <w:t>Lithuania</w:t>
      </w:r>
      <w:r w:rsidR="00E075D0" w:rsidRPr="009B5568">
        <w:rPr>
          <w:rFonts w:ascii="Times New Roman" w:hAnsi="Times New Roman" w:cs="Times New Roman"/>
          <w:b/>
          <w:i/>
          <w:sz w:val="26"/>
          <w:szCs w:val="26"/>
        </w:rPr>
        <w:t xml:space="preserve"> 2014/ 2013</w:t>
      </w:r>
    </w:p>
    <w:tbl>
      <w:tblPr>
        <w:tblW w:w="9880" w:type="dxa"/>
        <w:tblInd w:w="108" w:type="dxa"/>
        <w:tblLook w:val="04A0" w:firstRow="1" w:lastRow="0" w:firstColumn="1" w:lastColumn="0" w:noHBand="0" w:noVBand="1"/>
      </w:tblPr>
      <w:tblGrid>
        <w:gridCol w:w="2878"/>
        <w:gridCol w:w="1380"/>
        <w:gridCol w:w="1236"/>
        <w:gridCol w:w="1360"/>
        <w:gridCol w:w="1236"/>
        <w:gridCol w:w="1790"/>
      </w:tblGrid>
      <w:tr w:rsidR="00E075D0" w:rsidRPr="009B5568" w:rsidTr="00602131">
        <w:trPr>
          <w:trHeight w:val="315"/>
        </w:trPr>
        <w:tc>
          <w:tcPr>
            <w:tcW w:w="287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26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2013 </w:t>
            </w:r>
          </w:p>
        </w:tc>
        <w:tc>
          <w:tcPr>
            <w:tcW w:w="25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2014 </w:t>
            </w:r>
          </w:p>
        </w:tc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 </w:t>
            </w:r>
          </w:p>
        </w:tc>
      </w:tr>
      <w:tr w:rsidR="00E075D0" w:rsidRPr="009B5568" w:rsidTr="00602131">
        <w:trPr>
          <w:trHeight w:val="315"/>
        </w:trPr>
        <w:tc>
          <w:tcPr>
            <w:tcW w:w="28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75D0" w:rsidRPr="009B5568" w:rsidRDefault="00E075D0" w:rsidP="00602131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75D0" w:rsidRPr="009B5568" w:rsidRDefault="00E075D0" w:rsidP="009B55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mil. </w:t>
            </w:r>
            <w:r w:rsidR="009B5568"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dollar</w:t>
            </w:r>
            <w:r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r w:rsidR="009B5568"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USD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075D0" w:rsidRPr="009B5568" w:rsidRDefault="009B5568" w:rsidP="00602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structure</w:t>
            </w:r>
            <w:r w:rsidR="00E075D0"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,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075D0" w:rsidRPr="009B5568" w:rsidRDefault="00E075D0" w:rsidP="009B55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mil. </w:t>
            </w:r>
            <w:r w:rsid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dollar</w:t>
            </w:r>
            <w:r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</w:t>
            </w:r>
            <w:r w:rsid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USD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E075D0" w:rsidRPr="009B5568" w:rsidRDefault="009B5568" w:rsidP="00602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structure</w:t>
            </w:r>
            <w:r w:rsidR="00E075D0"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,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075D0" w:rsidRPr="009B5568" w:rsidRDefault="00DC70F5" w:rsidP="00DC70F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in</w:t>
            </w:r>
            <w:r w:rsidR="00E075D0"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%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against</w:t>
            </w:r>
            <w:r w:rsidR="00E075D0"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2013</w:t>
            </w:r>
          </w:p>
        </w:tc>
      </w:tr>
      <w:tr w:rsidR="00E075D0" w:rsidRPr="009B5568" w:rsidTr="00602131">
        <w:trPr>
          <w:trHeight w:val="315"/>
        </w:trPr>
        <w:tc>
          <w:tcPr>
            <w:tcW w:w="287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75D0" w:rsidRPr="009B5568" w:rsidRDefault="00E075D0" w:rsidP="00602131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D0" w:rsidRPr="009B5568" w:rsidRDefault="00E075D0" w:rsidP="0060213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%</w:t>
            </w: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D0" w:rsidRPr="009B5568" w:rsidRDefault="00E075D0" w:rsidP="0060213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%</w:t>
            </w:r>
          </w:p>
        </w:tc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75D0" w:rsidRPr="009B5568" w:rsidRDefault="00E075D0" w:rsidP="0060213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E075D0" w:rsidRPr="009B5568" w:rsidTr="00602131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Export</w:t>
            </w:r>
            <w:r w:rsidR="00DC70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s</w:t>
            </w:r>
            <w:r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- total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2 428,3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100,0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2 339,5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100,0</w:t>
            </w:r>
          </w:p>
        </w:tc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-3,7</w:t>
            </w:r>
          </w:p>
        </w:tc>
      </w:tr>
      <w:tr w:rsidR="00E075D0" w:rsidRPr="009B5568" w:rsidTr="00602131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E075D0" w:rsidRPr="009B5568" w:rsidRDefault="00DC70F5" w:rsidP="00DC70F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o-RO"/>
              </w:rPr>
              <w:t>including</w:t>
            </w:r>
            <w:r w:rsidR="00E075D0" w:rsidRPr="009B556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o-RO"/>
              </w:rPr>
              <w:t>to</w:t>
            </w:r>
            <w:r w:rsidR="00E075D0" w:rsidRPr="009B556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o-RO"/>
              </w:rPr>
              <w:t>:</w:t>
            </w:r>
          </w:p>
        </w:tc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D0" w:rsidRPr="009B5568" w:rsidRDefault="00E075D0" w:rsidP="0060213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75D0" w:rsidRPr="009B5568" w:rsidRDefault="00E075D0" w:rsidP="0060213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D0" w:rsidRPr="009B5568" w:rsidRDefault="00E075D0" w:rsidP="0060213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75D0" w:rsidRPr="009B5568" w:rsidRDefault="00E075D0" w:rsidP="0060213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75D0" w:rsidRPr="009B5568" w:rsidRDefault="00E075D0" w:rsidP="00602131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E075D0" w:rsidRPr="009B5568" w:rsidTr="00602131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E075D0" w:rsidRPr="009B5568" w:rsidRDefault="00DC70F5" w:rsidP="00DC70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European Union countries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1 137,3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46,8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1 245,9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53,3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9,5</w:t>
            </w:r>
          </w:p>
        </w:tc>
      </w:tr>
      <w:tr w:rsidR="00E075D0" w:rsidRPr="009B5568" w:rsidTr="00602131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E075D0" w:rsidRPr="009B5568" w:rsidRDefault="00DC70F5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CIS countries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923,2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38,0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735,6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31,4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-20,3</w:t>
            </w:r>
          </w:p>
        </w:tc>
      </w:tr>
      <w:tr w:rsidR="00E075D0" w:rsidRPr="009B5568" w:rsidTr="00602131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E075D0" w:rsidRPr="009B5568" w:rsidRDefault="00DC70F5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other countries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333,7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15,2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327,5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15,3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-1,9</w:t>
            </w:r>
          </w:p>
        </w:tc>
      </w:tr>
      <w:tr w:rsidR="00E075D0" w:rsidRPr="009B5568" w:rsidTr="00602131">
        <w:trPr>
          <w:trHeight w:val="330"/>
        </w:trPr>
        <w:tc>
          <w:tcPr>
            <w:tcW w:w="28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4BC96"/>
            <w:vAlign w:val="center"/>
            <w:hideMark/>
          </w:tcPr>
          <w:p w:rsidR="00E075D0" w:rsidRPr="009B5568" w:rsidRDefault="00DC70F5" w:rsidP="00715303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o-RO"/>
              </w:rPr>
              <w:t>of which</w:t>
            </w:r>
            <w:r w:rsidR="00E075D0" w:rsidRPr="009B556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o-RO"/>
              </w:rPr>
              <w:t>:</w:t>
            </w:r>
            <w:r w:rsidR="00E075D0" w:rsidRPr="009B55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 w:rsidR="007153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Lithuania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:rsidR="00E075D0" w:rsidRPr="009B5568" w:rsidRDefault="00715303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15.3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4BC96"/>
            <w:noWrap/>
            <w:vAlign w:val="center"/>
            <w:hideMark/>
          </w:tcPr>
          <w:p w:rsidR="00E075D0" w:rsidRPr="009B5568" w:rsidRDefault="00715303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0.6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:rsidR="00E075D0" w:rsidRPr="009B5568" w:rsidRDefault="00715303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16.8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C4BC96"/>
            <w:noWrap/>
            <w:vAlign w:val="center"/>
            <w:hideMark/>
          </w:tcPr>
          <w:p w:rsidR="00E075D0" w:rsidRPr="009B5568" w:rsidRDefault="00715303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0.7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C4BC96"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  <w:tr w:rsidR="00E075D0" w:rsidRPr="009B5568" w:rsidTr="00602131">
        <w:trPr>
          <w:trHeight w:val="315"/>
        </w:trPr>
        <w:tc>
          <w:tcPr>
            <w:tcW w:w="28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Import</w:t>
            </w:r>
            <w:r w:rsidR="00DC70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s</w:t>
            </w:r>
            <w:r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 xml:space="preserve"> - total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5 429,4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100,0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5 316,9</w:t>
            </w:r>
          </w:p>
        </w:tc>
        <w:tc>
          <w:tcPr>
            <w:tcW w:w="12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100,0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-2,1</w:t>
            </w:r>
          </w:p>
        </w:tc>
      </w:tr>
      <w:tr w:rsidR="00E075D0" w:rsidRPr="009B5568" w:rsidTr="00602131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E075D0" w:rsidRPr="009B5568" w:rsidRDefault="00DC70F5" w:rsidP="00DC70F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o-RO"/>
              </w:rPr>
              <w:t>including</w:t>
            </w:r>
            <w:r w:rsidR="00E075D0" w:rsidRPr="009B556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o-RO"/>
              </w:rPr>
              <w:t>from</w:t>
            </w:r>
            <w:r w:rsidR="00E075D0" w:rsidRPr="009B556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o-RO"/>
              </w:rPr>
              <w:t>:</w:t>
            </w: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2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</w:p>
        </w:tc>
      </w:tr>
      <w:tr w:rsidR="00DC70F5" w:rsidRPr="009B5568" w:rsidTr="00602131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C70F5" w:rsidRPr="009B5568" w:rsidRDefault="00DC70F5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European Union countries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F5" w:rsidRPr="009B5568" w:rsidRDefault="00DC70F5" w:rsidP="00602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2 472,1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0F5" w:rsidRPr="009B5568" w:rsidRDefault="00DC70F5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45,0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F5" w:rsidRPr="009B5568" w:rsidRDefault="00DC70F5" w:rsidP="00602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2 567,7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0F5" w:rsidRPr="009B5568" w:rsidRDefault="00DC70F5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48,3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0F5" w:rsidRPr="009B5568" w:rsidRDefault="00DC70F5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3,9</w:t>
            </w:r>
          </w:p>
        </w:tc>
      </w:tr>
      <w:tr w:rsidR="00DC70F5" w:rsidRPr="009B5568" w:rsidTr="00602131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C70F5" w:rsidRPr="009B5568" w:rsidRDefault="00DC70F5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CIS countries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F5" w:rsidRPr="009B5568" w:rsidRDefault="00DC70F5" w:rsidP="00602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1 672,3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0F5" w:rsidRPr="009B5568" w:rsidRDefault="00DC70F5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30,5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0F5" w:rsidRPr="009B5568" w:rsidRDefault="00DC70F5" w:rsidP="0060213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o-RO"/>
              </w:rPr>
              <w:t>1 449,2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0F5" w:rsidRPr="009B5568" w:rsidRDefault="00DC70F5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23,3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0F5" w:rsidRPr="009B5568" w:rsidRDefault="00DC70F5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-13,3</w:t>
            </w:r>
          </w:p>
        </w:tc>
      </w:tr>
      <w:tr w:rsidR="00DC70F5" w:rsidRPr="009B5568" w:rsidTr="00602131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DC70F5" w:rsidRPr="009B5568" w:rsidRDefault="00DC70F5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other countries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0F5" w:rsidRPr="009B5568" w:rsidRDefault="00DC70F5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1 342,4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0F5" w:rsidRPr="009B5568" w:rsidRDefault="00DC70F5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24,5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0F5" w:rsidRPr="009B5568" w:rsidRDefault="00DC70F5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1 289,9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0F5" w:rsidRPr="009B5568" w:rsidRDefault="00DC70F5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28,4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0F5" w:rsidRPr="009B5568" w:rsidRDefault="00DC70F5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 w:rsidRPr="009B55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-3,9</w:t>
            </w:r>
          </w:p>
        </w:tc>
      </w:tr>
      <w:tr w:rsidR="00E075D0" w:rsidRPr="009B5568" w:rsidTr="00602131">
        <w:trPr>
          <w:trHeight w:val="315"/>
        </w:trPr>
        <w:tc>
          <w:tcPr>
            <w:tcW w:w="28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4BC96"/>
            <w:vAlign w:val="center"/>
            <w:hideMark/>
          </w:tcPr>
          <w:p w:rsidR="00E075D0" w:rsidRPr="009B5568" w:rsidRDefault="00DC70F5" w:rsidP="00715303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o-RO"/>
              </w:rPr>
              <w:t>of which</w:t>
            </w:r>
            <w:r w:rsidRPr="009B556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eastAsia="ro-RO"/>
              </w:rPr>
              <w:t>:</w:t>
            </w:r>
            <w:r w:rsidRPr="009B556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 xml:space="preserve"> </w:t>
            </w:r>
            <w:r w:rsidR="0071530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Lithuania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:rsidR="00E075D0" w:rsidRPr="009B5568" w:rsidRDefault="00715303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14.9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4BC96"/>
            <w:noWrap/>
            <w:vAlign w:val="center"/>
            <w:hideMark/>
          </w:tcPr>
          <w:p w:rsidR="00E075D0" w:rsidRPr="009B5568" w:rsidRDefault="00715303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0.3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/>
            <w:noWrap/>
            <w:vAlign w:val="center"/>
            <w:hideMark/>
          </w:tcPr>
          <w:p w:rsidR="00E075D0" w:rsidRPr="009B5568" w:rsidRDefault="00715303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12.4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4BC96"/>
            <w:noWrap/>
            <w:vAlign w:val="center"/>
            <w:hideMark/>
          </w:tcPr>
          <w:p w:rsidR="00E075D0" w:rsidRPr="009B5568" w:rsidRDefault="00715303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  <w:t>0.2</w:t>
            </w:r>
          </w:p>
        </w:tc>
        <w:tc>
          <w:tcPr>
            <w:tcW w:w="17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4BC96"/>
            <w:vAlign w:val="center"/>
            <w:hideMark/>
          </w:tcPr>
          <w:p w:rsidR="00E075D0" w:rsidRPr="009B5568" w:rsidRDefault="00E075D0" w:rsidP="0060213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/>
              </w:rPr>
            </w:pPr>
          </w:p>
        </w:tc>
      </w:tr>
    </w:tbl>
    <w:p w:rsidR="00E075D0" w:rsidRPr="009B5568" w:rsidRDefault="00E075D0" w:rsidP="00E075D0">
      <w:pPr>
        <w:tabs>
          <w:tab w:val="left" w:pos="4678"/>
          <w:tab w:val="left" w:pos="10080"/>
        </w:tabs>
        <w:ind w:left="-360" w:right="25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5568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  <w:r w:rsidR="00DC70F5">
        <w:rPr>
          <w:rFonts w:ascii="Times New Roman" w:hAnsi="Times New Roman" w:cs="Times New Roman"/>
          <w:i/>
          <w:sz w:val="20"/>
          <w:szCs w:val="28"/>
        </w:rPr>
        <w:t>Source</w:t>
      </w:r>
      <w:r w:rsidRPr="009B5568">
        <w:rPr>
          <w:rFonts w:ascii="Times New Roman" w:hAnsi="Times New Roman" w:cs="Times New Roman"/>
          <w:i/>
          <w:sz w:val="20"/>
          <w:szCs w:val="28"/>
        </w:rPr>
        <w:t xml:space="preserve">: </w:t>
      </w:r>
      <w:r w:rsidR="00DC70F5">
        <w:rPr>
          <w:rFonts w:ascii="Times New Roman" w:hAnsi="Times New Roman" w:cs="Times New Roman"/>
          <w:i/>
          <w:sz w:val="20"/>
          <w:szCs w:val="28"/>
        </w:rPr>
        <w:t>NBS</w:t>
      </w:r>
    </w:p>
    <w:p w:rsidR="009A2095" w:rsidRDefault="009A2095" w:rsidP="00E075D0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A2095" w:rsidRDefault="009A2095" w:rsidP="00E075D0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The total volume of trade </w:t>
      </w:r>
      <w:r>
        <w:rPr>
          <w:rFonts w:ascii="Times New Roman" w:hAnsi="Times New Roman" w:cs="Times New Roman"/>
          <w:sz w:val="26"/>
          <w:szCs w:val="26"/>
        </w:rPr>
        <w:t xml:space="preserve">between Moldova and </w:t>
      </w:r>
      <w:r w:rsidR="00715303">
        <w:rPr>
          <w:rFonts w:ascii="Times New Roman" w:hAnsi="Times New Roman" w:cs="Times New Roman"/>
          <w:sz w:val="26"/>
          <w:szCs w:val="26"/>
        </w:rPr>
        <w:t>Lithuania</w:t>
      </w:r>
      <w:r>
        <w:rPr>
          <w:rFonts w:ascii="Times New Roman" w:hAnsi="Times New Roman" w:cs="Times New Roman"/>
          <w:sz w:val="26"/>
          <w:szCs w:val="26"/>
        </w:rPr>
        <w:t xml:space="preserve">, in 2014, has amounted </w:t>
      </w:r>
      <w:r w:rsidR="00715303" w:rsidRPr="00715303">
        <w:rPr>
          <w:rFonts w:ascii="Times New Roman" w:hAnsi="Times New Roman" w:cs="Times New Roman"/>
          <w:b/>
          <w:sz w:val="26"/>
          <w:szCs w:val="26"/>
        </w:rPr>
        <w:t>29.2</w:t>
      </w:r>
      <w:r w:rsidRPr="0071530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15303">
        <w:rPr>
          <w:rFonts w:ascii="Times New Roman" w:hAnsi="Times New Roman" w:cs="Times New Roman"/>
          <w:b/>
          <w:sz w:val="26"/>
          <w:szCs w:val="26"/>
        </w:rPr>
        <w:t>mln</w:t>
      </w:r>
      <w:proofErr w:type="spellEnd"/>
      <w:r w:rsidRPr="00715303">
        <w:rPr>
          <w:rFonts w:ascii="Times New Roman" w:hAnsi="Times New Roman" w:cs="Times New Roman"/>
          <w:b/>
          <w:sz w:val="26"/>
          <w:szCs w:val="26"/>
        </w:rPr>
        <w:t>, USD,</w:t>
      </w:r>
      <w:r>
        <w:rPr>
          <w:rFonts w:ascii="Times New Roman" w:hAnsi="Times New Roman" w:cs="Times New Roman"/>
          <w:sz w:val="26"/>
          <w:szCs w:val="26"/>
        </w:rPr>
        <w:t xml:space="preserve"> decreasing with </w:t>
      </w:r>
      <w:r w:rsidR="00715303">
        <w:rPr>
          <w:rFonts w:ascii="Times New Roman" w:hAnsi="Times New Roman" w:cs="Times New Roman"/>
          <w:sz w:val="26"/>
          <w:szCs w:val="26"/>
        </w:rPr>
        <w:t>3.3</w:t>
      </w:r>
      <w:r>
        <w:rPr>
          <w:rFonts w:ascii="Times New Roman" w:hAnsi="Times New Roman" w:cs="Times New Roman"/>
          <w:sz w:val="26"/>
          <w:szCs w:val="26"/>
        </w:rPr>
        <w:t>% against the similar period of the previous year (</w:t>
      </w:r>
      <w:r w:rsidR="00715303">
        <w:rPr>
          <w:rFonts w:ascii="Times New Roman" w:hAnsi="Times New Roman" w:cs="Times New Roman"/>
          <w:sz w:val="26"/>
          <w:szCs w:val="26"/>
        </w:rPr>
        <w:t>30.2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mln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>USD).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2095" w:rsidRDefault="009A2095" w:rsidP="00E075D0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2095" w:rsidRDefault="009A2095" w:rsidP="00E075D0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75D0" w:rsidRPr="009B5568" w:rsidRDefault="009A2095" w:rsidP="00E075D0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Trade balance was </w:t>
      </w:r>
      <w:r w:rsidR="00715303">
        <w:rPr>
          <w:rFonts w:ascii="Times New Roman" w:hAnsi="Times New Roman" w:cs="Times New Roman"/>
          <w:b/>
          <w:sz w:val="26"/>
          <w:szCs w:val="26"/>
        </w:rPr>
        <w:t>positive</w:t>
      </w:r>
      <w:r>
        <w:rPr>
          <w:rFonts w:ascii="Times New Roman" w:hAnsi="Times New Roman" w:cs="Times New Roman"/>
          <w:sz w:val="26"/>
          <w:szCs w:val="26"/>
        </w:rPr>
        <w:t xml:space="preserve"> showing </w:t>
      </w:r>
      <w:proofErr w:type="gramStart"/>
      <w:r w:rsidR="00715303">
        <w:rPr>
          <w:rFonts w:ascii="Times New Roman" w:hAnsi="Times New Roman" w:cs="Times New Roman"/>
          <w:b/>
          <w:sz w:val="26"/>
          <w:szCs w:val="26"/>
        </w:rPr>
        <w:t>4.4</w:t>
      </w:r>
      <w:r w:rsidRPr="009A2095">
        <w:rPr>
          <w:rFonts w:ascii="Times New Roman" w:hAnsi="Times New Roman" w:cs="Times New Roman"/>
          <w:b/>
          <w:sz w:val="26"/>
          <w:szCs w:val="26"/>
        </w:rPr>
        <w:t xml:space="preserve"> mil</w:t>
      </w:r>
      <w:proofErr w:type="gramEnd"/>
      <w:r w:rsidRPr="009A2095">
        <w:rPr>
          <w:rFonts w:ascii="Times New Roman" w:hAnsi="Times New Roman" w:cs="Times New Roman"/>
          <w:b/>
          <w:sz w:val="26"/>
          <w:szCs w:val="26"/>
        </w:rPr>
        <w:t>. USD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and </w:t>
      </w:r>
      <w:r w:rsidR="00715303">
        <w:rPr>
          <w:rFonts w:ascii="Times New Roman" w:hAnsi="Times New Roman" w:cs="Times New Roman"/>
          <w:sz w:val="26"/>
          <w:szCs w:val="26"/>
        </w:rPr>
        <w:t>increasing</w:t>
      </w:r>
      <w:r>
        <w:rPr>
          <w:rFonts w:ascii="Times New Roman" w:hAnsi="Times New Roman" w:cs="Times New Roman"/>
          <w:sz w:val="26"/>
          <w:szCs w:val="26"/>
        </w:rPr>
        <w:t xml:space="preserve"> compared </w:t>
      </w:r>
      <w:proofErr w:type="gramStart"/>
      <w:r>
        <w:rPr>
          <w:rFonts w:ascii="Times New Roman" w:hAnsi="Times New Roman" w:cs="Times New Roman"/>
          <w:sz w:val="26"/>
          <w:szCs w:val="26"/>
        </w:rPr>
        <w:t>to</w:t>
      </w:r>
      <w:r w:rsidR="00E075D0" w:rsidRPr="009B5568">
        <w:rPr>
          <w:rFonts w:ascii="Times New Roman" w:hAnsi="Times New Roman" w:cs="Times New Roman"/>
          <w:sz w:val="26"/>
          <w:szCs w:val="26"/>
        </w:rPr>
        <w:t xml:space="preserve"> </w:t>
      </w:r>
      <w:r w:rsidR="00715303">
        <w:rPr>
          <w:rFonts w:ascii="Times New Roman" w:hAnsi="Times New Roman" w:cs="Times New Roman"/>
          <w:sz w:val="26"/>
          <w:szCs w:val="26"/>
        </w:rPr>
        <w:t>0.4</w:t>
      </w:r>
      <w:r>
        <w:rPr>
          <w:rFonts w:ascii="Times New Roman" w:hAnsi="Times New Roman" w:cs="Times New Roman"/>
          <w:sz w:val="26"/>
          <w:szCs w:val="26"/>
        </w:rPr>
        <w:t xml:space="preserve"> mil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>
        <w:rPr>
          <w:rFonts w:ascii="Times New Roman" w:hAnsi="Times New Roman" w:cs="Times New Roman"/>
          <w:sz w:val="26"/>
          <w:szCs w:val="26"/>
        </w:rPr>
        <w:t>USD, in 2013.</w:t>
      </w:r>
      <w:proofErr w:type="gramEnd"/>
    </w:p>
    <w:p w:rsidR="008F0A16" w:rsidRDefault="008F0A16" w:rsidP="00E075D0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303" w:rsidRDefault="00715303" w:rsidP="00E075D0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303" w:rsidRDefault="00715303" w:rsidP="00E075D0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5D0" w:rsidRPr="009A2095" w:rsidRDefault="00E075D0" w:rsidP="00E075D0">
      <w:pPr>
        <w:tabs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55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Top 10 </w:t>
      </w:r>
      <w:r w:rsidR="009A2095">
        <w:rPr>
          <w:rFonts w:ascii="Times New Roman" w:hAnsi="Times New Roman" w:cs="Times New Roman"/>
          <w:b/>
          <w:sz w:val="28"/>
          <w:szCs w:val="28"/>
        </w:rPr>
        <w:t xml:space="preserve">exported goods to </w:t>
      </w:r>
      <w:r w:rsidR="00715303">
        <w:rPr>
          <w:rFonts w:ascii="Times New Roman" w:hAnsi="Times New Roman" w:cs="Times New Roman"/>
          <w:b/>
          <w:sz w:val="28"/>
          <w:szCs w:val="28"/>
        </w:rPr>
        <w:t>Lithuania</w:t>
      </w:r>
      <w:r w:rsidR="009A209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A2095">
        <w:rPr>
          <w:rFonts w:ascii="Times New Roman" w:hAnsi="Times New Roman" w:cs="Times New Roman"/>
          <w:sz w:val="28"/>
          <w:szCs w:val="28"/>
        </w:rPr>
        <w:t>thousand US dollar</w:t>
      </w:r>
    </w:p>
    <w:tbl>
      <w:tblPr>
        <w:tblW w:w="9862" w:type="dxa"/>
        <w:jc w:val="center"/>
        <w:tblLook w:val="04A0" w:firstRow="1" w:lastRow="0" w:firstColumn="1" w:lastColumn="0" w:noHBand="0" w:noVBand="1"/>
      </w:tblPr>
      <w:tblGrid>
        <w:gridCol w:w="851"/>
        <w:gridCol w:w="8080"/>
        <w:gridCol w:w="931"/>
      </w:tblGrid>
      <w:tr w:rsidR="00E075D0" w:rsidRPr="009B5568" w:rsidTr="00762DBB">
        <w:trPr>
          <w:trHeight w:val="684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E075D0" w:rsidRDefault="00B93A2B" w:rsidP="00602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CN</w:t>
            </w:r>
          </w:p>
          <w:p w:rsidR="00B93A2B" w:rsidRPr="009B5568" w:rsidRDefault="00B93A2B" w:rsidP="00602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code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E075D0" w:rsidRPr="009B5568" w:rsidRDefault="00B93A2B" w:rsidP="00602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Description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:rsidR="00E075D0" w:rsidRPr="009B5568" w:rsidRDefault="00E075D0" w:rsidP="00602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55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2014</w:t>
            </w:r>
          </w:p>
        </w:tc>
      </w:tr>
      <w:tr w:rsidR="00762DBB" w:rsidRPr="009B5568" w:rsidTr="00762DBB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DBB" w:rsidRPr="00762DBB" w:rsidRDefault="00762DBB" w:rsidP="00762DB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762DBB">
              <w:rPr>
                <w:rFonts w:ascii="Times New Roman" w:hAnsi="Times New Roman" w:cs="Times New Roman"/>
                <w:b/>
              </w:rPr>
              <w:t>4818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DBB" w:rsidRPr="00762DBB" w:rsidRDefault="00943ACB" w:rsidP="005F25BD">
            <w:pPr>
              <w:spacing w:before="40" w:after="40"/>
              <w:rPr>
                <w:rFonts w:ascii="Times New Roman" w:hAnsi="Times New Roman" w:cs="Times New Roman"/>
              </w:rPr>
            </w:pPr>
            <w:r w:rsidRPr="00943ACB">
              <w:rPr>
                <w:rFonts w:ascii="Times New Roman" w:hAnsi="Times New Roman" w:cs="Times New Roman"/>
              </w:rPr>
              <w:t xml:space="preserve">Toilet paper and similar paper, cellulose wadding or webs of cellulose </w:t>
            </w:r>
            <w:proofErr w:type="spellStart"/>
            <w:r w:rsidRPr="00943ACB">
              <w:rPr>
                <w:rFonts w:ascii="Times New Roman" w:hAnsi="Times New Roman" w:cs="Times New Roman"/>
              </w:rPr>
              <w:t>fibres</w:t>
            </w:r>
            <w:proofErr w:type="spellEnd"/>
            <w:r w:rsidRPr="00943ACB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DBB" w:rsidRPr="00762DBB" w:rsidRDefault="00762DBB" w:rsidP="00762DB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762DBB">
              <w:rPr>
                <w:rFonts w:ascii="Times New Roman" w:hAnsi="Times New Roman" w:cs="Times New Roman"/>
                <w:b/>
              </w:rPr>
              <w:t>3774,0</w:t>
            </w:r>
          </w:p>
        </w:tc>
      </w:tr>
      <w:tr w:rsidR="00762DBB" w:rsidRPr="009B5568" w:rsidTr="00762DBB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DBB" w:rsidRPr="00762DBB" w:rsidRDefault="00762DBB" w:rsidP="00762DB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762DBB">
              <w:rPr>
                <w:rFonts w:ascii="Times New Roman" w:hAnsi="Times New Roman" w:cs="Times New Roman"/>
                <w:b/>
              </w:rPr>
              <w:t>3004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DBB" w:rsidRPr="00762DBB" w:rsidRDefault="00943ACB" w:rsidP="005F25BD">
            <w:pPr>
              <w:spacing w:before="40" w:after="40"/>
              <w:rPr>
                <w:rFonts w:ascii="Times New Roman" w:hAnsi="Times New Roman" w:cs="Times New Roman"/>
              </w:rPr>
            </w:pPr>
            <w:r w:rsidRPr="00943ACB">
              <w:rPr>
                <w:rFonts w:ascii="Times New Roman" w:hAnsi="Times New Roman" w:cs="Times New Roman"/>
              </w:rPr>
              <w:t>Medicaments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DBB" w:rsidRPr="00762DBB" w:rsidRDefault="00762DBB" w:rsidP="00762DB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762DBB">
              <w:rPr>
                <w:rFonts w:ascii="Times New Roman" w:hAnsi="Times New Roman" w:cs="Times New Roman"/>
                <w:b/>
              </w:rPr>
              <w:t>3067,1</w:t>
            </w:r>
          </w:p>
        </w:tc>
      </w:tr>
      <w:tr w:rsidR="00762DBB" w:rsidRPr="009B5568" w:rsidTr="00762DBB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DBB" w:rsidRPr="00762DBB" w:rsidRDefault="00762DBB" w:rsidP="00762DB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762DBB">
              <w:rPr>
                <w:rFonts w:ascii="Times New Roman" w:hAnsi="Times New Roman" w:cs="Times New Roman"/>
                <w:b/>
              </w:rPr>
              <w:t>0802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DBB" w:rsidRPr="00762DBB" w:rsidRDefault="00943ACB" w:rsidP="005F25BD">
            <w:pPr>
              <w:spacing w:before="40" w:after="40"/>
              <w:rPr>
                <w:rFonts w:ascii="Times New Roman" w:hAnsi="Times New Roman" w:cs="Times New Roman"/>
              </w:rPr>
            </w:pPr>
            <w:r w:rsidRPr="00943ACB">
              <w:rPr>
                <w:rFonts w:ascii="Times New Roman" w:hAnsi="Times New Roman" w:cs="Times New Roman"/>
              </w:rPr>
              <w:t>Other nuts, fresh or dried, whether or not shelled or peeled: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DBB" w:rsidRPr="00762DBB" w:rsidRDefault="00762DBB" w:rsidP="00762DB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762DBB">
              <w:rPr>
                <w:rFonts w:ascii="Times New Roman" w:hAnsi="Times New Roman" w:cs="Times New Roman"/>
                <w:b/>
              </w:rPr>
              <w:t>1829,6</w:t>
            </w:r>
          </w:p>
        </w:tc>
      </w:tr>
      <w:tr w:rsidR="00762DBB" w:rsidRPr="009B5568" w:rsidTr="00762DBB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DBB" w:rsidRPr="00762DBB" w:rsidRDefault="00762DBB" w:rsidP="00762DB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762DBB">
              <w:rPr>
                <w:rFonts w:ascii="Times New Roman" w:hAnsi="Times New Roman" w:cs="Times New Roman"/>
                <w:b/>
              </w:rPr>
              <w:t>2204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3ACB" w:rsidRPr="00943ACB" w:rsidRDefault="00943ACB" w:rsidP="005F25BD">
            <w:pPr>
              <w:spacing w:before="40" w:after="40"/>
              <w:rPr>
                <w:rFonts w:ascii="Times New Roman" w:hAnsi="Times New Roman" w:cs="Times New Roman"/>
              </w:rPr>
            </w:pPr>
            <w:r w:rsidRPr="00943ACB">
              <w:rPr>
                <w:rFonts w:ascii="Times New Roman" w:hAnsi="Times New Roman" w:cs="Times New Roman"/>
              </w:rPr>
              <w:t>Wine of fresh grapes, including fortified wines; grape must other than that of</w:t>
            </w:r>
          </w:p>
          <w:p w:rsidR="00762DBB" w:rsidRPr="00762DBB" w:rsidRDefault="00943ACB" w:rsidP="005F25BD">
            <w:pPr>
              <w:spacing w:before="40" w:after="40"/>
              <w:rPr>
                <w:rFonts w:ascii="Times New Roman" w:hAnsi="Times New Roman" w:cs="Times New Roman"/>
              </w:rPr>
            </w:pPr>
            <w:r w:rsidRPr="00943ACB">
              <w:rPr>
                <w:rFonts w:ascii="Times New Roman" w:hAnsi="Times New Roman" w:cs="Times New Roman"/>
              </w:rPr>
              <w:t>heading 2009: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DBB" w:rsidRPr="00762DBB" w:rsidRDefault="00762DBB" w:rsidP="00762DB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762DBB">
              <w:rPr>
                <w:rFonts w:ascii="Times New Roman" w:hAnsi="Times New Roman" w:cs="Times New Roman"/>
                <w:b/>
              </w:rPr>
              <w:t>1794,5</w:t>
            </w:r>
          </w:p>
        </w:tc>
      </w:tr>
      <w:tr w:rsidR="00762DBB" w:rsidRPr="009B5568" w:rsidTr="00762DBB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DBB" w:rsidRPr="00762DBB" w:rsidRDefault="00762DBB" w:rsidP="00762DB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762DBB">
              <w:rPr>
                <w:rFonts w:ascii="Times New Roman" w:hAnsi="Times New Roman" w:cs="Times New Roman"/>
                <w:b/>
              </w:rPr>
              <w:t>1206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DBB" w:rsidRPr="00762DBB" w:rsidRDefault="00943ACB" w:rsidP="005F25BD">
            <w:pPr>
              <w:spacing w:before="40" w:after="40"/>
              <w:rPr>
                <w:rFonts w:ascii="Times New Roman" w:hAnsi="Times New Roman" w:cs="Times New Roman"/>
              </w:rPr>
            </w:pPr>
            <w:r w:rsidRPr="00943ACB">
              <w:rPr>
                <w:rFonts w:ascii="Times New Roman" w:hAnsi="Times New Roman" w:cs="Times New Roman"/>
              </w:rPr>
              <w:t>Sunflower seeds, whether or not broken: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DBB" w:rsidRPr="00762DBB" w:rsidRDefault="00762DBB" w:rsidP="00762DB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762DBB">
              <w:rPr>
                <w:rFonts w:ascii="Times New Roman" w:hAnsi="Times New Roman" w:cs="Times New Roman"/>
                <w:b/>
              </w:rPr>
              <w:t>1306,1</w:t>
            </w:r>
          </w:p>
        </w:tc>
      </w:tr>
      <w:tr w:rsidR="00762DBB" w:rsidRPr="009B5568" w:rsidTr="00762DBB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DBB" w:rsidRPr="00762DBB" w:rsidRDefault="00762DBB" w:rsidP="00762DB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762DBB">
              <w:rPr>
                <w:rFonts w:ascii="Times New Roman" w:hAnsi="Times New Roman" w:cs="Times New Roman"/>
                <w:b/>
              </w:rPr>
              <w:t>2303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DBB" w:rsidRPr="00762DBB" w:rsidRDefault="00943ACB" w:rsidP="005F25BD">
            <w:pPr>
              <w:spacing w:before="40" w:after="40"/>
              <w:rPr>
                <w:rFonts w:ascii="Times New Roman" w:hAnsi="Times New Roman" w:cs="Times New Roman"/>
              </w:rPr>
            </w:pPr>
            <w:r w:rsidRPr="00943ACB">
              <w:rPr>
                <w:rFonts w:ascii="Times New Roman" w:hAnsi="Times New Roman" w:cs="Times New Roman"/>
              </w:rPr>
              <w:t>Residues of starch manufacture and similar residues, beet-pulp,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DBB" w:rsidRPr="00762DBB" w:rsidRDefault="00762DBB" w:rsidP="00762DB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762DBB">
              <w:rPr>
                <w:rFonts w:ascii="Times New Roman" w:hAnsi="Times New Roman" w:cs="Times New Roman"/>
                <w:b/>
              </w:rPr>
              <w:t>1048,5</w:t>
            </w:r>
          </w:p>
        </w:tc>
      </w:tr>
      <w:tr w:rsidR="00762DBB" w:rsidRPr="009B5568" w:rsidTr="00762DBB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DBB" w:rsidRPr="00762DBB" w:rsidRDefault="00762DBB" w:rsidP="00762DB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762DBB">
              <w:rPr>
                <w:rFonts w:ascii="Times New Roman" w:hAnsi="Times New Roman" w:cs="Times New Roman"/>
                <w:b/>
              </w:rPr>
              <w:t>3305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DBB" w:rsidRPr="00762DBB" w:rsidRDefault="00943ACB" w:rsidP="005F25BD">
            <w:pPr>
              <w:spacing w:before="40" w:after="40"/>
              <w:rPr>
                <w:rFonts w:ascii="Times New Roman" w:hAnsi="Times New Roman" w:cs="Times New Roman"/>
              </w:rPr>
            </w:pPr>
            <w:r w:rsidRPr="00943ACB">
              <w:rPr>
                <w:rFonts w:ascii="Times New Roman" w:hAnsi="Times New Roman" w:cs="Times New Roman"/>
              </w:rPr>
              <w:t>Preparations for use on the hair: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DBB" w:rsidRPr="00762DBB" w:rsidRDefault="00762DBB" w:rsidP="00762DB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762DBB">
              <w:rPr>
                <w:rFonts w:ascii="Times New Roman" w:hAnsi="Times New Roman" w:cs="Times New Roman"/>
                <w:b/>
              </w:rPr>
              <w:t>923,1</w:t>
            </w:r>
          </w:p>
        </w:tc>
      </w:tr>
      <w:tr w:rsidR="00762DBB" w:rsidRPr="009B5568" w:rsidTr="00762DBB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DBB" w:rsidRPr="00762DBB" w:rsidRDefault="00762DBB" w:rsidP="00762DB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762DBB">
              <w:rPr>
                <w:rFonts w:ascii="Times New Roman" w:hAnsi="Times New Roman" w:cs="Times New Roman"/>
                <w:b/>
              </w:rPr>
              <w:t>2208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3ACB" w:rsidRPr="00943ACB" w:rsidRDefault="00943ACB" w:rsidP="005F25BD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943ACB">
              <w:rPr>
                <w:rFonts w:ascii="Times New Roman" w:hAnsi="Times New Roman" w:cs="Times New Roman"/>
              </w:rPr>
              <w:t>Undenatured</w:t>
            </w:r>
            <w:proofErr w:type="spellEnd"/>
            <w:r w:rsidRPr="00943ACB">
              <w:rPr>
                <w:rFonts w:ascii="Times New Roman" w:hAnsi="Times New Roman" w:cs="Times New Roman"/>
              </w:rPr>
              <w:t xml:space="preserve"> ethyl alcohol of an alcoholic strength by volume of less than</w:t>
            </w:r>
          </w:p>
          <w:p w:rsidR="00762DBB" w:rsidRPr="00762DBB" w:rsidRDefault="00943ACB" w:rsidP="005F25BD">
            <w:pPr>
              <w:spacing w:before="40" w:after="40"/>
              <w:rPr>
                <w:rFonts w:ascii="Times New Roman" w:hAnsi="Times New Roman" w:cs="Times New Roman"/>
              </w:rPr>
            </w:pPr>
            <w:r w:rsidRPr="00943ACB">
              <w:rPr>
                <w:rFonts w:ascii="Times New Roman" w:hAnsi="Times New Roman" w:cs="Times New Roman"/>
              </w:rPr>
              <w:t xml:space="preserve">80 % </w:t>
            </w:r>
            <w:proofErr w:type="spellStart"/>
            <w:r w:rsidRPr="00943ACB">
              <w:rPr>
                <w:rFonts w:ascii="Times New Roman" w:hAnsi="Times New Roman" w:cs="Times New Roman"/>
              </w:rPr>
              <w:t>vol</w:t>
            </w:r>
            <w:proofErr w:type="spellEnd"/>
            <w:r w:rsidRPr="00943ACB">
              <w:rPr>
                <w:rFonts w:ascii="Times New Roman" w:hAnsi="Times New Roman" w:cs="Times New Roman"/>
              </w:rPr>
              <w:t>; spirits, liqueurs and other spirituous beverages: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DBB" w:rsidRPr="00762DBB" w:rsidRDefault="00762DBB" w:rsidP="00762DB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762DBB">
              <w:rPr>
                <w:rFonts w:ascii="Times New Roman" w:hAnsi="Times New Roman" w:cs="Times New Roman"/>
                <w:b/>
              </w:rPr>
              <w:t>876,6</w:t>
            </w:r>
          </w:p>
        </w:tc>
      </w:tr>
      <w:tr w:rsidR="00762DBB" w:rsidRPr="009B5568" w:rsidTr="00762DBB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DBB" w:rsidRPr="00762DBB" w:rsidRDefault="00762DBB" w:rsidP="00762DB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762DBB">
              <w:rPr>
                <w:rFonts w:ascii="Times New Roman" w:hAnsi="Times New Roman" w:cs="Times New Roman"/>
                <w:b/>
              </w:rPr>
              <w:t>5702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DBB" w:rsidRPr="00762DBB" w:rsidRDefault="00943ACB" w:rsidP="005F25BD">
            <w:pPr>
              <w:spacing w:before="40" w:after="40"/>
              <w:rPr>
                <w:rFonts w:ascii="Times New Roman" w:hAnsi="Times New Roman" w:cs="Times New Roman"/>
              </w:rPr>
            </w:pPr>
            <w:r w:rsidRPr="00943ACB">
              <w:rPr>
                <w:rFonts w:ascii="Times New Roman" w:hAnsi="Times New Roman" w:cs="Times New Roman"/>
              </w:rPr>
              <w:t>Carpets and other textile floor coverings, woven, not tufted or flocked,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DBB" w:rsidRPr="00762DBB" w:rsidRDefault="00762DBB" w:rsidP="00762DB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762DBB">
              <w:rPr>
                <w:rFonts w:ascii="Times New Roman" w:hAnsi="Times New Roman" w:cs="Times New Roman"/>
                <w:b/>
              </w:rPr>
              <w:t>258,6</w:t>
            </w:r>
          </w:p>
        </w:tc>
      </w:tr>
      <w:tr w:rsidR="00762DBB" w:rsidRPr="009B5568" w:rsidTr="00762DBB">
        <w:trPr>
          <w:trHeight w:val="30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DBB" w:rsidRPr="00762DBB" w:rsidRDefault="00762DBB" w:rsidP="00762DB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762DBB">
              <w:rPr>
                <w:rFonts w:ascii="Times New Roman" w:hAnsi="Times New Roman" w:cs="Times New Roman"/>
                <w:b/>
              </w:rPr>
              <w:t>2202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DBB" w:rsidRPr="00762DBB" w:rsidRDefault="00943ACB" w:rsidP="005F25BD">
            <w:pPr>
              <w:spacing w:before="40" w:after="40"/>
              <w:rPr>
                <w:rFonts w:ascii="Times New Roman" w:hAnsi="Times New Roman" w:cs="Times New Roman"/>
              </w:rPr>
            </w:pPr>
            <w:r w:rsidRPr="00943ACB">
              <w:rPr>
                <w:rFonts w:ascii="Times New Roman" w:hAnsi="Times New Roman" w:cs="Times New Roman"/>
              </w:rPr>
              <w:t>Waters, including mineral waters and aerated waters,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2DBB" w:rsidRPr="00762DBB" w:rsidRDefault="00762DBB" w:rsidP="00762DBB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762DBB">
              <w:rPr>
                <w:rFonts w:ascii="Times New Roman" w:hAnsi="Times New Roman" w:cs="Times New Roman"/>
                <w:b/>
              </w:rPr>
              <w:t>251,2</w:t>
            </w:r>
          </w:p>
        </w:tc>
      </w:tr>
    </w:tbl>
    <w:p w:rsidR="00E075D0" w:rsidRPr="009B5568" w:rsidRDefault="00E075D0" w:rsidP="00E07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75D0" w:rsidRPr="009B5568" w:rsidRDefault="00E075D0" w:rsidP="00E075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5568">
        <w:rPr>
          <w:rFonts w:ascii="Times New Roman" w:hAnsi="Times New Roman" w:cs="Times New Roman"/>
          <w:b/>
          <w:sz w:val="28"/>
          <w:szCs w:val="28"/>
        </w:rPr>
        <w:t xml:space="preserve">Top 10 </w:t>
      </w:r>
      <w:r w:rsidR="009A2095">
        <w:rPr>
          <w:rFonts w:ascii="Times New Roman" w:hAnsi="Times New Roman" w:cs="Times New Roman"/>
          <w:b/>
          <w:sz w:val="28"/>
          <w:szCs w:val="28"/>
        </w:rPr>
        <w:t xml:space="preserve">imported goods from </w:t>
      </w:r>
      <w:r w:rsidR="00715303">
        <w:rPr>
          <w:rFonts w:ascii="Times New Roman" w:hAnsi="Times New Roman" w:cs="Times New Roman"/>
          <w:b/>
          <w:sz w:val="28"/>
          <w:szCs w:val="28"/>
        </w:rPr>
        <w:t>Lithuania</w:t>
      </w:r>
      <w:r w:rsidRPr="009B556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A2095">
        <w:rPr>
          <w:rFonts w:ascii="Times New Roman" w:hAnsi="Times New Roman" w:cs="Times New Roman"/>
          <w:sz w:val="28"/>
          <w:szCs w:val="28"/>
        </w:rPr>
        <w:t>thousand US dollar</w:t>
      </w:r>
    </w:p>
    <w:tbl>
      <w:tblPr>
        <w:tblW w:w="9862" w:type="dxa"/>
        <w:tblInd w:w="108" w:type="dxa"/>
        <w:tblLook w:val="04A0" w:firstRow="1" w:lastRow="0" w:firstColumn="1" w:lastColumn="0" w:noHBand="0" w:noVBand="1"/>
      </w:tblPr>
      <w:tblGrid>
        <w:gridCol w:w="851"/>
        <w:gridCol w:w="8080"/>
        <w:gridCol w:w="931"/>
      </w:tblGrid>
      <w:tr w:rsidR="00E075D0" w:rsidRPr="009B5568" w:rsidTr="00943ACB">
        <w:trPr>
          <w:trHeight w:val="684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E075D0" w:rsidRPr="009B5568" w:rsidRDefault="00B93A2B" w:rsidP="00B93A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CN</w:t>
            </w:r>
            <w:r w:rsidR="00E075D0" w:rsidRPr="009B55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code</w:t>
            </w:r>
          </w:p>
        </w:tc>
        <w:tc>
          <w:tcPr>
            <w:tcW w:w="8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6D9F1"/>
            <w:noWrap/>
            <w:vAlign w:val="center"/>
            <w:hideMark/>
          </w:tcPr>
          <w:p w:rsidR="00E075D0" w:rsidRPr="009B5568" w:rsidRDefault="00B93A2B" w:rsidP="00602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Description</w:t>
            </w: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:rsidR="00E075D0" w:rsidRPr="009B5568" w:rsidRDefault="00E075D0" w:rsidP="006021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556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2014</w:t>
            </w:r>
          </w:p>
        </w:tc>
      </w:tr>
      <w:tr w:rsidR="00943ACB" w:rsidRPr="009B5568" w:rsidTr="00943AC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3ACB" w:rsidRPr="00943ACB" w:rsidRDefault="00943ACB" w:rsidP="00943AC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43ACB">
              <w:rPr>
                <w:rFonts w:ascii="Times New Roman" w:hAnsi="Times New Roman" w:cs="Times New Roman"/>
                <w:b/>
              </w:rPr>
              <w:t>2710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3ACB" w:rsidRPr="00943ACB" w:rsidRDefault="00943ACB" w:rsidP="005F25BD">
            <w:pPr>
              <w:spacing w:before="40" w:after="40"/>
              <w:rPr>
                <w:rFonts w:ascii="Times New Roman" w:hAnsi="Times New Roman" w:cs="Times New Roman"/>
              </w:rPr>
            </w:pPr>
            <w:r w:rsidRPr="00943ACB">
              <w:rPr>
                <w:rFonts w:ascii="Times New Roman" w:hAnsi="Times New Roman" w:cs="Times New Roman"/>
              </w:rPr>
              <w:t>Petroleum oils and oils obtained from bituminous minerals, other than crude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3ACB" w:rsidRPr="00943ACB" w:rsidRDefault="00943ACB" w:rsidP="00943AC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43ACB">
              <w:rPr>
                <w:rFonts w:ascii="Times New Roman" w:hAnsi="Times New Roman" w:cs="Times New Roman"/>
                <w:b/>
              </w:rPr>
              <w:t>1868,5</w:t>
            </w:r>
          </w:p>
        </w:tc>
      </w:tr>
      <w:tr w:rsidR="00943ACB" w:rsidRPr="009B5568" w:rsidTr="00943AC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3ACB" w:rsidRPr="00943ACB" w:rsidRDefault="00943ACB" w:rsidP="00943AC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43ACB">
              <w:rPr>
                <w:rFonts w:ascii="Times New Roman" w:hAnsi="Times New Roman" w:cs="Times New Roman"/>
                <w:b/>
              </w:rPr>
              <w:t>8418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3ACB" w:rsidRPr="00943ACB" w:rsidRDefault="00943ACB" w:rsidP="005F25BD">
            <w:pPr>
              <w:spacing w:before="40" w:after="40"/>
              <w:rPr>
                <w:rFonts w:ascii="Times New Roman" w:hAnsi="Times New Roman" w:cs="Times New Roman"/>
              </w:rPr>
            </w:pPr>
            <w:r w:rsidRPr="00943ACB">
              <w:rPr>
                <w:rFonts w:ascii="Times New Roman" w:hAnsi="Times New Roman" w:cs="Times New Roman"/>
              </w:rPr>
              <w:t>Refrigerators, freezers and other refrigerating or freezing equipment, electric or</w:t>
            </w:r>
          </w:p>
          <w:p w:rsidR="00943ACB" w:rsidRPr="00943ACB" w:rsidRDefault="00943ACB" w:rsidP="005F25BD">
            <w:pPr>
              <w:spacing w:before="40" w:after="40"/>
              <w:rPr>
                <w:rFonts w:ascii="Times New Roman" w:hAnsi="Times New Roman" w:cs="Times New Roman"/>
              </w:rPr>
            </w:pPr>
            <w:r w:rsidRPr="00943ACB">
              <w:rPr>
                <w:rFonts w:ascii="Times New Roman" w:hAnsi="Times New Roman" w:cs="Times New Roman"/>
              </w:rPr>
              <w:t>other; heat pumps other than air-conditioning machines of heading 8415: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3ACB" w:rsidRPr="00943ACB" w:rsidRDefault="00943ACB" w:rsidP="00943AC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43ACB">
              <w:rPr>
                <w:rFonts w:ascii="Times New Roman" w:hAnsi="Times New Roman" w:cs="Times New Roman"/>
                <w:b/>
              </w:rPr>
              <w:t>1672,0</w:t>
            </w:r>
          </w:p>
        </w:tc>
      </w:tr>
      <w:tr w:rsidR="00943ACB" w:rsidRPr="009B5568" w:rsidTr="00943AC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3ACB" w:rsidRPr="00943ACB" w:rsidRDefault="00943ACB" w:rsidP="00943AC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43ACB">
              <w:rPr>
                <w:rFonts w:ascii="Times New Roman" w:hAnsi="Times New Roman" w:cs="Times New Roman"/>
                <w:b/>
              </w:rPr>
              <w:t>2402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3ACB" w:rsidRPr="00943ACB" w:rsidRDefault="00943ACB" w:rsidP="005F25BD">
            <w:pPr>
              <w:spacing w:before="40" w:after="40"/>
              <w:rPr>
                <w:rFonts w:ascii="Times New Roman" w:hAnsi="Times New Roman" w:cs="Times New Roman"/>
              </w:rPr>
            </w:pPr>
            <w:r w:rsidRPr="00943ACB">
              <w:rPr>
                <w:rFonts w:ascii="Times New Roman" w:hAnsi="Times New Roman" w:cs="Times New Roman"/>
              </w:rPr>
              <w:t>Cigars, cheroots, cigarillos and cigarettes, of tobacco or of tobacco substitutes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3ACB" w:rsidRPr="00943ACB" w:rsidRDefault="00943ACB" w:rsidP="00943AC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43ACB">
              <w:rPr>
                <w:rFonts w:ascii="Times New Roman" w:hAnsi="Times New Roman" w:cs="Times New Roman"/>
                <w:b/>
              </w:rPr>
              <w:t>1043,9</w:t>
            </w:r>
          </w:p>
        </w:tc>
      </w:tr>
      <w:tr w:rsidR="00943ACB" w:rsidRPr="009B5568" w:rsidTr="00943AC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3ACB" w:rsidRPr="00943ACB" w:rsidRDefault="00943ACB" w:rsidP="00943AC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43ACB">
              <w:rPr>
                <w:rFonts w:ascii="Times New Roman" w:hAnsi="Times New Roman" w:cs="Times New Roman"/>
                <w:b/>
              </w:rPr>
              <w:t>3921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3ACB" w:rsidRPr="00943ACB" w:rsidRDefault="00943ACB" w:rsidP="005F25BD">
            <w:pPr>
              <w:spacing w:before="40" w:after="40"/>
              <w:rPr>
                <w:rFonts w:ascii="Times New Roman" w:hAnsi="Times New Roman" w:cs="Times New Roman"/>
              </w:rPr>
            </w:pPr>
            <w:r w:rsidRPr="00943ACB">
              <w:rPr>
                <w:rFonts w:ascii="Times New Roman" w:hAnsi="Times New Roman" w:cs="Times New Roman"/>
              </w:rPr>
              <w:t>Other plates, sheets, film, foil and strip, of plastics: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3ACB" w:rsidRPr="00943ACB" w:rsidRDefault="00943ACB" w:rsidP="00943AC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43ACB">
              <w:rPr>
                <w:rFonts w:ascii="Times New Roman" w:hAnsi="Times New Roman" w:cs="Times New Roman"/>
                <w:b/>
              </w:rPr>
              <w:t>822,0</w:t>
            </w:r>
          </w:p>
        </w:tc>
      </w:tr>
      <w:tr w:rsidR="00943ACB" w:rsidRPr="009B5568" w:rsidTr="00943AC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3ACB" w:rsidRPr="00943ACB" w:rsidRDefault="00943ACB" w:rsidP="00943AC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43ACB">
              <w:rPr>
                <w:rFonts w:ascii="Times New Roman" w:hAnsi="Times New Roman" w:cs="Times New Roman"/>
                <w:b/>
              </w:rPr>
              <w:t>8421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3ACB" w:rsidRPr="00943ACB" w:rsidRDefault="00943ACB" w:rsidP="005F25BD">
            <w:pPr>
              <w:spacing w:before="40" w:after="40"/>
              <w:rPr>
                <w:rFonts w:ascii="Times New Roman" w:hAnsi="Times New Roman" w:cs="Times New Roman"/>
              </w:rPr>
            </w:pPr>
            <w:r w:rsidRPr="00943ACB">
              <w:rPr>
                <w:rFonts w:ascii="Times New Roman" w:hAnsi="Times New Roman" w:cs="Times New Roman"/>
              </w:rPr>
              <w:t>Centrifuges, including centrifugal dryers; filtering or purifying machinery and</w:t>
            </w:r>
          </w:p>
          <w:p w:rsidR="00943ACB" w:rsidRPr="00943ACB" w:rsidRDefault="00943ACB" w:rsidP="005F25BD">
            <w:pPr>
              <w:spacing w:before="40" w:after="40"/>
              <w:rPr>
                <w:rFonts w:ascii="Times New Roman" w:hAnsi="Times New Roman" w:cs="Times New Roman"/>
              </w:rPr>
            </w:pPr>
            <w:r w:rsidRPr="00943ACB">
              <w:rPr>
                <w:rFonts w:ascii="Times New Roman" w:hAnsi="Times New Roman" w:cs="Times New Roman"/>
              </w:rPr>
              <w:t>apparatus, for liquids or gases: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3ACB" w:rsidRPr="00943ACB" w:rsidRDefault="00943ACB" w:rsidP="00943AC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43ACB">
              <w:rPr>
                <w:rFonts w:ascii="Times New Roman" w:hAnsi="Times New Roman" w:cs="Times New Roman"/>
                <w:b/>
              </w:rPr>
              <w:t>663,0</w:t>
            </w:r>
          </w:p>
        </w:tc>
      </w:tr>
      <w:tr w:rsidR="00943ACB" w:rsidRPr="009B5568" w:rsidTr="00943AC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3ACB" w:rsidRPr="00943ACB" w:rsidRDefault="00943ACB" w:rsidP="00943AC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43ACB">
              <w:rPr>
                <w:rFonts w:ascii="Times New Roman" w:hAnsi="Times New Roman" w:cs="Times New Roman"/>
                <w:b/>
              </w:rPr>
              <w:t>0701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3ACB" w:rsidRPr="00943ACB" w:rsidRDefault="00943ACB" w:rsidP="005F25BD">
            <w:pPr>
              <w:spacing w:before="40" w:after="40"/>
              <w:rPr>
                <w:rFonts w:ascii="Times New Roman" w:hAnsi="Times New Roman" w:cs="Times New Roman"/>
              </w:rPr>
            </w:pPr>
            <w:r w:rsidRPr="00943ACB">
              <w:rPr>
                <w:rFonts w:ascii="Times New Roman" w:hAnsi="Times New Roman" w:cs="Times New Roman"/>
              </w:rPr>
              <w:t>Potatoes, fresh or chilled: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3ACB" w:rsidRPr="00943ACB" w:rsidRDefault="00943ACB" w:rsidP="00943AC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43ACB">
              <w:rPr>
                <w:rFonts w:ascii="Times New Roman" w:hAnsi="Times New Roman" w:cs="Times New Roman"/>
                <w:b/>
              </w:rPr>
              <w:t>577,5</w:t>
            </w:r>
          </w:p>
        </w:tc>
      </w:tr>
      <w:tr w:rsidR="00943ACB" w:rsidRPr="009B5568" w:rsidTr="00943AC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3ACB" w:rsidRPr="00943ACB" w:rsidRDefault="00943ACB" w:rsidP="00943AC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43ACB">
              <w:rPr>
                <w:rFonts w:ascii="Times New Roman" w:hAnsi="Times New Roman" w:cs="Times New Roman"/>
                <w:b/>
              </w:rPr>
              <w:t>2710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3ACB" w:rsidRPr="00943ACB" w:rsidRDefault="005F25BD" w:rsidP="005F25BD">
            <w:pPr>
              <w:spacing w:before="40" w:after="40"/>
              <w:rPr>
                <w:rFonts w:ascii="Times New Roman" w:hAnsi="Times New Roman" w:cs="Times New Roman"/>
              </w:rPr>
            </w:pPr>
            <w:r w:rsidRPr="005F25BD">
              <w:rPr>
                <w:rFonts w:ascii="Times New Roman" w:hAnsi="Times New Roman" w:cs="Times New Roman"/>
              </w:rPr>
              <w:t>Petroleum oils and oils obtained from bituminous minerals, other than crude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3ACB" w:rsidRPr="00943ACB" w:rsidRDefault="00943ACB" w:rsidP="00943AC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43ACB">
              <w:rPr>
                <w:rFonts w:ascii="Times New Roman" w:hAnsi="Times New Roman" w:cs="Times New Roman"/>
                <w:b/>
              </w:rPr>
              <w:t>535,9</w:t>
            </w:r>
          </w:p>
        </w:tc>
      </w:tr>
      <w:tr w:rsidR="00943ACB" w:rsidRPr="009B5568" w:rsidTr="00943AC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3ACB" w:rsidRPr="00943ACB" w:rsidRDefault="00943ACB" w:rsidP="00943AC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43ACB">
              <w:rPr>
                <w:rFonts w:ascii="Times New Roman" w:hAnsi="Times New Roman" w:cs="Times New Roman"/>
                <w:b/>
              </w:rPr>
              <w:t>2835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25BD" w:rsidRPr="005F25BD" w:rsidRDefault="005F25BD" w:rsidP="005F25BD">
            <w:pPr>
              <w:spacing w:before="40" w:after="40"/>
              <w:rPr>
                <w:rFonts w:ascii="Times New Roman" w:hAnsi="Times New Roman" w:cs="Times New Roman"/>
              </w:rPr>
            </w:pPr>
            <w:proofErr w:type="spellStart"/>
            <w:r w:rsidRPr="005F25BD">
              <w:rPr>
                <w:rFonts w:ascii="Times New Roman" w:hAnsi="Times New Roman" w:cs="Times New Roman"/>
              </w:rPr>
              <w:t>Phosphinates</w:t>
            </w:r>
            <w:proofErr w:type="spellEnd"/>
            <w:r w:rsidRPr="005F25B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F25BD">
              <w:rPr>
                <w:rFonts w:ascii="Times New Roman" w:hAnsi="Times New Roman" w:cs="Times New Roman"/>
              </w:rPr>
              <w:t>hypophosphites</w:t>
            </w:r>
            <w:proofErr w:type="spellEnd"/>
            <w:r w:rsidRPr="005F25BD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Pr="005F25BD">
              <w:rPr>
                <w:rFonts w:ascii="Times New Roman" w:hAnsi="Times New Roman" w:cs="Times New Roman"/>
              </w:rPr>
              <w:t>phosphonates</w:t>
            </w:r>
            <w:proofErr w:type="spellEnd"/>
            <w:r w:rsidRPr="005F25B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F25BD">
              <w:rPr>
                <w:rFonts w:ascii="Times New Roman" w:hAnsi="Times New Roman" w:cs="Times New Roman"/>
              </w:rPr>
              <w:t>phosphites</w:t>
            </w:r>
            <w:proofErr w:type="spellEnd"/>
            <w:r w:rsidRPr="005F25BD">
              <w:rPr>
                <w:rFonts w:ascii="Times New Roman" w:hAnsi="Times New Roman" w:cs="Times New Roman"/>
              </w:rPr>
              <w:t>) and phosphates;</w:t>
            </w:r>
          </w:p>
          <w:p w:rsidR="00943ACB" w:rsidRPr="00943ACB" w:rsidRDefault="005F25BD" w:rsidP="005F25BD">
            <w:pPr>
              <w:spacing w:before="40" w:after="40"/>
              <w:rPr>
                <w:rFonts w:ascii="Times New Roman" w:hAnsi="Times New Roman" w:cs="Times New Roman"/>
              </w:rPr>
            </w:pPr>
            <w:r w:rsidRPr="005F25BD">
              <w:rPr>
                <w:rFonts w:ascii="Times New Roman" w:hAnsi="Times New Roman" w:cs="Times New Roman"/>
              </w:rPr>
              <w:t>polyphosphates, whether or not chemically defined: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3ACB" w:rsidRPr="00943ACB" w:rsidRDefault="00943ACB" w:rsidP="00943AC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43ACB">
              <w:rPr>
                <w:rFonts w:ascii="Times New Roman" w:hAnsi="Times New Roman" w:cs="Times New Roman"/>
                <w:b/>
              </w:rPr>
              <w:t>318,6</w:t>
            </w:r>
          </w:p>
        </w:tc>
      </w:tr>
      <w:tr w:rsidR="00943ACB" w:rsidRPr="009B5568" w:rsidTr="00943AC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3ACB" w:rsidRPr="00943ACB" w:rsidRDefault="00943ACB" w:rsidP="00943AC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43ACB">
              <w:rPr>
                <w:rFonts w:ascii="Times New Roman" w:hAnsi="Times New Roman" w:cs="Times New Roman"/>
                <w:b/>
              </w:rPr>
              <w:t>8543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25BD" w:rsidRPr="005F25BD" w:rsidRDefault="005F25BD" w:rsidP="005F25BD">
            <w:pPr>
              <w:spacing w:before="40" w:after="40"/>
              <w:rPr>
                <w:rFonts w:ascii="Times New Roman" w:hAnsi="Times New Roman" w:cs="Times New Roman"/>
              </w:rPr>
            </w:pPr>
            <w:r w:rsidRPr="005F25BD">
              <w:rPr>
                <w:rFonts w:ascii="Times New Roman" w:hAnsi="Times New Roman" w:cs="Times New Roman"/>
              </w:rPr>
              <w:t>Electrical machines and apparatus, having individual functions, not specified or</w:t>
            </w:r>
          </w:p>
          <w:p w:rsidR="00943ACB" w:rsidRPr="00943ACB" w:rsidRDefault="005F25BD" w:rsidP="005F25BD">
            <w:pPr>
              <w:spacing w:before="40" w:after="40"/>
              <w:rPr>
                <w:rFonts w:ascii="Times New Roman" w:hAnsi="Times New Roman" w:cs="Times New Roman"/>
              </w:rPr>
            </w:pPr>
            <w:r w:rsidRPr="005F25BD">
              <w:rPr>
                <w:rFonts w:ascii="Times New Roman" w:hAnsi="Times New Roman" w:cs="Times New Roman"/>
              </w:rPr>
              <w:t>included elsewhere in this chapter: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3ACB" w:rsidRPr="00943ACB" w:rsidRDefault="00943ACB" w:rsidP="00943AC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43ACB">
              <w:rPr>
                <w:rFonts w:ascii="Times New Roman" w:hAnsi="Times New Roman" w:cs="Times New Roman"/>
                <w:b/>
              </w:rPr>
              <w:t>312,4</w:t>
            </w:r>
          </w:p>
        </w:tc>
      </w:tr>
      <w:tr w:rsidR="00943ACB" w:rsidRPr="009B5568" w:rsidTr="00943ACB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3ACB" w:rsidRPr="00943ACB" w:rsidRDefault="00943ACB" w:rsidP="00943AC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43ACB">
              <w:rPr>
                <w:rFonts w:ascii="Times New Roman" w:hAnsi="Times New Roman" w:cs="Times New Roman"/>
                <w:b/>
              </w:rPr>
              <w:t>0401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F25BD" w:rsidRPr="005F25BD" w:rsidRDefault="005F25BD" w:rsidP="005F25BD">
            <w:pPr>
              <w:spacing w:before="40" w:after="40"/>
              <w:rPr>
                <w:rFonts w:ascii="Times New Roman" w:hAnsi="Times New Roman" w:cs="Times New Roman"/>
              </w:rPr>
            </w:pPr>
            <w:r w:rsidRPr="005F25BD">
              <w:rPr>
                <w:rFonts w:ascii="Times New Roman" w:hAnsi="Times New Roman" w:cs="Times New Roman"/>
              </w:rPr>
              <w:t>Milk and cream, not concentrated nor containing added sugar or other</w:t>
            </w:r>
          </w:p>
          <w:p w:rsidR="00943ACB" w:rsidRPr="00943ACB" w:rsidRDefault="005F25BD" w:rsidP="005F25BD">
            <w:pPr>
              <w:spacing w:before="40" w:after="40"/>
              <w:rPr>
                <w:rFonts w:ascii="Times New Roman" w:hAnsi="Times New Roman" w:cs="Times New Roman"/>
              </w:rPr>
            </w:pPr>
            <w:r w:rsidRPr="005F25BD">
              <w:rPr>
                <w:rFonts w:ascii="Times New Roman" w:hAnsi="Times New Roman" w:cs="Times New Roman"/>
              </w:rPr>
              <w:t>sweetening matter: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3ACB" w:rsidRPr="00943ACB" w:rsidRDefault="00943ACB" w:rsidP="00943ACB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43ACB">
              <w:rPr>
                <w:rFonts w:ascii="Times New Roman" w:hAnsi="Times New Roman" w:cs="Times New Roman"/>
                <w:b/>
              </w:rPr>
              <w:t>298,4</w:t>
            </w:r>
          </w:p>
        </w:tc>
      </w:tr>
    </w:tbl>
    <w:p w:rsidR="00E075D0" w:rsidRPr="009B5568" w:rsidRDefault="00E075D0" w:rsidP="00E075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568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CA1854" w:rsidRDefault="00CA1854" w:rsidP="00CA185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:rsidR="00CA1854" w:rsidRDefault="00CA1854" w:rsidP="00CA1854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:rsidR="00D471B7" w:rsidRDefault="00D471B7" w:rsidP="00D471B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lastRenderedPageBreak/>
        <w:t>JOINT COMMISSIONS: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D471B7" w:rsidRDefault="00D471B7" w:rsidP="00D471B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D471B7" w:rsidRDefault="00D471B7" w:rsidP="00D471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During the meeting of the Joint Moldovan-Lithuanian Commission on European Integration, held at Chisinau, on 1-2 September 2014, it has been brought into discussion the existent possibilities to apply the provisions of the Agreement.</w:t>
      </w:r>
    </w:p>
    <w:p w:rsidR="00D471B7" w:rsidRPr="00CA1854" w:rsidRDefault="00D471B7" w:rsidP="00D471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At the same time was launched the idea to organize, in Vilnius, the 1</w:t>
      </w:r>
      <w:r w:rsidRPr="00CA1854">
        <w:rPr>
          <w:rFonts w:ascii="Times New Roman" w:hAnsi="Times New Roman" w:cs="Times New Roman"/>
          <w:color w:val="000000" w:themeColor="text1"/>
          <w:sz w:val="26"/>
          <w:szCs w:val="26"/>
          <w:vertAlign w:val="superscript"/>
        </w:rPr>
        <w:t>st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meeting of the Joint Commission on commercial and economic cooperation.</w:t>
      </w:r>
    </w:p>
    <w:p w:rsidR="00D471B7" w:rsidRDefault="00D471B7" w:rsidP="00D471B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471B7" w:rsidRPr="005F25BD" w:rsidRDefault="00D471B7" w:rsidP="00D471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</w:p>
    <w:sectPr w:rsidR="00D471B7" w:rsidRPr="005F25BD" w:rsidSect="00E41104">
      <w:pgSz w:w="12240" w:h="15840"/>
      <w:pgMar w:top="1134" w:right="900" w:bottom="1134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E28" w:rsidRDefault="006E2E28" w:rsidP="00715303">
      <w:pPr>
        <w:spacing w:after="0" w:line="240" w:lineRule="auto"/>
      </w:pPr>
      <w:r>
        <w:separator/>
      </w:r>
    </w:p>
  </w:endnote>
  <w:endnote w:type="continuationSeparator" w:id="0">
    <w:p w:rsidR="006E2E28" w:rsidRDefault="006E2E28" w:rsidP="0071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E28" w:rsidRDefault="006E2E28" w:rsidP="00715303">
      <w:pPr>
        <w:spacing w:after="0" w:line="240" w:lineRule="auto"/>
      </w:pPr>
      <w:r>
        <w:separator/>
      </w:r>
    </w:p>
  </w:footnote>
  <w:footnote w:type="continuationSeparator" w:id="0">
    <w:p w:rsidR="006E2E28" w:rsidRDefault="006E2E28" w:rsidP="00715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E124B"/>
    <w:multiLevelType w:val="hybridMultilevel"/>
    <w:tmpl w:val="D5244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793FFC"/>
    <w:multiLevelType w:val="hybridMultilevel"/>
    <w:tmpl w:val="97727F4A"/>
    <w:lvl w:ilvl="0" w:tplc="14D8245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B35BF"/>
    <w:multiLevelType w:val="hybridMultilevel"/>
    <w:tmpl w:val="39E2E738"/>
    <w:lvl w:ilvl="0" w:tplc="583EA45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A4C84"/>
    <w:multiLevelType w:val="hybridMultilevel"/>
    <w:tmpl w:val="DBA28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C2323"/>
    <w:multiLevelType w:val="hybridMultilevel"/>
    <w:tmpl w:val="1FF428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2E"/>
    <w:rsid w:val="00012D7B"/>
    <w:rsid w:val="000B5807"/>
    <w:rsid w:val="000B6896"/>
    <w:rsid w:val="000F0F79"/>
    <w:rsid w:val="0010509B"/>
    <w:rsid w:val="00117B4A"/>
    <w:rsid w:val="001768BD"/>
    <w:rsid w:val="00177081"/>
    <w:rsid w:val="001C40E5"/>
    <w:rsid w:val="001E336C"/>
    <w:rsid w:val="001E4B0D"/>
    <w:rsid w:val="001E5B54"/>
    <w:rsid w:val="001E7F8F"/>
    <w:rsid w:val="0020194E"/>
    <w:rsid w:val="00222EF4"/>
    <w:rsid w:val="0025587D"/>
    <w:rsid w:val="0029425B"/>
    <w:rsid w:val="00294A10"/>
    <w:rsid w:val="002D572D"/>
    <w:rsid w:val="002E08AB"/>
    <w:rsid w:val="0035762A"/>
    <w:rsid w:val="003640FE"/>
    <w:rsid w:val="0038555C"/>
    <w:rsid w:val="00394F1D"/>
    <w:rsid w:val="003A0863"/>
    <w:rsid w:val="003D149D"/>
    <w:rsid w:val="003E1602"/>
    <w:rsid w:val="003E1894"/>
    <w:rsid w:val="004243F2"/>
    <w:rsid w:val="0043402B"/>
    <w:rsid w:val="00452862"/>
    <w:rsid w:val="0049289A"/>
    <w:rsid w:val="00495A12"/>
    <w:rsid w:val="004A651C"/>
    <w:rsid w:val="004C4402"/>
    <w:rsid w:val="004F3065"/>
    <w:rsid w:val="00524742"/>
    <w:rsid w:val="00562C5E"/>
    <w:rsid w:val="005820C9"/>
    <w:rsid w:val="005A72EC"/>
    <w:rsid w:val="005F185F"/>
    <w:rsid w:val="005F25BD"/>
    <w:rsid w:val="005F47BC"/>
    <w:rsid w:val="006047CE"/>
    <w:rsid w:val="00617507"/>
    <w:rsid w:val="00617F20"/>
    <w:rsid w:val="0063744D"/>
    <w:rsid w:val="00672944"/>
    <w:rsid w:val="006753B0"/>
    <w:rsid w:val="00682FAF"/>
    <w:rsid w:val="0068371D"/>
    <w:rsid w:val="00694854"/>
    <w:rsid w:val="006C178B"/>
    <w:rsid w:val="006E00B8"/>
    <w:rsid w:val="006E2E28"/>
    <w:rsid w:val="006E6C8D"/>
    <w:rsid w:val="00715303"/>
    <w:rsid w:val="00720623"/>
    <w:rsid w:val="00737868"/>
    <w:rsid w:val="00744E03"/>
    <w:rsid w:val="00762DBB"/>
    <w:rsid w:val="007F79BC"/>
    <w:rsid w:val="00822EBF"/>
    <w:rsid w:val="00856916"/>
    <w:rsid w:val="00880B95"/>
    <w:rsid w:val="00893470"/>
    <w:rsid w:val="008B0122"/>
    <w:rsid w:val="008B443C"/>
    <w:rsid w:val="008C43D4"/>
    <w:rsid w:val="008F0A16"/>
    <w:rsid w:val="008F40DB"/>
    <w:rsid w:val="00924AFC"/>
    <w:rsid w:val="00935B43"/>
    <w:rsid w:val="009426CE"/>
    <w:rsid w:val="00943ACB"/>
    <w:rsid w:val="00946D1C"/>
    <w:rsid w:val="009A2095"/>
    <w:rsid w:val="009A2EB8"/>
    <w:rsid w:val="009B5568"/>
    <w:rsid w:val="009B6290"/>
    <w:rsid w:val="009F62A5"/>
    <w:rsid w:val="00A046AA"/>
    <w:rsid w:val="00A162DD"/>
    <w:rsid w:val="00A32D18"/>
    <w:rsid w:val="00A424C2"/>
    <w:rsid w:val="00A5062E"/>
    <w:rsid w:val="00AC50C8"/>
    <w:rsid w:val="00AC5661"/>
    <w:rsid w:val="00B25966"/>
    <w:rsid w:val="00B64410"/>
    <w:rsid w:val="00B93A2B"/>
    <w:rsid w:val="00BB13CB"/>
    <w:rsid w:val="00BB65FB"/>
    <w:rsid w:val="00BE3198"/>
    <w:rsid w:val="00C26AC5"/>
    <w:rsid w:val="00C83953"/>
    <w:rsid w:val="00C85A2E"/>
    <w:rsid w:val="00CA1854"/>
    <w:rsid w:val="00CA7C3A"/>
    <w:rsid w:val="00CB0898"/>
    <w:rsid w:val="00CD3060"/>
    <w:rsid w:val="00D471B7"/>
    <w:rsid w:val="00DB4BFD"/>
    <w:rsid w:val="00DC70F5"/>
    <w:rsid w:val="00E00368"/>
    <w:rsid w:val="00E075D0"/>
    <w:rsid w:val="00E12173"/>
    <w:rsid w:val="00E16143"/>
    <w:rsid w:val="00E41104"/>
    <w:rsid w:val="00EC0DA5"/>
    <w:rsid w:val="00EC3E96"/>
    <w:rsid w:val="00EC753E"/>
    <w:rsid w:val="00F5185F"/>
    <w:rsid w:val="00F62390"/>
    <w:rsid w:val="00F770F9"/>
    <w:rsid w:val="00F856CB"/>
    <w:rsid w:val="00FA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18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4B0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E4B0D"/>
    <w:rPr>
      <w:b/>
      <w:bCs/>
    </w:rPr>
  </w:style>
  <w:style w:type="paragraph" w:styleId="NormalWeb">
    <w:name w:val="Normal (Web)"/>
    <w:basedOn w:val="Normal"/>
    <w:uiPriority w:val="99"/>
    <w:unhideWhenUsed/>
    <w:rsid w:val="001E4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0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B13CB"/>
    <w:rPr>
      <w:color w:val="808080"/>
    </w:rPr>
  </w:style>
  <w:style w:type="paragraph" w:styleId="Title">
    <w:name w:val="Title"/>
    <w:basedOn w:val="Normal"/>
    <w:link w:val="TitleChar"/>
    <w:qFormat/>
    <w:rsid w:val="00FA43A6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A43A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t">
    <w:name w:val="tt"/>
    <w:basedOn w:val="Normal"/>
    <w:rsid w:val="00FA43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1">
    <w:name w:val="Обычный1"/>
    <w:rsid w:val="00F770F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71530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303"/>
  </w:style>
  <w:style w:type="paragraph" w:styleId="Footer">
    <w:name w:val="footer"/>
    <w:basedOn w:val="Normal"/>
    <w:link w:val="FooterChar"/>
    <w:uiPriority w:val="99"/>
    <w:unhideWhenUsed/>
    <w:rsid w:val="0071530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3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18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4B0D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E4B0D"/>
    <w:rPr>
      <w:b/>
      <w:bCs/>
    </w:rPr>
  </w:style>
  <w:style w:type="paragraph" w:styleId="NormalWeb">
    <w:name w:val="Normal (Web)"/>
    <w:basedOn w:val="Normal"/>
    <w:uiPriority w:val="99"/>
    <w:unhideWhenUsed/>
    <w:rsid w:val="001E4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0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B13CB"/>
    <w:rPr>
      <w:color w:val="808080"/>
    </w:rPr>
  </w:style>
  <w:style w:type="paragraph" w:styleId="Title">
    <w:name w:val="Title"/>
    <w:basedOn w:val="Normal"/>
    <w:link w:val="TitleChar"/>
    <w:qFormat/>
    <w:rsid w:val="00FA43A6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A43A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t">
    <w:name w:val="tt"/>
    <w:basedOn w:val="Normal"/>
    <w:rsid w:val="00FA43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1">
    <w:name w:val="Обычный1"/>
    <w:rsid w:val="00F770F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71530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303"/>
  </w:style>
  <w:style w:type="paragraph" w:styleId="Footer">
    <w:name w:val="footer"/>
    <w:basedOn w:val="Normal"/>
    <w:link w:val="FooterChar"/>
    <w:uiPriority w:val="99"/>
    <w:unhideWhenUsed/>
    <w:rsid w:val="0071530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A028D-41F6-4EA9-B3A2-99592FD8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Ion Horneţ</cp:lastModifiedBy>
  <cp:revision>2</cp:revision>
  <cp:lastPrinted>2015-04-08T13:19:00Z</cp:lastPrinted>
  <dcterms:created xsi:type="dcterms:W3CDTF">2015-05-12T11:08:00Z</dcterms:created>
  <dcterms:modified xsi:type="dcterms:W3CDTF">2015-05-12T11:08:00Z</dcterms:modified>
</cp:coreProperties>
</file>